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0AD9" w:rsidRPr="006E0AD9" w:rsidRDefault="00D01CBE" w:rsidP="00D01CBE">
      <w:pPr>
        <w:pStyle w:val="NoSpacing"/>
        <w:tabs>
          <w:tab w:val="left" w:pos="6585"/>
          <w:tab w:val="left" w:pos="7500"/>
        </w:tabs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-581025</wp:posOffset>
            </wp:positionV>
            <wp:extent cx="1257300" cy="1581150"/>
            <wp:effectExtent l="19050" t="0" r="0" b="0"/>
            <wp:wrapNone/>
            <wp:docPr id="7" name="Picture 3" descr="D:\Perso\DSC_0007_filtered cop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rso\DSC_0007_filtered copy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258" w:rsidRPr="006E0AD9">
        <w:rPr>
          <w:b/>
          <w:sz w:val="36"/>
        </w:rPr>
        <w:t>Andrea Renisha Suares</w:t>
      </w:r>
      <w:r>
        <w:rPr>
          <w:b/>
          <w:sz w:val="36"/>
        </w:rPr>
        <w:tab/>
      </w:r>
      <w:r>
        <w:rPr>
          <w:b/>
          <w:sz w:val="36"/>
        </w:rPr>
        <w:tab/>
      </w:r>
    </w:p>
    <w:p w:rsidR="006E0AD9" w:rsidRDefault="000A0705" w:rsidP="006E0AD9">
      <w:pPr>
        <w:pStyle w:val="NoSpacing"/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95pt;margin-top:4.3pt;width:350.7pt;height:0;z-index:251657728" o:connectortype="straight"/>
        </w:pict>
      </w:r>
    </w:p>
    <w:p w:rsidR="006E0AD9" w:rsidRPr="006E0AD9" w:rsidRDefault="002C4258" w:rsidP="006E0AD9">
      <w:pPr>
        <w:pStyle w:val="NoSpacing"/>
        <w:rPr>
          <w:b/>
        </w:rPr>
      </w:pPr>
      <w:r w:rsidRPr="006E0AD9">
        <w:rPr>
          <w:b/>
        </w:rPr>
        <w:t>M</w:t>
      </w:r>
      <w:r w:rsidR="002D716D" w:rsidRPr="006E0AD9">
        <w:rPr>
          <w:b/>
        </w:rPr>
        <w:t xml:space="preserve">obile: 00973 66645546 / </w:t>
      </w:r>
      <w:r w:rsidRPr="006E0AD9">
        <w:rPr>
          <w:b/>
        </w:rPr>
        <w:t xml:space="preserve"> </w:t>
      </w:r>
      <w:r w:rsidR="002D716D" w:rsidRPr="006E0AD9">
        <w:rPr>
          <w:b/>
        </w:rPr>
        <w:t>38075599</w:t>
      </w:r>
      <w:bookmarkStart w:id="0" w:name="_gjdgxs" w:colFirst="0" w:colLast="0"/>
      <w:bookmarkEnd w:id="0"/>
    </w:p>
    <w:p w:rsidR="009F3812" w:rsidRPr="006E0AD9" w:rsidRDefault="002C4258" w:rsidP="006E0AD9">
      <w:pPr>
        <w:pStyle w:val="NoSpacing"/>
        <w:rPr>
          <w:b/>
        </w:rPr>
      </w:pPr>
      <w:r w:rsidRPr="006E0AD9">
        <w:rPr>
          <w:b/>
        </w:rPr>
        <w:t xml:space="preserve">Email: </w:t>
      </w:r>
      <w:hyperlink r:id="rId9">
        <w:r w:rsidRPr="006E0AD9">
          <w:rPr>
            <w:b/>
            <w:color w:val="0000FF"/>
            <w:sz w:val="24"/>
            <w:szCs w:val="24"/>
            <w:u w:val="single"/>
          </w:rPr>
          <w:t>suaresandrea21@gmail.com</w:t>
        </w:r>
      </w:hyperlink>
      <w:r w:rsidR="00D01CBE">
        <w:rPr>
          <w:b/>
          <w:noProof/>
          <w:sz w:val="36"/>
        </w:rPr>
        <w:t xml:space="preserve">                                               </w:t>
      </w:r>
    </w:p>
    <w:p w:rsidR="009F3812" w:rsidRPr="006E0AD9" w:rsidRDefault="002C4258" w:rsidP="006E0AD9">
      <w:pPr>
        <w:pStyle w:val="NoSpacing"/>
        <w:rPr>
          <w:b/>
        </w:rPr>
      </w:pPr>
      <w:r w:rsidRPr="006E0AD9">
        <w:rPr>
          <w:b/>
        </w:rPr>
        <w:t xml:space="preserve">Current location : Bahrain </w:t>
      </w:r>
    </w:p>
    <w:p w:rsidR="009F3812" w:rsidRPr="006E0AD9" w:rsidRDefault="002C4258">
      <w:pPr>
        <w:spacing w:after="0" w:line="240" w:lineRule="auto"/>
        <w:rPr>
          <w:b/>
        </w:rPr>
      </w:pPr>
      <w:r w:rsidRPr="006E0AD9">
        <w:rPr>
          <w:b/>
        </w:rPr>
        <w:t>------------------------------------------------------------------------------------------------------------------------------------------</w:t>
      </w:r>
    </w:p>
    <w:p w:rsidR="001F4E60" w:rsidRPr="001F4E60" w:rsidRDefault="002C4258" w:rsidP="001F4E60">
      <w:pPr>
        <w:ind w:left="990" w:hanging="990"/>
        <w:jc w:val="both"/>
        <w:rPr>
          <w:b/>
        </w:rPr>
      </w:pPr>
      <w:r>
        <w:rPr>
          <w:b/>
        </w:rPr>
        <w:t>Objective: Secure a resp</w:t>
      </w:r>
      <w:r w:rsidR="001F4E60">
        <w:rPr>
          <w:b/>
        </w:rPr>
        <w:t>onsible position, sharing my 6</w:t>
      </w:r>
      <w:r>
        <w:rPr>
          <w:b/>
        </w:rPr>
        <w:t xml:space="preserve"> years of experience in </w:t>
      </w:r>
      <w:r w:rsidR="001F4E60" w:rsidRPr="001F4E60">
        <w:rPr>
          <w:b/>
        </w:rPr>
        <w:t>HR operations and secretarial practices,</w:t>
      </w:r>
      <w:r w:rsidR="001F4E60">
        <w:rPr>
          <w:b/>
        </w:rPr>
        <w:t xml:space="preserve"> administrative work, </w:t>
      </w:r>
      <w:r w:rsidR="001F4E60" w:rsidRPr="001F4E60">
        <w:rPr>
          <w:b/>
        </w:rPr>
        <w:t xml:space="preserve"> performance management, talent management and employee engagement framework, along with interpersonal skills and an ability to work across multiple stakeholders to further the growth of the company</w:t>
      </w:r>
      <w:r w:rsidR="001F4E60" w:rsidRPr="001F4E60">
        <w:rPr>
          <w:b/>
          <w:i/>
        </w:rPr>
        <w:t>.</w:t>
      </w:r>
    </w:p>
    <w:p w:rsidR="002C4258" w:rsidRDefault="000A0705" w:rsidP="001F4E60">
      <w:pPr>
        <w:ind w:left="990" w:hanging="990"/>
        <w:jc w:val="both"/>
        <w:rPr>
          <w:b/>
          <w:sz w:val="24"/>
          <w:szCs w:val="24"/>
        </w:rPr>
      </w:pPr>
      <w:r w:rsidRPr="000A0705">
        <w:pict>
          <v:shape id="_x0000_s1027" type="#_x0000_t32" style="position:absolute;left:0;text-align:left;margin-left:105.05pt;margin-top:5.85pt;width:0;height:415.55pt;z-index:251658752" o:connectortype="straight"/>
        </w:pict>
      </w:r>
      <w:r w:rsidR="002C4258">
        <w:rPr>
          <w:b/>
          <w:sz w:val="24"/>
          <w:szCs w:val="24"/>
        </w:rPr>
        <w:t xml:space="preserve"> Job Experience </w:t>
      </w:r>
      <w:r w:rsidR="002C4258">
        <w:rPr>
          <w:b/>
          <w:sz w:val="24"/>
          <w:szCs w:val="24"/>
        </w:rPr>
        <w:tab/>
      </w:r>
      <w:r w:rsidR="001F4E60">
        <w:rPr>
          <w:b/>
          <w:sz w:val="24"/>
          <w:szCs w:val="24"/>
        </w:rPr>
        <w:t xml:space="preserve">      </w:t>
      </w:r>
      <w:r w:rsidR="002C4258">
        <w:rPr>
          <w:b/>
          <w:sz w:val="24"/>
          <w:szCs w:val="24"/>
        </w:rPr>
        <w:t xml:space="preserve">IT People Gulf, Bahrain (Recruitment Consultant June 2019 to </w:t>
      </w:r>
      <w:r w:rsidR="002C4258">
        <w:rPr>
          <w:b/>
          <w:sz w:val="24"/>
          <w:szCs w:val="24"/>
        </w:rPr>
        <w:tab/>
      </w:r>
      <w:r w:rsidR="001F4E60">
        <w:rPr>
          <w:b/>
          <w:sz w:val="24"/>
          <w:szCs w:val="24"/>
        </w:rPr>
        <w:t xml:space="preserve">      </w:t>
      </w:r>
      <w:r w:rsidR="001F4E60">
        <w:rPr>
          <w:b/>
          <w:sz w:val="24"/>
          <w:szCs w:val="24"/>
        </w:rPr>
        <w:tab/>
      </w:r>
      <w:r w:rsidR="001F4E60">
        <w:rPr>
          <w:b/>
          <w:sz w:val="24"/>
          <w:szCs w:val="24"/>
        </w:rPr>
        <w:tab/>
        <w:t xml:space="preserve">      </w:t>
      </w:r>
      <w:r w:rsidR="002C4258">
        <w:rPr>
          <w:b/>
          <w:sz w:val="24"/>
          <w:szCs w:val="24"/>
        </w:rPr>
        <w:t>present</w:t>
      </w:r>
    </w:p>
    <w:p w:rsidR="002C4258" w:rsidRPr="002C4258" w:rsidRDefault="00770DED" w:rsidP="0045549E">
      <w:pPr>
        <w:pStyle w:val="ListParagraph"/>
        <w:numPr>
          <w:ilvl w:val="0"/>
          <w:numId w:val="4"/>
        </w:numPr>
        <w:tabs>
          <w:tab w:val="left" w:pos="2625"/>
        </w:tabs>
        <w:ind w:left="297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Recruitment all over the GCC| </w:t>
      </w:r>
      <w:r w:rsidR="002C4258" w:rsidRPr="007B27F0">
        <w:rPr>
          <w:sz w:val="24"/>
          <w:szCs w:val="24"/>
        </w:rPr>
        <w:t>Sc</w:t>
      </w:r>
      <w:r w:rsidR="002C4258">
        <w:rPr>
          <w:sz w:val="24"/>
          <w:szCs w:val="24"/>
        </w:rPr>
        <w:t>reening</w:t>
      </w:r>
      <w:r w:rsidR="0045549E">
        <w:rPr>
          <w:sz w:val="24"/>
          <w:szCs w:val="24"/>
        </w:rPr>
        <w:t xml:space="preserve"> </w:t>
      </w:r>
      <w:r w:rsidR="002C4258">
        <w:rPr>
          <w:sz w:val="24"/>
          <w:szCs w:val="24"/>
        </w:rPr>
        <w:t>|Sourcing</w:t>
      </w:r>
      <w:r w:rsidR="0045549E">
        <w:rPr>
          <w:sz w:val="24"/>
          <w:szCs w:val="24"/>
        </w:rPr>
        <w:t xml:space="preserve"> </w:t>
      </w:r>
      <w:r w:rsidR="002C4258">
        <w:rPr>
          <w:sz w:val="24"/>
          <w:szCs w:val="24"/>
        </w:rPr>
        <w:t>|Organising interviews</w:t>
      </w:r>
      <w:r w:rsidR="0045549E">
        <w:rPr>
          <w:sz w:val="24"/>
          <w:szCs w:val="24"/>
        </w:rPr>
        <w:t xml:space="preserve"> </w:t>
      </w:r>
      <w:r w:rsidR="002C4258">
        <w:rPr>
          <w:sz w:val="24"/>
          <w:szCs w:val="24"/>
        </w:rPr>
        <w:t>|Customer Satisfaction</w:t>
      </w:r>
      <w:r w:rsidR="0045549E">
        <w:rPr>
          <w:sz w:val="24"/>
          <w:szCs w:val="24"/>
        </w:rPr>
        <w:t xml:space="preserve"> </w:t>
      </w:r>
      <w:r w:rsidR="002C4258">
        <w:rPr>
          <w:sz w:val="24"/>
          <w:szCs w:val="24"/>
        </w:rPr>
        <w:t>|Client Handling</w:t>
      </w:r>
      <w:r w:rsidR="0045549E">
        <w:rPr>
          <w:sz w:val="24"/>
          <w:szCs w:val="24"/>
        </w:rPr>
        <w:t xml:space="preserve"> </w:t>
      </w:r>
      <w:r w:rsidR="001F4E60">
        <w:rPr>
          <w:sz w:val="24"/>
          <w:szCs w:val="24"/>
        </w:rPr>
        <w:t>|Account Managing.</w:t>
      </w:r>
    </w:p>
    <w:p w:rsidR="009F3812" w:rsidRDefault="002C4258">
      <w:pPr>
        <w:tabs>
          <w:tab w:val="left" w:pos="26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Robosoft Technologies L</w:t>
      </w:r>
      <w:r w:rsidR="001F4E60">
        <w:rPr>
          <w:b/>
          <w:sz w:val="24"/>
          <w:szCs w:val="24"/>
        </w:rPr>
        <w:t>td (HR Executive Feb 2017 to Mar 2019</w:t>
      </w:r>
      <w:r>
        <w:rPr>
          <w:b/>
          <w:sz w:val="24"/>
          <w:szCs w:val="24"/>
        </w:rPr>
        <w:t>)</w:t>
      </w:r>
    </w:p>
    <w:p w:rsidR="009F3812" w:rsidRDefault="002C4258" w:rsidP="0045549E">
      <w:pPr>
        <w:numPr>
          <w:ilvl w:val="3"/>
          <w:numId w:val="3"/>
        </w:numPr>
        <w:spacing w:after="0"/>
        <w:ind w:left="2970" w:hanging="360"/>
        <w:contextualSpacing/>
        <w:jc w:val="both"/>
        <w:rPr>
          <w:b/>
        </w:rPr>
      </w:pPr>
      <w:r>
        <w:rPr>
          <w:b/>
        </w:rPr>
        <w:t xml:space="preserve">HR Operation: </w:t>
      </w:r>
      <w:r>
        <w:t>Induction | On boarding |Employee file management |Leave Management |Performance Management |Employee engagement</w:t>
      </w:r>
      <w:r w:rsidR="00E728B3">
        <w:t>| Payroll management</w:t>
      </w:r>
      <w:r>
        <w:t>.</w:t>
      </w:r>
    </w:p>
    <w:p w:rsidR="009F3812" w:rsidRDefault="002C4258" w:rsidP="0045549E">
      <w:pPr>
        <w:numPr>
          <w:ilvl w:val="3"/>
          <w:numId w:val="3"/>
        </w:numPr>
        <w:spacing w:after="0"/>
        <w:ind w:left="2970" w:hanging="360"/>
        <w:contextualSpacing/>
        <w:jc w:val="both"/>
        <w:rPr>
          <w:b/>
        </w:rPr>
      </w:pPr>
      <w:r>
        <w:rPr>
          <w:b/>
        </w:rPr>
        <w:t xml:space="preserve">Talent Management: </w:t>
      </w:r>
      <w:r>
        <w:t>Sourcing talent |Training &amp; Development| Retention |Promotion | Performance appraisal |Career Planning |Exit Management.</w:t>
      </w:r>
    </w:p>
    <w:p w:rsidR="009F3812" w:rsidRDefault="002C4258">
      <w:pPr>
        <w:tabs>
          <w:tab w:val="left" w:pos="2523"/>
          <w:tab w:val="left" w:pos="7404"/>
        </w:tabs>
        <w:spacing w:after="0"/>
        <w:ind w:left="1440" w:firstLine="0"/>
        <w:rPr>
          <w:b/>
        </w:rPr>
      </w:pPr>
      <w:r>
        <w:tab/>
      </w:r>
      <w:r>
        <w:rPr>
          <w:b/>
        </w:rPr>
        <w:tab/>
      </w:r>
    </w:p>
    <w:p w:rsidR="009F3812" w:rsidRDefault="002C4258">
      <w:pPr>
        <w:tabs>
          <w:tab w:val="left" w:pos="2523"/>
        </w:tabs>
        <w:spacing w:after="0"/>
        <w:ind w:left="1440" w:firstLine="0"/>
        <w:rPr>
          <w:b/>
        </w:rPr>
      </w:pPr>
      <w:r>
        <w:rPr>
          <w:b/>
        </w:rPr>
        <w:tab/>
        <w:t>Manipal Technologies Ltd (Executive Secretary</w:t>
      </w:r>
      <w:r w:rsidR="003B78E2">
        <w:rPr>
          <w:b/>
        </w:rPr>
        <w:t xml:space="preserve"> &amp; HR</w:t>
      </w:r>
      <w:r>
        <w:rPr>
          <w:b/>
        </w:rPr>
        <w:t xml:space="preserve"> Jun 2014 to Nov </w:t>
      </w:r>
      <w:r w:rsidR="003B78E2">
        <w:rPr>
          <w:b/>
        </w:rPr>
        <w:t xml:space="preserve">  </w:t>
      </w:r>
      <w:r w:rsidR="003B78E2">
        <w:rPr>
          <w:b/>
        </w:rPr>
        <w:tab/>
      </w:r>
      <w:r>
        <w:rPr>
          <w:b/>
        </w:rPr>
        <w:t>2016)</w:t>
      </w:r>
    </w:p>
    <w:p w:rsidR="006E0AD9" w:rsidRDefault="006E0AD9">
      <w:pPr>
        <w:tabs>
          <w:tab w:val="left" w:pos="2523"/>
        </w:tabs>
        <w:spacing w:after="0"/>
        <w:ind w:left="1440" w:firstLine="0"/>
        <w:rPr>
          <w:b/>
        </w:rPr>
      </w:pPr>
    </w:p>
    <w:p w:rsidR="009F3812" w:rsidRDefault="002C4258" w:rsidP="0045549E">
      <w:pPr>
        <w:numPr>
          <w:ilvl w:val="0"/>
          <w:numId w:val="1"/>
        </w:numPr>
        <w:tabs>
          <w:tab w:val="left" w:pos="2523"/>
        </w:tabs>
        <w:spacing w:after="0"/>
        <w:ind w:left="2970" w:hanging="360"/>
        <w:contextualSpacing/>
        <w:jc w:val="both"/>
      </w:pPr>
      <w:bookmarkStart w:id="1" w:name="_30j0zll" w:colFirst="0" w:colLast="0"/>
      <w:bookmarkEnd w:id="1"/>
      <w:r>
        <w:t>Drafting letters| Memo| Maintaining legal documents |Induction and on boarding | Confidentiality| Leave and travel management| Performance management |Employee engagement| Statutory compliance |Exit management | Petty Cash Management</w:t>
      </w:r>
      <w:r w:rsidR="00ED3658">
        <w:t>| Payroll Management.</w:t>
      </w:r>
    </w:p>
    <w:p w:rsidR="006E0AD9" w:rsidRDefault="006E0AD9" w:rsidP="006E0AD9">
      <w:pPr>
        <w:tabs>
          <w:tab w:val="left" w:pos="2523"/>
        </w:tabs>
        <w:spacing w:after="0"/>
        <w:ind w:left="2970" w:firstLine="0"/>
        <w:contextualSpacing/>
      </w:pPr>
    </w:p>
    <w:p w:rsidR="001F4E60" w:rsidRDefault="001F4E60" w:rsidP="001F4E60">
      <w:pPr>
        <w:tabs>
          <w:tab w:val="left" w:pos="2523"/>
        </w:tabs>
        <w:spacing w:after="0"/>
        <w:ind w:left="2520" w:firstLine="0"/>
        <w:contextualSpacing/>
        <w:rPr>
          <w:b/>
        </w:rPr>
      </w:pPr>
      <w:r w:rsidRPr="00A826B4">
        <w:rPr>
          <w:b/>
        </w:rPr>
        <w:t>Veta English Training Academy</w:t>
      </w:r>
      <w:r>
        <w:rPr>
          <w:b/>
        </w:rPr>
        <w:t>, India</w:t>
      </w:r>
      <w:r w:rsidRPr="00A826B4">
        <w:rPr>
          <w:b/>
        </w:rPr>
        <w:t xml:space="preserve"> (Customer Service</w:t>
      </w:r>
      <w:r>
        <w:rPr>
          <w:b/>
        </w:rPr>
        <w:t xml:space="preserve"> &amp; Admin</w:t>
      </w:r>
      <w:r w:rsidRPr="00A826B4">
        <w:rPr>
          <w:b/>
        </w:rPr>
        <w:t xml:space="preserve"> Executive-Jun 2013 to May 2014)</w:t>
      </w:r>
    </w:p>
    <w:p w:rsidR="001F4E60" w:rsidRDefault="001F4E60" w:rsidP="0045549E">
      <w:pPr>
        <w:pStyle w:val="ListParagraph"/>
        <w:numPr>
          <w:ilvl w:val="0"/>
          <w:numId w:val="5"/>
        </w:numPr>
        <w:tabs>
          <w:tab w:val="left" w:pos="2523"/>
        </w:tabs>
        <w:spacing w:after="0"/>
        <w:ind w:left="2970"/>
        <w:jc w:val="both"/>
      </w:pPr>
      <w:r>
        <w:rPr>
          <w:b/>
        </w:rPr>
        <w:t xml:space="preserve"> </w:t>
      </w:r>
      <w:r w:rsidRPr="005E2C5B">
        <w:t xml:space="preserve">Handle front office| Greet and provide the information on service|  Handle administration duties | Answering phones| Handling company enquiries| Sorting and distributing mails. </w:t>
      </w:r>
    </w:p>
    <w:p w:rsidR="001F4E60" w:rsidRDefault="001F4E60" w:rsidP="001F4E60">
      <w:pPr>
        <w:pStyle w:val="ListParagraph"/>
        <w:tabs>
          <w:tab w:val="left" w:pos="2523"/>
        </w:tabs>
        <w:spacing w:after="0"/>
        <w:ind w:left="2970"/>
      </w:pPr>
    </w:p>
    <w:p w:rsidR="0045549E" w:rsidRDefault="0045549E" w:rsidP="001F4E60">
      <w:pPr>
        <w:pStyle w:val="ListParagraph"/>
        <w:tabs>
          <w:tab w:val="left" w:pos="2523"/>
        </w:tabs>
        <w:spacing w:after="0"/>
        <w:ind w:left="2970"/>
      </w:pPr>
    </w:p>
    <w:p w:rsidR="0045549E" w:rsidRDefault="0045549E" w:rsidP="001F4E60">
      <w:pPr>
        <w:pStyle w:val="ListParagraph"/>
        <w:tabs>
          <w:tab w:val="left" w:pos="2523"/>
        </w:tabs>
        <w:spacing w:after="0"/>
        <w:ind w:left="2970"/>
      </w:pPr>
    </w:p>
    <w:p w:rsidR="0045549E" w:rsidRDefault="0045549E" w:rsidP="001F4E60">
      <w:pPr>
        <w:pStyle w:val="ListParagraph"/>
        <w:tabs>
          <w:tab w:val="left" w:pos="2523"/>
        </w:tabs>
        <w:spacing w:after="0"/>
        <w:ind w:left="2970"/>
      </w:pPr>
    </w:p>
    <w:p w:rsidR="0045549E" w:rsidRDefault="000A0705" w:rsidP="0045549E">
      <w:pPr>
        <w:pStyle w:val="ListParagraph"/>
        <w:spacing w:after="0" w:line="240" w:lineRule="auto"/>
        <w:ind w:left="0"/>
        <w:rPr>
          <w:b/>
        </w:rPr>
      </w:pPr>
      <w:r w:rsidRPr="000A0705">
        <w:rPr>
          <w:b/>
          <w:noProof/>
          <w:sz w:val="24"/>
          <w:szCs w:val="24"/>
        </w:rPr>
        <w:pict>
          <v:shape id="_x0000_s1030" type="#_x0000_t32" style="position:absolute;margin-left:104.25pt;margin-top:4.5pt;width:.05pt;height:62.3pt;z-index:251661824" o:connectortype="straight"/>
        </w:pict>
      </w:r>
      <w:r w:rsidR="002C4258" w:rsidRPr="0045549E">
        <w:rPr>
          <w:b/>
          <w:sz w:val="24"/>
          <w:szCs w:val="24"/>
        </w:rPr>
        <w:t>Education</w:t>
      </w:r>
      <w:r w:rsidR="0045549E" w:rsidRPr="0045549E">
        <w:rPr>
          <w:b/>
        </w:rPr>
        <w:tab/>
        <w:t xml:space="preserve">   </w:t>
      </w:r>
      <w:r w:rsidR="0045549E" w:rsidRPr="0045549E">
        <w:rPr>
          <w:b/>
        </w:rPr>
        <w:tab/>
      </w:r>
    </w:p>
    <w:p w:rsidR="009F3812" w:rsidRPr="0045549E" w:rsidRDefault="002C4258" w:rsidP="0045549E">
      <w:pPr>
        <w:pStyle w:val="ListParagraph"/>
        <w:numPr>
          <w:ilvl w:val="0"/>
          <w:numId w:val="6"/>
        </w:numPr>
        <w:spacing w:after="0" w:line="240" w:lineRule="auto"/>
        <w:ind w:left="2880"/>
        <w:jc w:val="both"/>
        <w:rPr>
          <w:b/>
        </w:rPr>
      </w:pPr>
      <w:r>
        <w:t>Master of Business Administration from Sikkim Manipal University (2013)</w:t>
      </w:r>
    </w:p>
    <w:p w:rsidR="009F3812" w:rsidRDefault="002C4258" w:rsidP="0045549E">
      <w:pPr>
        <w:numPr>
          <w:ilvl w:val="0"/>
          <w:numId w:val="6"/>
        </w:numPr>
        <w:spacing w:after="0" w:line="240" w:lineRule="auto"/>
        <w:ind w:left="2880"/>
        <w:jc w:val="both"/>
      </w:pPr>
      <w:r>
        <w:t>Bachelor of Computer Application from Mangalore University (2010)</w:t>
      </w:r>
    </w:p>
    <w:p w:rsidR="009F3812" w:rsidRDefault="002C4258" w:rsidP="0045549E">
      <w:pPr>
        <w:numPr>
          <w:ilvl w:val="0"/>
          <w:numId w:val="6"/>
        </w:numPr>
        <w:spacing w:after="0" w:line="240" w:lineRule="auto"/>
        <w:ind w:left="2880"/>
        <w:jc w:val="both"/>
      </w:pPr>
      <w:r>
        <w:t>Certificate course in office administration and secretarial practice (2011)</w:t>
      </w:r>
    </w:p>
    <w:p w:rsidR="009F3812" w:rsidRDefault="009F3812">
      <w:pPr>
        <w:spacing w:after="0" w:line="240" w:lineRule="auto"/>
      </w:pPr>
    </w:p>
    <w:p w:rsidR="009F3812" w:rsidRDefault="000A0705" w:rsidP="0045549E">
      <w:pPr>
        <w:spacing w:after="0" w:line="240" w:lineRule="auto"/>
        <w:jc w:val="both"/>
      </w:pPr>
      <w:r w:rsidRPr="000A0705">
        <w:rPr>
          <w:b/>
          <w:noProof/>
          <w:sz w:val="24"/>
          <w:szCs w:val="24"/>
        </w:rPr>
        <w:pict>
          <v:shape id="_x0000_s1029" type="#_x0000_t32" style="position:absolute;left:0;text-align:left;margin-left:104.25pt;margin-top:9.7pt;width:.05pt;height:67.55pt;z-index:251660800" o:connectortype="straight"/>
        </w:pict>
      </w:r>
      <w:r w:rsidR="002C4258">
        <w:rPr>
          <w:b/>
        </w:rPr>
        <w:t xml:space="preserve">Skills                                       </w:t>
      </w:r>
      <w:r w:rsidR="003B78E2">
        <w:t xml:space="preserve">Microsoft office| </w:t>
      </w:r>
      <w:r w:rsidR="002C4258">
        <w:rPr>
          <w:b/>
        </w:rPr>
        <w:t xml:space="preserve"> </w:t>
      </w:r>
      <w:r w:rsidR="002C4258">
        <w:t xml:space="preserve">Communication| Conflict management |Decision making </w:t>
      </w:r>
      <w:r w:rsidR="003B78E2">
        <w:tab/>
      </w:r>
      <w:r w:rsidR="003B78E2">
        <w:tab/>
      </w:r>
      <w:r w:rsidR="003B78E2">
        <w:tab/>
      </w:r>
      <w:r w:rsidR="003B78E2">
        <w:tab/>
        <w:t xml:space="preserve">    </w:t>
      </w:r>
      <w:r w:rsidR="002C4258">
        <w:t>|Ethics |Organizing</w:t>
      </w:r>
      <w:r w:rsidR="003B78E2">
        <w:t xml:space="preserve">| Policies &amp; Procedures| On boarding| </w:t>
      </w:r>
      <w:r w:rsidR="003B78E2">
        <w:tab/>
      </w:r>
      <w:r w:rsidR="003B78E2">
        <w:tab/>
      </w:r>
      <w:r w:rsidR="003B78E2">
        <w:tab/>
      </w:r>
      <w:r w:rsidR="003B78E2">
        <w:tab/>
      </w:r>
      <w:r w:rsidR="003B78E2">
        <w:tab/>
        <w:t xml:space="preserve">      </w:t>
      </w:r>
      <w:r w:rsidR="003B78E2">
        <w:tab/>
        <w:t xml:space="preserve">    Performance Management| Technical Recruiting| Induction| Strategic </w:t>
      </w:r>
      <w:r w:rsidR="003B78E2">
        <w:tab/>
      </w:r>
      <w:r w:rsidR="003B78E2">
        <w:tab/>
      </w:r>
      <w:r w:rsidR="003B78E2">
        <w:tab/>
      </w:r>
      <w:r w:rsidR="003B78E2">
        <w:tab/>
        <w:t xml:space="preserve">    Planning| Employee relation| Talent Management| Training &amp; </w:t>
      </w:r>
      <w:r w:rsidR="003B78E2">
        <w:tab/>
      </w:r>
      <w:r w:rsidR="003B78E2">
        <w:tab/>
      </w:r>
      <w:r w:rsidR="003B78E2">
        <w:tab/>
      </w:r>
      <w:r w:rsidR="003B78E2">
        <w:tab/>
      </w:r>
      <w:r w:rsidR="003B78E2">
        <w:tab/>
        <w:t xml:space="preserve">    Development| Payroll </w:t>
      </w:r>
      <w:r w:rsidR="001F4E60">
        <w:t xml:space="preserve">Management| Employee grievance| Time     </w:t>
      </w:r>
      <w:r w:rsidR="001F4E60">
        <w:tab/>
      </w:r>
      <w:r w:rsidR="001F4E60">
        <w:tab/>
      </w:r>
      <w:r w:rsidR="001F4E60">
        <w:tab/>
      </w:r>
      <w:r w:rsidR="001F4E60">
        <w:tab/>
      </w:r>
      <w:r w:rsidR="001F4E60">
        <w:tab/>
        <w:t xml:space="preserve">    Management.</w:t>
      </w:r>
    </w:p>
    <w:p w:rsidR="003B78E2" w:rsidRDefault="002C4258">
      <w:pPr>
        <w:spacing w:after="0" w:line="240" w:lineRule="auto"/>
      </w:pPr>
      <w:r>
        <w:t xml:space="preserve">                                                 </w:t>
      </w:r>
    </w:p>
    <w:p w:rsidR="009F3812" w:rsidRDefault="002C4258">
      <w:pPr>
        <w:spacing w:after="0" w:line="240" w:lineRule="auto"/>
      </w:pPr>
      <w:r>
        <w:t xml:space="preserve">         </w:t>
      </w:r>
    </w:p>
    <w:p w:rsidR="009F3812" w:rsidRDefault="000A0705">
      <w:pPr>
        <w:spacing w:after="0" w:line="240" w:lineRule="auto"/>
      </w:pPr>
      <w:r w:rsidRPr="000A0705">
        <w:rPr>
          <w:b/>
          <w:noProof/>
          <w:sz w:val="24"/>
          <w:szCs w:val="24"/>
        </w:rPr>
        <w:pict>
          <v:shape id="_x0000_s1028" type="#_x0000_t32" style="position:absolute;left:0;text-align:left;margin-left:104.25pt;margin-top:6.75pt;width:.05pt;height:97.5pt;z-index:251659776" o:connectortype="straight"/>
        </w:pict>
      </w:r>
      <w:r w:rsidR="002C4258">
        <w:rPr>
          <w:b/>
          <w:sz w:val="24"/>
          <w:szCs w:val="24"/>
        </w:rPr>
        <w:t>Personal Details</w:t>
      </w:r>
      <w:r w:rsidR="002C4258">
        <w:rPr>
          <w:b/>
        </w:rPr>
        <w:tab/>
        <w:t xml:space="preserve">       </w:t>
      </w:r>
      <w:r w:rsidR="002C4258">
        <w:t>Father Name        :  Lt. Denis Suares</w:t>
      </w:r>
    </w:p>
    <w:p w:rsidR="009F3812" w:rsidRDefault="002C4258">
      <w:pPr>
        <w:spacing w:after="0" w:line="240" w:lineRule="auto"/>
      </w:pPr>
      <w:r>
        <w:tab/>
      </w:r>
      <w:r>
        <w:tab/>
        <w:t xml:space="preserve">                                    Mother Name      :  Ancilla Suares</w:t>
      </w:r>
    </w:p>
    <w:p w:rsidR="009F3812" w:rsidRDefault="002C4258">
      <w:pPr>
        <w:spacing w:after="0" w:line="240" w:lineRule="auto"/>
      </w:pPr>
      <w:r>
        <w:tab/>
      </w:r>
      <w:r>
        <w:tab/>
        <w:t xml:space="preserve">                                    Date of Birth         :  21/12/1989</w:t>
      </w:r>
    </w:p>
    <w:p w:rsidR="009F3812" w:rsidRDefault="002C4258">
      <w:pPr>
        <w:spacing w:after="0" w:line="240" w:lineRule="auto"/>
      </w:pPr>
      <w:r>
        <w:tab/>
      </w:r>
      <w:r>
        <w:tab/>
        <w:t xml:space="preserve">                                    Marital status       :  Single</w:t>
      </w:r>
    </w:p>
    <w:p w:rsidR="009F3812" w:rsidRDefault="002C4258">
      <w:pPr>
        <w:spacing w:after="0" w:line="240" w:lineRule="auto"/>
      </w:pPr>
      <w:r>
        <w:tab/>
      </w:r>
      <w:r>
        <w:tab/>
        <w:t xml:space="preserve">                                    Nationality            :  Indian</w:t>
      </w:r>
    </w:p>
    <w:p w:rsidR="009F3812" w:rsidRDefault="002C4258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Passport Number :  S4862531</w:t>
      </w:r>
    </w:p>
    <w:p w:rsidR="009F3812" w:rsidRDefault="002C4258">
      <w:pPr>
        <w:spacing w:after="0" w:line="240" w:lineRule="auto"/>
      </w:pPr>
      <w:r>
        <w:t xml:space="preserve">                                                  CPR                          :  891262431</w:t>
      </w:r>
    </w:p>
    <w:p w:rsidR="009F3812" w:rsidRDefault="002C4258">
      <w:pPr>
        <w:tabs>
          <w:tab w:val="left" w:pos="2561"/>
        </w:tabs>
      </w:pPr>
      <w:r>
        <w:tab/>
        <w:t xml:space="preserve">                                           Languages      </w:t>
      </w:r>
      <w:r w:rsidR="00741EDB">
        <w:t xml:space="preserve">        :  English, Hindi, learning Arabic</w:t>
      </w:r>
    </w:p>
    <w:p w:rsidR="009F3812" w:rsidRDefault="002C4258">
      <w:pPr>
        <w:pBdr>
          <w:bottom w:val="single" w:sz="4" w:space="3" w:color="000000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DECLARATION</w:t>
      </w:r>
    </w:p>
    <w:p w:rsidR="009F3812" w:rsidRDefault="002C4258">
      <w:pPr>
        <w:rPr>
          <w:sz w:val="18"/>
          <w:szCs w:val="18"/>
        </w:rPr>
      </w:pPr>
      <w:r>
        <w:rPr>
          <w:sz w:val="18"/>
          <w:szCs w:val="18"/>
        </w:rPr>
        <w:t>I hereby declare that all information furnished above is correct to the best of my knowledge.</w:t>
      </w:r>
    </w:p>
    <w:p w:rsidR="009F3812" w:rsidRDefault="002C4258">
      <w:pPr>
        <w:spacing w:after="0" w:line="240" w:lineRule="auto"/>
        <w:ind w:left="0" w:firstLine="0"/>
      </w:pPr>
      <w:r>
        <w:t>……………………....</w:t>
      </w:r>
    </w:p>
    <w:p w:rsidR="009F3812" w:rsidRDefault="002C4258">
      <w:pPr>
        <w:spacing w:after="0" w:line="240" w:lineRule="auto"/>
        <w:ind w:left="0" w:firstLine="0"/>
      </w:pPr>
      <w:bookmarkStart w:id="2" w:name="_1fob9te" w:colFirst="0" w:colLast="0"/>
      <w:bookmarkEnd w:id="2"/>
      <w:r>
        <w:t>(Andrea Suares)</w:t>
      </w:r>
    </w:p>
    <w:sectPr w:rsidR="009F3812" w:rsidSect="009F3812">
      <w:pgSz w:w="12240" w:h="15840"/>
      <w:pgMar w:top="1440" w:right="1440" w:bottom="1152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F57" w:rsidRDefault="00865F57" w:rsidP="00D01CBE">
      <w:pPr>
        <w:spacing w:after="0" w:line="240" w:lineRule="auto"/>
      </w:pPr>
      <w:r>
        <w:separator/>
      </w:r>
    </w:p>
  </w:endnote>
  <w:endnote w:type="continuationSeparator" w:id="1">
    <w:p w:rsidR="00865F57" w:rsidRDefault="00865F57" w:rsidP="00D0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F57" w:rsidRDefault="00865F57" w:rsidP="00D01CBE">
      <w:pPr>
        <w:spacing w:after="0" w:line="240" w:lineRule="auto"/>
      </w:pPr>
      <w:r>
        <w:separator/>
      </w:r>
    </w:p>
  </w:footnote>
  <w:footnote w:type="continuationSeparator" w:id="1">
    <w:p w:rsidR="00865F57" w:rsidRDefault="00865F57" w:rsidP="00D0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4E9"/>
    <w:multiLevelType w:val="hybridMultilevel"/>
    <w:tmpl w:val="CF8E1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00520"/>
    <w:multiLevelType w:val="hybridMultilevel"/>
    <w:tmpl w:val="DA384898"/>
    <w:lvl w:ilvl="0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2">
    <w:nsid w:val="31F53999"/>
    <w:multiLevelType w:val="multilevel"/>
    <w:tmpl w:val="BE9C0CC2"/>
    <w:lvl w:ilvl="0">
      <w:start w:val="1"/>
      <w:numFmt w:val="bullet"/>
      <w:lvlText w:val="●"/>
      <w:lvlJc w:val="left"/>
      <w:pPr>
        <w:ind w:left="144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eastAsia="Arial" w:hAnsi="Arial" w:cs="Arial"/>
      </w:rPr>
    </w:lvl>
  </w:abstractNum>
  <w:abstractNum w:abstractNumId="3">
    <w:nsid w:val="48687F32"/>
    <w:multiLevelType w:val="multilevel"/>
    <w:tmpl w:val="F14C91A2"/>
    <w:lvl w:ilvl="0">
      <w:start w:val="1"/>
      <w:numFmt w:val="bullet"/>
      <w:lvlText w:val="●"/>
      <w:lvlJc w:val="left"/>
      <w:pPr>
        <w:ind w:left="3243" w:firstLine="93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963" w:firstLine="1152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683" w:firstLine="1368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403" w:firstLine="1584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6123" w:firstLine="1800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843" w:firstLine="201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563" w:firstLine="223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8283" w:firstLine="2448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9003" w:firstLine="26648"/>
      </w:pPr>
      <w:rPr>
        <w:rFonts w:ascii="Arial" w:eastAsia="Arial" w:hAnsi="Arial" w:cs="Arial"/>
      </w:rPr>
    </w:lvl>
  </w:abstractNum>
  <w:abstractNum w:abstractNumId="4">
    <w:nsid w:val="4CF63F78"/>
    <w:multiLevelType w:val="multilevel"/>
    <w:tmpl w:val="5032E70C"/>
    <w:lvl w:ilvl="0">
      <w:start w:val="1"/>
      <w:numFmt w:val="bullet"/>
      <w:lvlText w:val="-"/>
      <w:lvlJc w:val="left"/>
      <w:pPr>
        <w:ind w:left="2820" w:firstLine="81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540" w:firstLine="102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60" w:firstLine="124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980" w:firstLine="14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00" w:firstLine="167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20" w:firstLine="189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40" w:firstLine="210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60" w:firstLine="232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580" w:firstLine="25380"/>
      </w:pPr>
      <w:rPr>
        <w:rFonts w:ascii="Arial" w:eastAsia="Arial" w:hAnsi="Arial" w:cs="Arial"/>
      </w:rPr>
    </w:lvl>
  </w:abstractNum>
  <w:abstractNum w:abstractNumId="5">
    <w:nsid w:val="77850A25"/>
    <w:multiLevelType w:val="hybridMultilevel"/>
    <w:tmpl w:val="9EDE480A"/>
    <w:lvl w:ilvl="0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9F3812"/>
    <w:rsid w:val="000A0705"/>
    <w:rsid w:val="001F4E60"/>
    <w:rsid w:val="00256F25"/>
    <w:rsid w:val="002C4258"/>
    <w:rsid w:val="002D716D"/>
    <w:rsid w:val="003039D1"/>
    <w:rsid w:val="003513A3"/>
    <w:rsid w:val="00390EE5"/>
    <w:rsid w:val="003B78E2"/>
    <w:rsid w:val="003D7953"/>
    <w:rsid w:val="0042508F"/>
    <w:rsid w:val="0045549E"/>
    <w:rsid w:val="00623592"/>
    <w:rsid w:val="006E0AD9"/>
    <w:rsid w:val="00741EDB"/>
    <w:rsid w:val="00770DED"/>
    <w:rsid w:val="00841211"/>
    <w:rsid w:val="00865F57"/>
    <w:rsid w:val="00980463"/>
    <w:rsid w:val="009E3CF1"/>
    <w:rsid w:val="009F3812"/>
    <w:rsid w:val="00CC3669"/>
    <w:rsid w:val="00D01CBE"/>
    <w:rsid w:val="00E078D8"/>
    <w:rsid w:val="00E728B3"/>
    <w:rsid w:val="00ED3658"/>
    <w:rsid w:val="00EF442C"/>
    <w:rsid w:val="00FA6D91"/>
    <w:rsid w:val="00FB0E6B"/>
    <w:rsid w:val="00FD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6" type="connector" idref="#_x0000_s1029"/>
        <o:r id="V:Rule7" type="connector" idref="#_x0000_s1028"/>
        <o:r id="V:Rule8" type="connector" idref="#_x0000_s1030"/>
        <o:r id="V:Rule9" type="connector" idref="#_x0000_s1027"/>
        <o:r id="V:Rule10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5C"/>
  </w:style>
  <w:style w:type="paragraph" w:styleId="Heading1">
    <w:name w:val="heading 1"/>
    <w:basedOn w:val="Normal"/>
    <w:next w:val="Normal"/>
    <w:rsid w:val="009F381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F381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F381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F381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F3812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9F381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F3812"/>
  </w:style>
  <w:style w:type="paragraph" w:styleId="Title">
    <w:name w:val="Title"/>
    <w:basedOn w:val="Normal"/>
    <w:next w:val="Normal"/>
    <w:rsid w:val="009F381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87A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BA7"/>
    <w:pPr>
      <w:ind w:left="720" w:firstLine="0"/>
      <w:contextualSpacing/>
    </w:pPr>
    <w:rPr>
      <w:rFonts w:eastAsiaTheme="minorEastAsia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401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C7E"/>
  </w:style>
  <w:style w:type="paragraph" w:styleId="Footer">
    <w:name w:val="footer"/>
    <w:basedOn w:val="Normal"/>
    <w:link w:val="FooterChar"/>
    <w:uiPriority w:val="99"/>
    <w:semiHidden/>
    <w:unhideWhenUsed/>
    <w:rsid w:val="00401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C7E"/>
  </w:style>
  <w:style w:type="paragraph" w:styleId="NoSpacing">
    <w:name w:val="No Spacing"/>
    <w:uiPriority w:val="1"/>
    <w:qFormat/>
    <w:rsid w:val="00401C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6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9F38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aresandrea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96E36-4DD8-44C3-AAEF-D76E40D4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18</cp:revision>
  <dcterms:created xsi:type="dcterms:W3CDTF">2019-08-19T12:39:00Z</dcterms:created>
  <dcterms:modified xsi:type="dcterms:W3CDTF">2020-07-09T13:09:00Z</dcterms:modified>
</cp:coreProperties>
</file>