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4274"/>
        <w:gridCol w:w="6411"/>
      </w:tblGrid>
      <w:tr w:rsidR="00DF74EC" w:rsidRPr="00A74BB0" w14:paraId="44BFD501" w14:textId="77777777" w:rsidTr="00557598">
        <w:tc>
          <w:tcPr>
            <w:tcW w:w="2000" w:type="pct"/>
          </w:tcPr>
          <w:p w14:paraId="397EF100" w14:textId="390C9DCA" w:rsidR="0025168E" w:rsidRPr="00F42CB7" w:rsidRDefault="000B619A" w:rsidP="00F42CB7">
            <w:pPr>
              <w:ind w:left="-15"/>
              <w:rPr>
                <w:rFonts w:asciiTheme="majorHAnsi" w:hAnsiTheme="majorHAnsi"/>
                <w:b/>
                <w:sz w:val="36"/>
                <w:szCs w:val="24"/>
                <w:lang w:val="en-GB"/>
              </w:rPr>
            </w:pPr>
            <w:proofErr w:type="spellStart"/>
            <w:r>
              <w:rPr>
                <w:rFonts w:asciiTheme="majorHAnsi" w:hAnsiTheme="majorHAnsi"/>
                <w:b/>
                <w:sz w:val="36"/>
                <w:szCs w:val="24"/>
                <w:lang w:val="en-GB"/>
              </w:rPr>
              <w:t>Muhammed</w:t>
            </w:r>
            <w:proofErr w:type="spellEnd"/>
            <w:r>
              <w:rPr>
                <w:rFonts w:asciiTheme="majorHAnsi" w:hAnsiTheme="majorHAnsi"/>
                <w:b/>
                <w:sz w:val="36"/>
                <w:szCs w:val="24"/>
                <w:lang w:val="en-GB"/>
              </w:rPr>
              <w:t xml:space="preserve"> </w:t>
            </w:r>
            <w:proofErr w:type="spellStart"/>
            <w:r>
              <w:rPr>
                <w:rFonts w:asciiTheme="majorHAnsi" w:hAnsiTheme="majorHAnsi"/>
                <w:b/>
                <w:sz w:val="36"/>
                <w:szCs w:val="24"/>
                <w:lang w:val="en-GB"/>
              </w:rPr>
              <w:t>Shameel</w:t>
            </w:r>
            <w:proofErr w:type="spellEnd"/>
            <w:r>
              <w:rPr>
                <w:rFonts w:asciiTheme="majorHAnsi" w:hAnsiTheme="majorHAnsi"/>
                <w:b/>
                <w:sz w:val="36"/>
                <w:szCs w:val="24"/>
                <w:lang w:val="en-GB"/>
              </w:rPr>
              <w:t xml:space="preserve"> TV</w:t>
            </w:r>
          </w:p>
        </w:tc>
        <w:tc>
          <w:tcPr>
            <w:tcW w:w="3000" w:type="pct"/>
          </w:tcPr>
          <w:p w14:paraId="0BC5F33E" w14:textId="77777777" w:rsidR="00121BA7" w:rsidRDefault="00121BA7" w:rsidP="00F13AC0">
            <w:pPr>
              <w:keepNext/>
              <w:tabs>
                <w:tab w:val="right" w:pos="9900"/>
              </w:tabs>
              <w:jc w:val="right"/>
              <w:outlineLvl w:val="0"/>
              <w:rPr>
                <w:rFonts w:asciiTheme="minorHAnsi" w:hAnsiTheme="minorHAnsi"/>
                <w:sz w:val="21"/>
                <w:szCs w:val="21"/>
                <w:lang w:val="nb-NO"/>
              </w:rPr>
            </w:pPr>
          </w:p>
          <w:p w14:paraId="55F065FA" w14:textId="36E4762D" w:rsidR="00DF74EC" w:rsidRPr="003B0A1D" w:rsidRDefault="00D617C0" w:rsidP="00F13AC0">
            <w:pPr>
              <w:keepNext/>
              <w:tabs>
                <w:tab w:val="right" w:pos="9900"/>
              </w:tabs>
              <w:jc w:val="right"/>
              <w:outlineLvl w:val="0"/>
              <w:rPr>
                <w:rFonts w:asciiTheme="minorHAnsi" w:hAnsiTheme="minorHAnsi"/>
                <w:smallCaps/>
                <w:sz w:val="21"/>
                <w:szCs w:val="21"/>
                <w:lang w:val="nb-NO"/>
              </w:rPr>
            </w:pPr>
            <w:r w:rsidRPr="00376C80">
              <w:rPr>
                <w:rFonts w:asciiTheme="minorHAnsi" w:hAnsiTheme="minorHAnsi"/>
                <w:sz w:val="21"/>
                <w:szCs w:val="21"/>
                <w:highlight w:val="yellow"/>
                <w:lang w:val="nb-NO"/>
              </w:rPr>
              <w:t>Manama</w:t>
            </w:r>
            <w:r w:rsidR="00DF74EC" w:rsidRPr="00376C80">
              <w:rPr>
                <w:rFonts w:asciiTheme="minorHAnsi" w:hAnsiTheme="minorHAnsi"/>
                <w:sz w:val="21"/>
                <w:szCs w:val="21"/>
                <w:highlight w:val="yellow"/>
                <w:lang w:val="nb-NO"/>
              </w:rPr>
              <w:t xml:space="preserve">, </w:t>
            </w:r>
            <w:r w:rsidRPr="00376C80">
              <w:rPr>
                <w:rFonts w:asciiTheme="minorHAnsi" w:hAnsiTheme="minorHAnsi"/>
                <w:sz w:val="21"/>
                <w:szCs w:val="21"/>
                <w:highlight w:val="yellow"/>
                <w:lang w:val="nb-NO"/>
              </w:rPr>
              <w:t>Bahrain</w:t>
            </w:r>
            <w:r w:rsidR="004C1FFE" w:rsidRPr="003B0A1D">
              <w:rPr>
                <w:rFonts w:asciiTheme="minorHAnsi" w:hAnsiTheme="minorHAnsi"/>
                <w:sz w:val="21"/>
                <w:szCs w:val="21"/>
                <w:lang w:val="nb-NO"/>
              </w:rPr>
              <w:t xml:space="preserve"> </w:t>
            </w:r>
            <w:r w:rsidR="00DF74EC" w:rsidRPr="003B0A1D">
              <w:rPr>
                <w:rFonts w:asciiTheme="minorHAnsi" w:hAnsiTheme="minorHAnsi"/>
                <w:sz w:val="21"/>
                <w:szCs w:val="21"/>
                <w:lang w:val="nb-NO"/>
              </w:rPr>
              <w:t xml:space="preserve"> </w:t>
            </w:r>
            <w:r w:rsidR="004C1FFE" w:rsidRPr="00F42CB7">
              <w:rPr>
                <w:rFonts w:asciiTheme="minorHAnsi" w:hAnsiTheme="minorHAnsi"/>
                <w:sz w:val="21"/>
                <w:szCs w:val="21"/>
                <w:lang w:val="en-GB"/>
              </w:rPr>
              <w:sym w:font="Wingdings" w:char="F0A7"/>
            </w:r>
            <w:r w:rsidR="004C1FFE" w:rsidRPr="003B0A1D">
              <w:rPr>
                <w:rFonts w:asciiTheme="minorHAnsi" w:hAnsiTheme="minorHAnsi"/>
                <w:sz w:val="21"/>
                <w:szCs w:val="21"/>
                <w:lang w:val="nb-NO"/>
              </w:rPr>
              <w:t xml:space="preserve">  </w:t>
            </w:r>
            <w:r w:rsidR="00A74BB0">
              <w:rPr>
                <w:rFonts w:asciiTheme="minorHAnsi" w:hAnsiTheme="minorHAnsi"/>
                <w:sz w:val="21"/>
                <w:szCs w:val="21"/>
                <w:highlight w:val="yellow"/>
                <w:lang w:val="nb-NO"/>
              </w:rPr>
              <w:t>+ 973</w:t>
            </w:r>
            <w:r w:rsidR="005A2F0D" w:rsidRPr="00D617C0">
              <w:rPr>
                <w:rFonts w:asciiTheme="minorHAnsi" w:hAnsiTheme="minorHAnsi"/>
                <w:sz w:val="21"/>
                <w:szCs w:val="21"/>
                <w:highlight w:val="yellow"/>
                <w:lang w:val="nb-NO"/>
              </w:rPr>
              <w:t xml:space="preserve"> </w:t>
            </w:r>
            <w:r w:rsidR="00A74BB0">
              <w:rPr>
                <w:rFonts w:asciiTheme="minorHAnsi" w:hAnsiTheme="minorHAnsi"/>
                <w:sz w:val="21"/>
                <w:szCs w:val="21"/>
                <w:highlight w:val="yellow"/>
                <w:lang w:val="nb-NO"/>
              </w:rPr>
              <w:t>39761600</w:t>
            </w:r>
          </w:p>
          <w:p w14:paraId="0285093B" w14:textId="4EBE710C" w:rsidR="00DF74EC" w:rsidRPr="003B0A1D" w:rsidRDefault="001F2BFA" w:rsidP="005877C7">
            <w:pPr>
              <w:jc w:val="right"/>
              <w:rPr>
                <w:rFonts w:asciiTheme="minorHAnsi" w:hAnsiTheme="minorHAnsi"/>
                <w:sz w:val="21"/>
                <w:szCs w:val="21"/>
                <w:lang w:val="nb-NO"/>
              </w:rPr>
            </w:pPr>
            <w:r>
              <w:rPr>
                <w:rFonts w:asciiTheme="minorHAnsi" w:hAnsiTheme="minorHAnsi"/>
                <w:sz w:val="21"/>
                <w:szCs w:val="21"/>
                <w:lang w:val="nb-NO"/>
              </w:rPr>
              <w:t>s4shameel</w:t>
            </w:r>
            <w:r w:rsidR="00F64FB9">
              <w:rPr>
                <w:rFonts w:asciiTheme="minorHAnsi" w:hAnsiTheme="minorHAnsi"/>
                <w:sz w:val="21"/>
                <w:szCs w:val="21"/>
                <w:lang w:val="nb-NO"/>
              </w:rPr>
              <w:t>@g</w:t>
            </w:r>
            <w:r w:rsidR="005A2F0D" w:rsidRPr="003B0A1D">
              <w:rPr>
                <w:rFonts w:asciiTheme="minorHAnsi" w:hAnsiTheme="minorHAnsi"/>
                <w:sz w:val="21"/>
                <w:szCs w:val="21"/>
                <w:lang w:val="nb-NO"/>
              </w:rPr>
              <w:t>mail.com</w:t>
            </w:r>
            <w:r w:rsidR="00DF74EC" w:rsidRPr="003B0A1D">
              <w:rPr>
                <w:rFonts w:asciiTheme="minorHAnsi" w:hAnsiTheme="minorHAnsi"/>
                <w:sz w:val="21"/>
                <w:szCs w:val="21"/>
                <w:lang w:val="nb-NO"/>
              </w:rPr>
              <w:t xml:space="preserve">  </w:t>
            </w:r>
            <w:r w:rsidR="00DF74EC" w:rsidRPr="00F42CB7">
              <w:rPr>
                <w:rFonts w:asciiTheme="minorHAnsi" w:hAnsiTheme="minorHAnsi"/>
                <w:sz w:val="21"/>
                <w:szCs w:val="21"/>
                <w:lang w:val="en-GB"/>
              </w:rPr>
              <w:sym w:font="Wingdings" w:char="F0A7"/>
            </w:r>
            <w:r w:rsidR="00DF74EC" w:rsidRPr="003B0A1D">
              <w:rPr>
                <w:rFonts w:asciiTheme="minorHAnsi" w:hAnsiTheme="minorHAnsi"/>
                <w:sz w:val="21"/>
                <w:szCs w:val="21"/>
                <w:lang w:val="nb-NO"/>
              </w:rPr>
              <w:t xml:space="preserve">  </w:t>
            </w:r>
            <w:r w:rsidR="005877C7">
              <w:rPr>
                <w:rFonts w:asciiTheme="minorHAnsi" w:hAnsiTheme="minorHAnsi"/>
                <w:sz w:val="21"/>
                <w:szCs w:val="21"/>
                <w:lang w:val="nb-NO"/>
              </w:rPr>
              <w:t>www.lin</w:t>
            </w:r>
            <w:r w:rsidR="00787B87">
              <w:rPr>
                <w:rFonts w:asciiTheme="minorHAnsi" w:hAnsiTheme="minorHAnsi"/>
                <w:sz w:val="21"/>
                <w:szCs w:val="21"/>
                <w:lang w:val="nb-NO"/>
              </w:rPr>
              <w:t>kedin.com/in/mshameel</w:t>
            </w:r>
            <w:r w:rsidR="00393DE6" w:rsidRPr="003B0A1D">
              <w:rPr>
                <w:rFonts w:asciiTheme="minorHAnsi" w:hAnsiTheme="minorHAnsi"/>
                <w:sz w:val="21"/>
                <w:szCs w:val="21"/>
                <w:lang w:val="nb-NO"/>
              </w:rPr>
              <w:t>/</w:t>
            </w:r>
          </w:p>
        </w:tc>
      </w:tr>
    </w:tbl>
    <w:p w14:paraId="0E5B6687" w14:textId="67F61EA1" w:rsidR="002131FD" w:rsidRPr="00F42CB7" w:rsidRDefault="0000617A" w:rsidP="0000617A">
      <w:pPr>
        <w:pBdr>
          <w:top w:val="single" w:sz="24" w:space="0" w:color="auto"/>
        </w:pBdr>
        <w:spacing w:before="240"/>
        <w:jc w:val="center"/>
        <w:rPr>
          <w:rFonts w:asciiTheme="majorHAnsi" w:eastAsia="MS Mincho" w:hAnsiTheme="majorHAnsi"/>
          <w:b/>
          <w:sz w:val="30"/>
          <w:lang w:val="en-GB"/>
        </w:rPr>
      </w:pPr>
      <w:r>
        <w:rPr>
          <w:rFonts w:asciiTheme="majorHAnsi" w:eastAsia="MS Mincho" w:hAnsiTheme="majorHAnsi"/>
          <w:b/>
          <w:sz w:val="30"/>
          <w:lang w:val="en-GB"/>
        </w:rPr>
        <w:t>Mechanical Engineer</w:t>
      </w:r>
      <w:bookmarkStart w:id="0" w:name="_GoBack"/>
      <w:bookmarkEnd w:id="0"/>
    </w:p>
    <w:p w14:paraId="02B895AA" w14:textId="03081DCF" w:rsidR="00D06E4A" w:rsidRPr="00145425" w:rsidRDefault="00D30EC6" w:rsidP="0028498B">
      <w:pPr>
        <w:pBdr>
          <w:bottom w:val="single" w:sz="24" w:space="5" w:color="auto"/>
        </w:pBdr>
        <w:jc w:val="center"/>
        <w:rPr>
          <w:rFonts w:asciiTheme="minorHAnsi" w:eastAsia="MS Mincho" w:hAnsiTheme="minorHAnsi"/>
          <w:i/>
          <w:sz w:val="21"/>
          <w:szCs w:val="21"/>
          <w:lang w:val="en-GB"/>
        </w:rPr>
      </w:pPr>
      <w:r>
        <w:rPr>
          <w:rFonts w:asciiTheme="minorHAnsi" w:eastAsia="MS Mincho" w:hAnsiTheme="minorHAnsi"/>
          <w:i/>
          <w:sz w:val="21"/>
          <w:szCs w:val="21"/>
          <w:lang w:val="en-GB"/>
        </w:rPr>
        <w:t xml:space="preserve">Recent graduate of Bachelor of Technology in Mechanical Engineering program seeking an entry level engineering positions </w:t>
      </w:r>
      <w:r w:rsidR="00637394">
        <w:rPr>
          <w:rFonts w:asciiTheme="minorHAnsi" w:eastAsia="MS Mincho" w:hAnsiTheme="minorHAnsi"/>
          <w:i/>
          <w:sz w:val="21"/>
          <w:szCs w:val="21"/>
          <w:lang w:val="en-GB"/>
        </w:rPr>
        <w:t xml:space="preserve">in </w:t>
      </w:r>
      <w:r w:rsidR="00D617C0">
        <w:rPr>
          <w:rFonts w:asciiTheme="minorHAnsi" w:eastAsia="MS Mincho" w:hAnsiTheme="minorHAnsi"/>
          <w:i/>
          <w:sz w:val="21"/>
          <w:szCs w:val="21"/>
          <w:lang w:val="en-GB"/>
        </w:rPr>
        <w:t>fast growing</w:t>
      </w:r>
      <w:r w:rsidR="0008499D">
        <w:rPr>
          <w:rFonts w:asciiTheme="minorHAnsi" w:eastAsia="MS Mincho" w:hAnsiTheme="minorHAnsi"/>
          <w:i/>
          <w:sz w:val="21"/>
          <w:szCs w:val="21"/>
          <w:lang w:val="en-GB"/>
        </w:rPr>
        <w:t xml:space="preserve"> organization</w:t>
      </w:r>
      <w:r w:rsidR="00D617C0">
        <w:rPr>
          <w:rFonts w:asciiTheme="minorHAnsi" w:eastAsia="MS Mincho" w:hAnsiTheme="minorHAnsi"/>
          <w:i/>
          <w:sz w:val="21"/>
          <w:szCs w:val="21"/>
          <w:lang w:val="en-GB"/>
        </w:rPr>
        <w:t>.</w:t>
      </w:r>
    </w:p>
    <w:p w14:paraId="6609E63C" w14:textId="77777777" w:rsidR="00264CFE" w:rsidRDefault="00264CFE" w:rsidP="003729EA">
      <w:pPr>
        <w:pStyle w:val="WP9BodyText"/>
        <w:jc w:val="both"/>
        <w:rPr>
          <w:rFonts w:asciiTheme="minorHAnsi" w:hAnsiTheme="minorHAnsi"/>
          <w:sz w:val="22"/>
          <w:szCs w:val="22"/>
          <w:lang w:val="en-GB"/>
        </w:rPr>
      </w:pPr>
    </w:p>
    <w:p w14:paraId="19FD203F" w14:textId="4A41795F" w:rsidR="00265E01" w:rsidRPr="00265E01" w:rsidRDefault="00DD3284" w:rsidP="0028498B">
      <w:pPr>
        <w:pStyle w:val="WP9BodyText"/>
        <w:jc w:val="both"/>
        <w:rPr>
          <w:rFonts w:asciiTheme="minorHAnsi" w:hAnsiTheme="minorHAnsi"/>
          <w:sz w:val="22"/>
          <w:szCs w:val="22"/>
          <w:lang w:val="en-GB"/>
        </w:rPr>
      </w:pPr>
      <w:r>
        <w:rPr>
          <w:rFonts w:asciiTheme="minorHAnsi" w:hAnsiTheme="minorHAnsi"/>
          <w:sz w:val="22"/>
          <w:szCs w:val="22"/>
          <w:lang w:val="en-GB"/>
        </w:rPr>
        <w:t>An enthusiastic self-starter with strong leadership and communication skills. Proven academic and curricular achievements, and possess the right technical and soft skills required to propel the organization achieving its goals and objectives.</w:t>
      </w:r>
    </w:p>
    <w:p w14:paraId="385DFC72" w14:textId="1839CD69" w:rsidR="00657D69" w:rsidRPr="00F42CB7" w:rsidRDefault="00BE4103" w:rsidP="003729EA">
      <w:pPr>
        <w:tabs>
          <w:tab w:val="right" w:pos="9648"/>
        </w:tabs>
        <w:spacing w:before="120" w:after="120"/>
        <w:jc w:val="center"/>
        <w:rPr>
          <w:rFonts w:asciiTheme="minorHAnsi" w:hAnsiTheme="minorHAnsi"/>
          <w:b/>
          <w:sz w:val="22"/>
          <w:szCs w:val="22"/>
          <w:lang w:val="en-GB"/>
        </w:rPr>
      </w:pPr>
      <w:r>
        <w:rPr>
          <w:rFonts w:asciiTheme="minorHAnsi" w:hAnsiTheme="minorHAnsi"/>
          <w:b/>
          <w:sz w:val="22"/>
          <w:szCs w:val="22"/>
          <w:lang w:val="en-GB"/>
        </w:rPr>
        <w:t>Key Skills and Knowledge Areas</w:t>
      </w:r>
    </w:p>
    <w:tbl>
      <w:tblPr>
        <w:tblW w:w="4761" w:type="pct"/>
        <w:jc w:val="center"/>
        <w:tblLook w:val="01E0" w:firstRow="1" w:lastRow="1" w:firstColumn="1" w:lastColumn="1" w:noHBand="0" w:noVBand="0"/>
      </w:tblPr>
      <w:tblGrid>
        <w:gridCol w:w="5703"/>
        <w:gridCol w:w="4471"/>
      </w:tblGrid>
      <w:tr w:rsidR="007A2CF3" w:rsidRPr="00F42CB7" w14:paraId="44C8B5DA" w14:textId="77777777" w:rsidTr="00B54687">
        <w:trPr>
          <w:trHeight w:val="70"/>
          <w:jc w:val="center"/>
        </w:trPr>
        <w:tc>
          <w:tcPr>
            <w:tcW w:w="5703" w:type="dxa"/>
          </w:tcPr>
          <w:p w14:paraId="3F67973E" w14:textId="3BF93861" w:rsidR="00121BA7" w:rsidRDefault="0008499D" w:rsidP="00264CFE">
            <w:pPr>
              <w:numPr>
                <w:ilvl w:val="0"/>
                <w:numId w:val="1"/>
              </w:numPr>
              <w:jc w:val="both"/>
              <w:rPr>
                <w:rFonts w:asciiTheme="minorHAnsi" w:hAnsiTheme="minorHAnsi"/>
                <w:sz w:val="22"/>
                <w:szCs w:val="22"/>
                <w:lang w:val="en-GB"/>
              </w:rPr>
            </w:pPr>
            <w:r>
              <w:rPr>
                <w:rFonts w:asciiTheme="minorHAnsi" w:hAnsiTheme="minorHAnsi"/>
                <w:sz w:val="22"/>
                <w:szCs w:val="22"/>
                <w:lang w:val="en-GB"/>
              </w:rPr>
              <w:t>Flexibility and Adaptability</w:t>
            </w:r>
          </w:p>
          <w:p w14:paraId="552C302D" w14:textId="42BB9CA2" w:rsidR="00FE757F" w:rsidRPr="00FE757F" w:rsidRDefault="00FE757F" w:rsidP="00FE757F">
            <w:pPr>
              <w:numPr>
                <w:ilvl w:val="0"/>
                <w:numId w:val="1"/>
              </w:numPr>
              <w:jc w:val="both"/>
              <w:rPr>
                <w:rFonts w:asciiTheme="minorHAnsi" w:hAnsiTheme="minorHAnsi"/>
                <w:sz w:val="22"/>
                <w:szCs w:val="22"/>
                <w:lang w:val="en-GB"/>
              </w:rPr>
            </w:pPr>
            <w:r>
              <w:rPr>
                <w:rFonts w:asciiTheme="minorHAnsi" w:hAnsiTheme="minorHAnsi"/>
                <w:sz w:val="22"/>
                <w:szCs w:val="22"/>
                <w:lang w:val="en-GB"/>
              </w:rPr>
              <w:t>Quick Learner</w:t>
            </w:r>
          </w:p>
          <w:p w14:paraId="2E9B8F57" w14:textId="20D6C6DD" w:rsidR="009D00A6" w:rsidRDefault="009D00A6" w:rsidP="00264CFE">
            <w:pPr>
              <w:numPr>
                <w:ilvl w:val="0"/>
                <w:numId w:val="1"/>
              </w:numPr>
              <w:jc w:val="both"/>
              <w:rPr>
                <w:rFonts w:asciiTheme="minorHAnsi" w:hAnsiTheme="minorHAnsi"/>
                <w:sz w:val="22"/>
                <w:szCs w:val="22"/>
                <w:lang w:val="en-GB"/>
              </w:rPr>
            </w:pPr>
            <w:r>
              <w:rPr>
                <w:rFonts w:asciiTheme="minorHAnsi" w:hAnsiTheme="minorHAnsi"/>
                <w:sz w:val="22"/>
                <w:szCs w:val="22"/>
                <w:lang w:val="en-GB"/>
              </w:rPr>
              <w:t>Team Player</w:t>
            </w:r>
          </w:p>
          <w:p w14:paraId="13A997A2" w14:textId="6900B584" w:rsidR="007A2CF3" w:rsidRPr="00F42CB7" w:rsidRDefault="00567B59" w:rsidP="00264CFE">
            <w:pPr>
              <w:numPr>
                <w:ilvl w:val="0"/>
                <w:numId w:val="1"/>
              </w:numPr>
              <w:jc w:val="both"/>
              <w:rPr>
                <w:rFonts w:asciiTheme="minorHAnsi" w:hAnsiTheme="minorHAnsi"/>
                <w:sz w:val="22"/>
                <w:szCs w:val="22"/>
                <w:lang w:val="en-GB"/>
              </w:rPr>
            </w:pPr>
            <w:r>
              <w:rPr>
                <w:rFonts w:asciiTheme="minorHAnsi" w:hAnsiTheme="minorHAnsi"/>
                <w:sz w:val="22"/>
                <w:szCs w:val="22"/>
                <w:lang w:val="en-GB"/>
              </w:rPr>
              <w:t>Written Communication</w:t>
            </w:r>
          </w:p>
          <w:p w14:paraId="6683DB22" w14:textId="2F687941" w:rsidR="00121BA7" w:rsidRDefault="009D00A6" w:rsidP="00264CFE">
            <w:pPr>
              <w:numPr>
                <w:ilvl w:val="0"/>
                <w:numId w:val="1"/>
              </w:numPr>
              <w:jc w:val="both"/>
              <w:rPr>
                <w:rFonts w:asciiTheme="minorHAnsi" w:hAnsiTheme="minorHAnsi"/>
                <w:sz w:val="22"/>
                <w:szCs w:val="22"/>
                <w:lang w:val="en-GB"/>
              </w:rPr>
            </w:pPr>
            <w:r>
              <w:rPr>
                <w:rFonts w:asciiTheme="minorHAnsi" w:hAnsiTheme="minorHAnsi"/>
                <w:sz w:val="22"/>
                <w:szCs w:val="22"/>
                <w:lang w:val="en-GB"/>
              </w:rPr>
              <w:t xml:space="preserve">Good Interpersonal Skills </w:t>
            </w:r>
          </w:p>
          <w:p w14:paraId="6C2AE12A" w14:textId="36C114B9" w:rsidR="009C7406" w:rsidRPr="009D00A6" w:rsidRDefault="009D00A6" w:rsidP="009D00A6">
            <w:pPr>
              <w:numPr>
                <w:ilvl w:val="0"/>
                <w:numId w:val="1"/>
              </w:numPr>
              <w:jc w:val="both"/>
              <w:rPr>
                <w:rFonts w:asciiTheme="minorHAnsi" w:hAnsiTheme="minorHAnsi"/>
                <w:sz w:val="22"/>
                <w:szCs w:val="22"/>
                <w:lang w:val="en-GB"/>
              </w:rPr>
            </w:pPr>
            <w:r>
              <w:rPr>
                <w:rFonts w:asciiTheme="minorHAnsi" w:hAnsiTheme="minorHAnsi"/>
                <w:sz w:val="22"/>
                <w:szCs w:val="22"/>
                <w:lang w:val="en-GB"/>
              </w:rPr>
              <w:t xml:space="preserve">Leadership Skills </w:t>
            </w:r>
          </w:p>
        </w:tc>
        <w:tc>
          <w:tcPr>
            <w:tcW w:w="4471" w:type="dxa"/>
          </w:tcPr>
          <w:p w14:paraId="1180F251" w14:textId="77777777" w:rsidR="00752C89" w:rsidRDefault="00752C89" w:rsidP="00A23A09">
            <w:pPr>
              <w:numPr>
                <w:ilvl w:val="0"/>
                <w:numId w:val="1"/>
              </w:numPr>
              <w:jc w:val="both"/>
              <w:rPr>
                <w:rFonts w:asciiTheme="minorHAnsi" w:hAnsiTheme="minorHAnsi"/>
                <w:sz w:val="22"/>
                <w:szCs w:val="22"/>
                <w:lang w:val="en-GB"/>
              </w:rPr>
            </w:pPr>
            <w:r>
              <w:rPr>
                <w:rFonts w:asciiTheme="minorHAnsi" w:hAnsiTheme="minorHAnsi"/>
                <w:sz w:val="22"/>
                <w:szCs w:val="22"/>
                <w:lang w:val="en-GB"/>
              </w:rPr>
              <w:t xml:space="preserve">Non-Destructive Testing </w:t>
            </w:r>
          </w:p>
          <w:p w14:paraId="40166A8D" w14:textId="710CC225" w:rsidR="00B33C1C" w:rsidRPr="00F42CB7" w:rsidRDefault="00FE757F" w:rsidP="00A23A09">
            <w:pPr>
              <w:numPr>
                <w:ilvl w:val="0"/>
                <w:numId w:val="1"/>
              </w:numPr>
              <w:jc w:val="both"/>
              <w:rPr>
                <w:rFonts w:asciiTheme="minorHAnsi" w:hAnsiTheme="minorHAnsi"/>
                <w:sz w:val="22"/>
                <w:szCs w:val="22"/>
                <w:lang w:val="en-GB"/>
              </w:rPr>
            </w:pPr>
            <w:r>
              <w:rPr>
                <w:rFonts w:asciiTheme="minorHAnsi" w:hAnsiTheme="minorHAnsi"/>
                <w:sz w:val="22"/>
                <w:szCs w:val="22"/>
                <w:lang w:val="en-GB"/>
              </w:rPr>
              <w:t>Manufacturing Technology</w:t>
            </w:r>
          </w:p>
          <w:p w14:paraId="3D644197" w14:textId="1DC214F9" w:rsidR="00656F60" w:rsidRDefault="00656F60" w:rsidP="00264CFE">
            <w:pPr>
              <w:numPr>
                <w:ilvl w:val="0"/>
                <w:numId w:val="1"/>
              </w:numPr>
              <w:jc w:val="both"/>
              <w:rPr>
                <w:rFonts w:asciiTheme="minorHAnsi" w:hAnsiTheme="minorHAnsi"/>
                <w:sz w:val="22"/>
                <w:szCs w:val="22"/>
                <w:lang w:val="en-GB"/>
              </w:rPr>
            </w:pPr>
            <w:r>
              <w:rPr>
                <w:rFonts w:asciiTheme="minorHAnsi" w:hAnsiTheme="minorHAnsi"/>
                <w:sz w:val="22"/>
                <w:szCs w:val="22"/>
                <w:lang w:val="en-GB"/>
              </w:rPr>
              <w:t>Metallurgy</w:t>
            </w:r>
          </w:p>
          <w:p w14:paraId="37028647" w14:textId="6B443BB5" w:rsidR="007A2CF3" w:rsidRPr="00F42CB7" w:rsidRDefault="00FE757F" w:rsidP="00264CFE">
            <w:pPr>
              <w:numPr>
                <w:ilvl w:val="0"/>
                <w:numId w:val="1"/>
              </w:numPr>
              <w:jc w:val="both"/>
              <w:rPr>
                <w:rFonts w:asciiTheme="minorHAnsi" w:hAnsiTheme="minorHAnsi"/>
                <w:sz w:val="22"/>
                <w:szCs w:val="22"/>
                <w:lang w:val="en-GB"/>
              </w:rPr>
            </w:pPr>
            <w:r>
              <w:rPr>
                <w:rFonts w:asciiTheme="minorHAnsi" w:hAnsiTheme="minorHAnsi"/>
                <w:sz w:val="22"/>
                <w:szCs w:val="22"/>
                <w:lang w:val="en-GB"/>
              </w:rPr>
              <w:t>Fluid Mechanics</w:t>
            </w:r>
          </w:p>
          <w:p w14:paraId="04CE7CD2" w14:textId="4D159714" w:rsidR="00FE757F" w:rsidRDefault="00FE757F" w:rsidP="00FE757F">
            <w:pPr>
              <w:numPr>
                <w:ilvl w:val="0"/>
                <w:numId w:val="1"/>
              </w:numPr>
              <w:jc w:val="both"/>
              <w:rPr>
                <w:rFonts w:asciiTheme="minorHAnsi" w:hAnsiTheme="minorHAnsi"/>
                <w:sz w:val="22"/>
                <w:szCs w:val="22"/>
                <w:lang w:val="en-GB"/>
              </w:rPr>
            </w:pPr>
            <w:r>
              <w:rPr>
                <w:rFonts w:asciiTheme="minorHAnsi" w:hAnsiTheme="minorHAnsi"/>
                <w:sz w:val="22"/>
                <w:szCs w:val="22"/>
                <w:lang w:val="en-GB"/>
              </w:rPr>
              <w:t>Quality Control</w:t>
            </w:r>
          </w:p>
          <w:p w14:paraId="77E26EFC" w14:textId="7249CE3C" w:rsidR="00121BA7" w:rsidRPr="00656F60" w:rsidRDefault="00752C89" w:rsidP="00656F60">
            <w:pPr>
              <w:numPr>
                <w:ilvl w:val="0"/>
                <w:numId w:val="1"/>
              </w:numPr>
              <w:jc w:val="both"/>
              <w:rPr>
                <w:rFonts w:asciiTheme="minorHAnsi" w:hAnsiTheme="minorHAnsi"/>
                <w:sz w:val="22"/>
                <w:szCs w:val="22"/>
                <w:lang w:val="en-GB"/>
              </w:rPr>
            </w:pPr>
            <w:r>
              <w:rPr>
                <w:rFonts w:asciiTheme="minorHAnsi" w:hAnsiTheme="minorHAnsi"/>
                <w:sz w:val="22"/>
                <w:szCs w:val="22"/>
                <w:lang w:val="en-GB"/>
              </w:rPr>
              <w:t xml:space="preserve">Health </w:t>
            </w:r>
            <w:r w:rsidR="00567B59">
              <w:rPr>
                <w:rFonts w:asciiTheme="minorHAnsi" w:hAnsiTheme="minorHAnsi"/>
                <w:sz w:val="22"/>
                <w:szCs w:val="22"/>
                <w:lang w:val="en-GB"/>
              </w:rPr>
              <w:t>&amp; Safety</w:t>
            </w:r>
          </w:p>
        </w:tc>
      </w:tr>
    </w:tbl>
    <w:p w14:paraId="62F55338" w14:textId="77777777" w:rsidR="00A53944" w:rsidRPr="00DC49B1" w:rsidRDefault="00A53944" w:rsidP="00DD4F02">
      <w:pPr>
        <w:jc w:val="both"/>
        <w:rPr>
          <w:rFonts w:ascii="Book Antiqua" w:hAnsi="Book Antiqua"/>
          <w:b/>
          <w:sz w:val="20"/>
          <w:lang w:val="en-GB"/>
        </w:rPr>
      </w:pPr>
    </w:p>
    <w:p w14:paraId="7886822D" w14:textId="7C3667DD" w:rsidR="00D352DA" w:rsidRPr="00F42CB7" w:rsidRDefault="002010BF" w:rsidP="00B8270A">
      <w:pPr>
        <w:pBdr>
          <w:bottom w:val="single" w:sz="8" w:space="3" w:color="auto"/>
        </w:pBdr>
        <w:tabs>
          <w:tab w:val="right" w:pos="9648"/>
        </w:tabs>
        <w:rPr>
          <w:rFonts w:asciiTheme="majorHAnsi" w:hAnsiTheme="majorHAnsi"/>
          <w:b/>
          <w:sz w:val="30"/>
          <w:szCs w:val="30"/>
          <w:lang w:val="en-GB"/>
        </w:rPr>
      </w:pPr>
      <w:r>
        <w:rPr>
          <w:rFonts w:asciiTheme="majorHAnsi" w:hAnsiTheme="majorHAnsi"/>
          <w:b/>
          <w:sz w:val="30"/>
          <w:szCs w:val="30"/>
          <w:lang w:val="en-GB"/>
        </w:rPr>
        <w:t>Education</w:t>
      </w:r>
    </w:p>
    <w:p w14:paraId="5B3CFBB2" w14:textId="541303D7" w:rsidR="00A1645B" w:rsidRPr="00F42CB7" w:rsidRDefault="002010BF" w:rsidP="006B7094">
      <w:pPr>
        <w:tabs>
          <w:tab w:val="right" w:pos="9648"/>
        </w:tabs>
        <w:spacing w:before="200"/>
        <w:rPr>
          <w:rFonts w:asciiTheme="minorHAnsi" w:hAnsiTheme="minorHAnsi"/>
          <w:sz w:val="22"/>
          <w:szCs w:val="22"/>
          <w:lang w:val="en-GB"/>
        </w:rPr>
      </w:pPr>
      <w:r>
        <w:rPr>
          <w:rFonts w:asciiTheme="minorHAnsi" w:hAnsiTheme="minorHAnsi"/>
          <w:b/>
          <w:bCs/>
          <w:sz w:val="22"/>
          <w:szCs w:val="22"/>
          <w:lang w:val="en-GB"/>
        </w:rPr>
        <w:t>MEA Engineering College</w:t>
      </w:r>
      <w:r>
        <w:rPr>
          <w:rFonts w:asciiTheme="minorHAnsi" w:hAnsiTheme="minorHAnsi"/>
          <w:sz w:val="22"/>
          <w:szCs w:val="22"/>
          <w:lang w:val="en-GB"/>
        </w:rPr>
        <w:t>, Perinthalmanna, Kerala- India</w:t>
      </w:r>
    </w:p>
    <w:p w14:paraId="2F0D1516" w14:textId="7143A5DB" w:rsidR="009C076A" w:rsidRDefault="009C076A" w:rsidP="009C076A">
      <w:pPr>
        <w:spacing w:after="240"/>
        <w:jc w:val="both"/>
        <w:rPr>
          <w:rFonts w:asciiTheme="minorHAnsi" w:hAnsiTheme="minorHAnsi"/>
          <w:i/>
          <w:iCs/>
          <w:sz w:val="22"/>
          <w:szCs w:val="22"/>
          <w:lang w:val="en-GB"/>
        </w:rPr>
      </w:pPr>
      <w:r w:rsidRPr="009C076A">
        <w:rPr>
          <w:rFonts w:asciiTheme="minorHAnsi" w:hAnsiTheme="minorHAnsi"/>
          <w:i/>
          <w:iCs/>
          <w:sz w:val="22"/>
          <w:szCs w:val="22"/>
          <w:lang w:val="en-GB"/>
        </w:rPr>
        <w:t xml:space="preserve">NAAC accredited engineering college </w:t>
      </w:r>
      <w:r>
        <w:rPr>
          <w:rFonts w:asciiTheme="minorHAnsi" w:hAnsiTheme="minorHAnsi"/>
          <w:i/>
          <w:iCs/>
          <w:sz w:val="22"/>
          <w:szCs w:val="22"/>
          <w:lang w:val="en-GB"/>
        </w:rPr>
        <w:t>focused</w:t>
      </w:r>
      <w:r w:rsidRPr="009C076A">
        <w:rPr>
          <w:rFonts w:asciiTheme="minorHAnsi" w:hAnsiTheme="minorHAnsi"/>
          <w:i/>
          <w:iCs/>
          <w:sz w:val="22"/>
          <w:szCs w:val="22"/>
          <w:lang w:val="en-GB"/>
        </w:rPr>
        <w:t xml:space="preserve"> </w:t>
      </w:r>
      <w:r>
        <w:rPr>
          <w:rFonts w:asciiTheme="minorHAnsi" w:hAnsiTheme="minorHAnsi"/>
          <w:i/>
          <w:iCs/>
          <w:sz w:val="22"/>
          <w:szCs w:val="22"/>
          <w:lang w:val="en-GB"/>
        </w:rPr>
        <w:t>on</w:t>
      </w:r>
      <w:r w:rsidRPr="009C076A">
        <w:rPr>
          <w:rFonts w:asciiTheme="minorHAnsi" w:hAnsiTheme="minorHAnsi"/>
          <w:i/>
          <w:iCs/>
          <w:sz w:val="22"/>
          <w:szCs w:val="22"/>
          <w:lang w:val="en-GB"/>
        </w:rPr>
        <w:t xml:space="preserve"> providing the best educational experienc</w:t>
      </w:r>
      <w:r w:rsidR="00F64702">
        <w:rPr>
          <w:rFonts w:asciiTheme="minorHAnsi" w:hAnsiTheme="minorHAnsi"/>
          <w:i/>
          <w:iCs/>
          <w:sz w:val="22"/>
          <w:szCs w:val="22"/>
          <w:lang w:val="en-GB"/>
        </w:rPr>
        <w:t>e possible to every student with a belief</w:t>
      </w:r>
      <w:r w:rsidRPr="009C076A">
        <w:rPr>
          <w:rFonts w:asciiTheme="minorHAnsi" w:hAnsiTheme="minorHAnsi"/>
          <w:i/>
          <w:iCs/>
          <w:sz w:val="22"/>
          <w:szCs w:val="22"/>
          <w:lang w:val="en-GB"/>
        </w:rPr>
        <w:t xml:space="preserve"> that learning is rooted and grows in creative thought, inquiry, and self-discovery. </w:t>
      </w:r>
    </w:p>
    <w:p w14:paraId="0C322AB2" w14:textId="23EEBC58" w:rsidR="004E12D4" w:rsidRPr="004E12D4" w:rsidRDefault="00953FA3" w:rsidP="009C076A">
      <w:pPr>
        <w:spacing w:after="240"/>
        <w:jc w:val="both"/>
        <w:rPr>
          <w:rFonts w:asciiTheme="minorHAnsi" w:hAnsiTheme="minorHAnsi"/>
          <w:b/>
          <w:sz w:val="22"/>
          <w:szCs w:val="22"/>
          <w:lang w:val="en-GB"/>
        </w:rPr>
      </w:pPr>
      <w:r w:rsidRPr="00953FA3">
        <w:rPr>
          <w:rFonts w:asciiTheme="minorHAnsi" w:hAnsiTheme="minorHAnsi"/>
          <w:i/>
          <w:sz w:val="22"/>
          <w:szCs w:val="22"/>
          <w:lang w:val="en-GB"/>
        </w:rPr>
        <w:t>Bachelor of Technology (B.Tech) in Mechanical Engineering</w:t>
      </w:r>
      <w:r>
        <w:rPr>
          <w:rFonts w:asciiTheme="minorHAnsi" w:hAnsiTheme="minorHAnsi"/>
          <w:b/>
          <w:sz w:val="22"/>
          <w:szCs w:val="22"/>
          <w:lang w:val="en-GB"/>
        </w:rPr>
        <w:t xml:space="preserve">, </w:t>
      </w:r>
      <w:r w:rsidRPr="00953FA3">
        <w:rPr>
          <w:rFonts w:asciiTheme="minorHAnsi" w:hAnsiTheme="minorHAnsi"/>
          <w:b/>
          <w:i/>
          <w:sz w:val="22"/>
          <w:szCs w:val="22"/>
          <w:lang w:val="en-GB"/>
        </w:rPr>
        <w:t>CGPA</w:t>
      </w:r>
      <w:r>
        <w:rPr>
          <w:rFonts w:asciiTheme="minorHAnsi" w:hAnsiTheme="minorHAnsi"/>
          <w:b/>
          <w:sz w:val="22"/>
          <w:szCs w:val="22"/>
          <w:lang w:val="en-GB"/>
        </w:rPr>
        <w:t xml:space="preserve">: </w:t>
      </w:r>
      <w:r w:rsidRPr="00D617C0">
        <w:rPr>
          <w:rFonts w:asciiTheme="minorHAnsi" w:hAnsiTheme="minorHAnsi"/>
          <w:b/>
          <w:sz w:val="22"/>
          <w:szCs w:val="22"/>
          <w:highlight w:val="yellow"/>
          <w:lang w:val="en-GB"/>
        </w:rPr>
        <w:t>6.5</w:t>
      </w:r>
      <w:r>
        <w:rPr>
          <w:rFonts w:asciiTheme="minorHAnsi" w:hAnsiTheme="minorHAnsi"/>
          <w:b/>
          <w:sz w:val="22"/>
          <w:szCs w:val="22"/>
          <w:lang w:val="en-GB"/>
        </w:rPr>
        <w:t>, 5/2019</w:t>
      </w:r>
    </w:p>
    <w:p w14:paraId="5D4BC2E6" w14:textId="73CD8047" w:rsidR="00953FA3" w:rsidRPr="004E12D4" w:rsidRDefault="00953FA3" w:rsidP="004E12D4">
      <w:pPr>
        <w:ind w:left="360"/>
        <w:jc w:val="both"/>
        <w:rPr>
          <w:rFonts w:asciiTheme="minorHAnsi" w:hAnsiTheme="minorHAnsi"/>
          <w:b/>
          <w:i/>
          <w:sz w:val="22"/>
          <w:szCs w:val="22"/>
          <w:lang w:val="en-GB"/>
        </w:rPr>
      </w:pPr>
      <w:r w:rsidRPr="004E12D4">
        <w:rPr>
          <w:rFonts w:asciiTheme="minorHAnsi" w:hAnsiTheme="minorHAnsi"/>
          <w:b/>
          <w:i/>
          <w:sz w:val="22"/>
          <w:szCs w:val="22"/>
          <w:lang w:val="en-GB"/>
        </w:rPr>
        <w:t>Completed courses in major:</w:t>
      </w:r>
      <w:r w:rsidR="000452BA" w:rsidRPr="004E12D4">
        <w:rPr>
          <w:rFonts w:asciiTheme="minorHAnsi" w:hAnsiTheme="minorHAnsi"/>
          <w:b/>
          <w:i/>
          <w:sz w:val="22"/>
          <w:szCs w:val="22"/>
          <w:lang w:val="en-GB"/>
        </w:rPr>
        <w:t xml:space="preserve"> </w:t>
      </w:r>
    </w:p>
    <w:p w14:paraId="2DBF2C04" w14:textId="5D5E7EA8" w:rsidR="000452BA" w:rsidRDefault="000452BA" w:rsidP="000452BA">
      <w:pPr>
        <w:spacing w:after="120"/>
        <w:ind w:left="360"/>
        <w:jc w:val="both"/>
        <w:rPr>
          <w:rFonts w:asciiTheme="minorHAnsi" w:hAnsiTheme="minorHAnsi"/>
          <w:i/>
          <w:sz w:val="22"/>
          <w:szCs w:val="22"/>
          <w:lang w:val="en-GB"/>
        </w:rPr>
      </w:pPr>
      <w:r w:rsidRPr="000452BA">
        <w:rPr>
          <w:rFonts w:asciiTheme="minorHAnsi" w:hAnsiTheme="minorHAnsi"/>
          <w:i/>
          <w:sz w:val="22"/>
          <w:szCs w:val="22"/>
          <w:lang w:val="en-GB"/>
        </w:rPr>
        <w:t>Statics and dynamics</w:t>
      </w:r>
      <w:r>
        <w:rPr>
          <w:rFonts w:asciiTheme="minorHAnsi" w:hAnsiTheme="minorHAnsi"/>
          <w:i/>
          <w:sz w:val="22"/>
          <w:szCs w:val="22"/>
          <w:lang w:val="en-GB"/>
        </w:rPr>
        <w:t xml:space="preserve">, </w:t>
      </w:r>
      <w:r w:rsidRPr="000452BA">
        <w:rPr>
          <w:rFonts w:asciiTheme="minorHAnsi" w:hAnsiTheme="minorHAnsi"/>
          <w:i/>
          <w:sz w:val="22"/>
          <w:szCs w:val="22"/>
          <w:lang w:val="en-GB"/>
        </w:rPr>
        <w:t xml:space="preserve">Strength of materials and solid </w:t>
      </w:r>
      <w:r w:rsidR="00D617C0">
        <w:rPr>
          <w:rFonts w:asciiTheme="minorHAnsi" w:hAnsiTheme="minorHAnsi"/>
          <w:i/>
          <w:sz w:val="22"/>
          <w:szCs w:val="22"/>
          <w:lang w:val="en-GB"/>
        </w:rPr>
        <w:t>M</w:t>
      </w:r>
      <w:r w:rsidRPr="000452BA">
        <w:rPr>
          <w:rFonts w:asciiTheme="minorHAnsi" w:hAnsiTheme="minorHAnsi"/>
          <w:i/>
          <w:sz w:val="22"/>
          <w:szCs w:val="22"/>
          <w:lang w:val="en-GB"/>
        </w:rPr>
        <w:t>echanics</w:t>
      </w:r>
      <w:r>
        <w:rPr>
          <w:rFonts w:asciiTheme="minorHAnsi" w:hAnsiTheme="minorHAnsi"/>
          <w:i/>
          <w:sz w:val="22"/>
          <w:szCs w:val="22"/>
          <w:lang w:val="en-GB"/>
        </w:rPr>
        <w:t xml:space="preserve">, </w:t>
      </w:r>
      <w:r w:rsidRPr="000452BA">
        <w:rPr>
          <w:rFonts w:asciiTheme="minorHAnsi" w:hAnsiTheme="minorHAnsi"/>
          <w:i/>
          <w:sz w:val="22"/>
          <w:szCs w:val="22"/>
          <w:lang w:val="en-GB"/>
        </w:rPr>
        <w:t xml:space="preserve">Materials </w:t>
      </w:r>
      <w:r w:rsidR="00D617C0">
        <w:rPr>
          <w:rFonts w:asciiTheme="minorHAnsi" w:hAnsiTheme="minorHAnsi"/>
          <w:i/>
          <w:sz w:val="22"/>
          <w:szCs w:val="22"/>
          <w:lang w:val="en-GB"/>
        </w:rPr>
        <w:t>E</w:t>
      </w:r>
      <w:r w:rsidRPr="000452BA">
        <w:rPr>
          <w:rFonts w:asciiTheme="minorHAnsi" w:hAnsiTheme="minorHAnsi"/>
          <w:i/>
          <w:sz w:val="22"/>
          <w:szCs w:val="22"/>
          <w:lang w:val="en-GB"/>
        </w:rPr>
        <w:t>ngineering, Composites</w:t>
      </w:r>
      <w:r>
        <w:rPr>
          <w:rFonts w:asciiTheme="minorHAnsi" w:hAnsiTheme="minorHAnsi"/>
          <w:i/>
          <w:sz w:val="22"/>
          <w:szCs w:val="22"/>
          <w:lang w:val="en-GB"/>
        </w:rPr>
        <w:t xml:space="preserve">, </w:t>
      </w:r>
      <w:r w:rsidRPr="000452BA">
        <w:rPr>
          <w:rFonts w:asciiTheme="minorHAnsi" w:hAnsiTheme="minorHAnsi"/>
          <w:i/>
          <w:sz w:val="22"/>
          <w:szCs w:val="22"/>
          <w:lang w:val="en-GB"/>
        </w:rPr>
        <w:t xml:space="preserve">Thermodynamics, </w:t>
      </w:r>
      <w:r w:rsidR="00D617C0">
        <w:rPr>
          <w:rFonts w:asciiTheme="minorHAnsi" w:hAnsiTheme="minorHAnsi"/>
          <w:i/>
          <w:sz w:val="22"/>
          <w:szCs w:val="22"/>
          <w:lang w:val="en-GB"/>
        </w:rPr>
        <w:t>H</w:t>
      </w:r>
      <w:r w:rsidRPr="000452BA">
        <w:rPr>
          <w:rFonts w:asciiTheme="minorHAnsi" w:hAnsiTheme="minorHAnsi"/>
          <w:i/>
          <w:sz w:val="22"/>
          <w:szCs w:val="22"/>
          <w:lang w:val="en-GB"/>
        </w:rPr>
        <w:t xml:space="preserve">eat transfer, </w:t>
      </w:r>
      <w:r w:rsidR="00D617C0">
        <w:rPr>
          <w:rFonts w:asciiTheme="minorHAnsi" w:hAnsiTheme="minorHAnsi"/>
          <w:i/>
          <w:sz w:val="22"/>
          <w:szCs w:val="22"/>
          <w:lang w:val="en-GB"/>
        </w:rPr>
        <w:t>E</w:t>
      </w:r>
      <w:r w:rsidRPr="000452BA">
        <w:rPr>
          <w:rFonts w:asciiTheme="minorHAnsi" w:hAnsiTheme="minorHAnsi"/>
          <w:i/>
          <w:sz w:val="22"/>
          <w:szCs w:val="22"/>
          <w:lang w:val="en-GB"/>
        </w:rPr>
        <w:t>nergy conversion, and HVAC</w:t>
      </w:r>
      <w:r>
        <w:rPr>
          <w:rFonts w:asciiTheme="minorHAnsi" w:hAnsiTheme="minorHAnsi"/>
          <w:i/>
          <w:sz w:val="22"/>
          <w:szCs w:val="22"/>
          <w:lang w:val="en-GB"/>
        </w:rPr>
        <w:t xml:space="preserve">, </w:t>
      </w:r>
      <w:r w:rsidRPr="000452BA">
        <w:rPr>
          <w:rFonts w:asciiTheme="minorHAnsi" w:hAnsiTheme="minorHAnsi"/>
          <w:i/>
          <w:sz w:val="22"/>
          <w:szCs w:val="22"/>
          <w:lang w:val="en-GB"/>
        </w:rPr>
        <w:t>Fuels, Internal combustion engine</w:t>
      </w:r>
      <w:r>
        <w:rPr>
          <w:rFonts w:asciiTheme="minorHAnsi" w:hAnsiTheme="minorHAnsi"/>
          <w:i/>
          <w:sz w:val="22"/>
          <w:szCs w:val="22"/>
          <w:lang w:val="en-GB"/>
        </w:rPr>
        <w:t xml:space="preserve">, </w:t>
      </w:r>
      <w:r w:rsidRPr="000452BA">
        <w:rPr>
          <w:rFonts w:asciiTheme="minorHAnsi" w:hAnsiTheme="minorHAnsi"/>
          <w:i/>
          <w:sz w:val="22"/>
          <w:szCs w:val="22"/>
          <w:lang w:val="en-GB"/>
        </w:rPr>
        <w:t>Fluid mechanics</w:t>
      </w:r>
      <w:r>
        <w:rPr>
          <w:rFonts w:asciiTheme="minorHAnsi" w:hAnsiTheme="minorHAnsi"/>
          <w:i/>
          <w:sz w:val="22"/>
          <w:szCs w:val="22"/>
          <w:lang w:val="en-GB"/>
        </w:rPr>
        <w:t xml:space="preserve">, </w:t>
      </w:r>
      <w:r w:rsidRPr="000452BA">
        <w:rPr>
          <w:rFonts w:asciiTheme="minorHAnsi" w:hAnsiTheme="minorHAnsi"/>
          <w:i/>
          <w:sz w:val="22"/>
          <w:szCs w:val="22"/>
          <w:lang w:val="en-GB"/>
        </w:rPr>
        <w:t>Mechanism and Machine design (including kinematics and dynamics)</w:t>
      </w:r>
      <w:r>
        <w:rPr>
          <w:rFonts w:asciiTheme="minorHAnsi" w:hAnsiTheme="minorHAnsi"/>
          <w:i/>
          <w:sz w:val="22"/>
          <w:szCs w:val="22"/>
          <w:lang w:val="en-GB"/>
        </w:rPr>
        <w:t xml:space="preserve">, </w:t>
      </w:r>
      <w:r w:rsidRPr="000452BA">
        <w:rPr>
          <w:rFonts w:asciiTheme="minorHAnsi" w:hAnsiTheme="minorHAnsi"/>
          <w:i/>
          <w:sz w:val="22"/>
          <w:szCs w:val="22"/>
          <w:lang w:val="en-GB"/>
        </w:rPr>
        <w:t>Instrumentation and measurement</w:t>
      </w:r>
      <w:r>
        <w:rPr>
          <w:rFonts w:asciiTheme="minorHAnsi" w:hAnsiTheme="minorHAnsi"/>
          <w:i/>
          <w:sz w:val="22"/>
          <w:szCs w:val="22"/>
          <w:lang w:val="en-GB"/>
        </w:rPr>
        <w:t xml:space="preserve">, </w:t>
      </w:r>
      <w:r w:rsidRPr="000452BA">
        <w:rPr>
          <w:rFonts w:asciiTheme="minorHAnsi" w:hAnsiTheme="minorHAnsi"/>
          <w:i/>
          <w:sz w:val="22"/>
          <w:szCs w:val="22"/>
          <w:lang w:val="en-GB"/>
        </w:rPr>
        <w:t xml:space="preserve">Manufacturing </w:t>
      </w:r>
      <w:r w:rsidR="00D617C0">
        <w:rPr>
          <w:rFonts w:asciiTheme="minorHAnsi" w:hAnsiTheme="minorHAnsi"/>
          <w:i/>
          <w:sz w:val="22"/>
          <w:szCs w:val="22"/>
          <w:lang w:val="en-GB"/>
        </w:rPr>
        <w:t>T</w:t>
      </w:r>
      <w:r>
        <w:rPr>
          <w:rFonts w:asciiTheme="minorHAnsi" w:hAnsiTheme="minorHAnsi"/>
          <w:i/>
          <w:sz w:val="22"/>
          <w:szCs w:val="22"/>
          <w:lang w:val="en-GB"/>
        </w:rPr>
        <w:t xml:space="preserve">echnology, </w:t>
      </w:r>
      <w:r w:rsidRPr="000452BA">
        <w:rPr>
          <w:rFonts w:asciiTheme="minorHAnsi" w:hAnsiTheme="minorHAnsi"/>
          <w:i/>
          <w:sz w:val="22"/>
          <w:szCs w:val="22"/>
          <w:lang w:val="en-GB"/>
        </w:rPr>
        <w:t xml:space="preserve">Hydraulics, and </w:t>
      </w:r>
      <w:r w:rsidR="00D617C0">
        <w:rPr>
          <w:rFonts w:asciiTheme="minorHAnsi" w:hAnsiTheme="minorHAnsi"/>
          <w:i/>
          <w:sz w:val="22"/>
          <w:szCs w:val="22"/>
          <w:lang w:val="en-GB"/>
        </w:rPr>
        <w:t>P</w:t>
      </w:r>
      <w:r w:rsidRPr="000452BA">
        <w:rPr>
          <w:rFonts w:asciiTheme="minorHAnsi" w:hAnsiTheme="minorHAnsi"/>
          <w:i/>
          <w:sz w:val="22"/>
          <w:szCs w:val="22"/>
          <w:lang w:val="en-GB"/>
        </w:rPr>
        <w:t>neumatics</w:t>
      </w:r>
      <w:r>
        <w:rPr>
          <w:rFonts w:asciiTheme="minorHAnsi" w:hAnsiTheme="minorHAnsi"/>
          <w:i/>
          <w:sz w:val="22"/>
          <w:szCs w:val="22"/>
          <w:lang w:val="en-GB"/>
        </w:rPr>
        <w:t xml:space="preserve">, </w:t>
      </w:r>
      <w:r w:rsidRPr="000452BA">
        <w:rPr>
          <w:rFonts w:asciiTheme="minorHAnsi" w:hAnsiTheme="minorHAnsi"/>
          <w:i/>
          <w:sz w:val="22"/>
          <w:szCs w:val="22"/>
          <w:lang w:val="en-GB"/>
        </w:rPr>
        <w:t xml:space="preserve">Mechatronics, and </w:t>
      </w:r>
      <w:r w:rsidR="00D617C0">
        <w:rPr>
          <w:rFonts w:asciiTheme="minorHAnsi" w:hAnsiTheme="minorHAnsi"/>
          <w:i/>
          <w:sz w:val="22"/>
          <w:szCs w:val="22"/>
          <w:lang w:val="en-GB"/>
        </w:rPr>
        <w:t>R</w:t>
      </w:r>
      <w:r w:rsidRPr="000452BA">
        <w:rPr>
          <w:rFonts w:asciiTheme="minorHAnsi" w:hAnsiTheme="minorHAnsi"/>
          <w:i/>
          <w:sz w:val="22"/>
          <w:szCs w:val="22"/>
          <w:lang w:val="en-GB"/>
        </w:rPr>
        <w:t>obotics</w:t>
      </w:r>
      <w:r>
        <w:rPr>
          <w:rFonts w:asciiTheme="minorHAnsi" w:hAnsiTheme="minorHAnsi"/>
          <w:i/>
          <w:sz w:val="22"/>
          <w:szCs w:val="22"/>
          <w:lang w:val="en-GB"/>
        </w:rPr>
        <w:t xml:space="preserve">, </w:t>
      </w:r>
      <w:r w:rsidRPr="000452BA">
        <w:rPr>
          <w:rFonts w:asciiTheme="minorHAnsi" w:hAnsiTheme="minorHAnsi"/>
          <w:i/>
          <w:sz w:val="22"/>
          <w:szCs w:val="22"/>
          <w:lang w:val="en-GB"/>
        </w:rPr>
        <w:t xml:space="preserve">Engineering </w:t>
      </w:r>
      <w:r w:rsidR="00D617C0">
        <w:rPr>
          <w:rFonts w:asciiTheme="minorHAnsi" w:hAnsiTheme="minorHAnsi"/>
          <w:i/>
          <w:sz w:val="22"/>
          <w:szCs w:val="22"/>
          <w:lang w:val="en-GB"/>
        </w:rPr>
        <w:t>D</w:t>
      </w:r>
      <w:r w:rsidRPr="000452BA">
        <w:rPr>
          <w:rFonts w:asciiTheme="minorHAnsi" w:hAnsiTheme="minorHAnsi"/>
          <w:i/>
          <w:sz w:val="22"/>
          <w:szCs w:val="22"/>
          <w:lang w:val="en-GB"/>
        </w:rPr>
        <w:t xml:space="preserve">esign and </w:t>
      </w:r>
      <w:r w:rsidR="00D617C0">
        <w:rPr>
          <w:rFonts w:asciiTheme="minorHAnsi" w:hAnsiTheme="minorHAnsi"/>
          <w:i/>
          <w:sz w:val="22"/>
          <w:szCs w:val="22"/>
          <w:lang w:val="en-GB"/>
        </w:rPr>
        <w:t>P</w:t>
      </w:r>
      <w:r w:rsidRPr="000452BA">
        <w:rPr>
          <w:rFonts w:asciiTheme="minorHAnsi" w:hAnsiTheme="minorHAnsi"/>
          <w:i/>
          <w:sz w:val="22"/>
          <w:szCs w:val="22"/>
          <w:lang w:val="en-GB"/>
        </w:rPr>
        <w:t xml:space="preserve">roduct </w:t>
      </w:r>
      <w:r w:rsidR="00D617C0">
        <w:rPr>
          <w:rFonts w:asciiTheme="minorHAnsi" w:hAnsiTheme="minorHAnsi"/>
          <w:i/>
          <w:sz w:val="22"/>
          <w:szCs w:val="22"/>
          <w:lang w:val="en-GB"/>
        </w:rPr>
        <w:t>D</w:t>
      </w:r>
      <w:r w:rsidRPr="000452BA">
        <w:rPr>
          <w:rFonts w:asciiTheme="minorHAnsi" w:hAnsiTheme="minorHAnsi"/>
          <w:i/>
          <w:sz w:val="22"/>
          <w:szCs w:val="22"/>
          <w:lang w:val="en-GB"/>
        </w:rPr>
        <w:t>esign</w:t>
      </w:r>
      <w:r>
        <w:rPr>
          <w:rFonts w:asciiTheme="minorHAnsi" w:hAnsiTheme="minorHAnsi"/>
          <w:i/>
          <w:sz w:val="22"/>
          <w:szCs w:val="22"/>
          <w:lang w:val="en-GB"/>
        </w:rPr>
        <w:t xml:space="preserve">, </w:t>
      </w:r>
      <w:r w:rsidRPr="000452BA">
        <w:rPr>
          <w:rFonts w:asciiTheme="minorHAnsi" w:hAnsiTheme="minorHAnsi"/>
          <w:i/>
          <w:sz w:val="22"/>
          <w:szCs w:val="22"/>
          <w:lang w:val="en-GB"/>
        </w:rPr>
        <w:t xml:space="preserve">Drafting, </w:t>
      </w:r>
      <w:r w:rsidR="00D617C0">
        <w:rPr>
          <w:rFonts w:asciiTheme="minorHAnsi" w:hAnsiTheme="minorHAnsi"/>
          <w:i/>
          <w:sz w:val="22"/>
          <w:szCs w:val="22"/>
          <w:lang w:val="en-GB"/>
        </w:rPr>
        <w:t>C</w:t>
      </w:r>
      <w:r w:rsidRPr="000452BA">
        <w:rPr>
          <w:rFonts w:asciiTheme="minorHAnsi" w:hAnsiTheme="minorHAnsi"/>
          <w:i/>
          <w:sz w:val="22"/>
          <w:szCs w:val="22"/>
          <w:lang w:val="en-GB"/>
        </w:rPr>
        <w:t>omputer-</w:t>
      </w:r>
      <w:r w:rsidR="00D617C0">
        <w:rPr>
          <w:rFonts w:asciiTheme="minorHAnsi" w:hAnsiTheme="minorHAnsi"/>
          <w:i/>
          <w:sz w:val="22"/>
          <w:szCs w:val="22"/>
          <w:lang w:val="en-GB"/>
        </w:rPr>
        <w:t>A</w:t>
      </w:r>
      <w:r w:rsidRPr="000452BA">
        <w:rPr>
          <w:rFonts w:asciiTheme="minorHAnsi" w:hAnsiTheme="minorHAnsi"/>
          <w:i/>
          <w:sz w:val="22"/>
          <w:szCs w:val="22"/>
          <w:lang w:val="en-GB"/>
        </w:rPr>
        <w:t xml:space="preserve">ided </w:t>
      </w:r>
      <w:r w:rsidR="00D617C0">
        <w:rPr>
          <w:rFonts w:asciiTheme="minorHAnsi" w:hAnsiTheme="minorHAnsi"/>
          <w:i/>
          <w:sz w:val="22"/>
          <w:szCs w:val="22"/>
          <w:lang w:val="en-GB"/>
        </w:rPr>
        <w:t>D</w:t>
      </w:r>
      <w:r w:rsidRPr="000452BA">
        <w:rPr>
          <w:rFonts w:asciiTheme="minorHAnsi" w:hAnsiTheme="minorHAnsi"/>
          <w:i/>
          <w:sz w:val="22"/>
          <w:szCs w:val="22"/>
          <w:lang w:val="en-GB"/>
        </w:rPr>
        <w:t xml:space="preserve">esign(CAD) and </w:t>
      </w:r>
      <w:r w:rsidR="00D617C0">
        <w:rPr>
          <w:rFonts w:asciiTheme="minorHAnsi" w:hAnsiTheme="minorHAnsi"/>
          <w:i/>
          <w:sz w:val="22"/>
          <w:szCs w:val="22"/>
          <w:lang w:val="en-GB"/>
        </w:rPr>
        <w:t>C</w:t>
      </w:r>
      <w:r w:rsidRPr="000452BA">
        <w:rPr>
          <w:rFonts w:asciiTheme="minorHAnsi" w:hAnsiTheme="minorHAnsi"/>
          <w:i/>
          <w:sz w:val="22"/>
          <w:szCs w:val="22"/>
          <w:lang w:val="en-GB"/>
        </w:rPr>
        <w:t>omputer-</w:t>
      </w:r>
      <w:r w:rsidR="00D617C0">
        <w:rPr>
          <w:rFonts w:asciiTheme="minorHAnsi" w:hAnsiTheme="minorHAnsi"/>
          <w:i/>
          <w:sz w:val="22"/>
          <w:szCs w:val="22"/>
          <w:lang w:val="en-GB"/>
        </w:rPr>
        <w:t>A</w:t>
      </w:r>
      <w:r w:rsidRPr="000452BA">
        <w:rPr>
          <w:rFonts w:asciiTheme="minorHAnsi" w:hAnsiTheme="minorHAnsi"/>
          <w:i/>
          <w:sz w:val="22"/>
          <w:szCs w:val="22"/>
          <w:lang w:val="en-GB"/>
        </w:rPr>
        <w:t xml:space="preserve">ided </w:t>
      </w:r>
      <w:r w:rsidR="00D617C0">
        <w:rPr>
          <w:rFonts w:asciiTheme="minorHAnsi" w:hAnsiTheme="minorHAnsi"/>
          <w:i/>
          <w:sz w:val="22"/>
          <w:szCs w:val="22"/>
          <w:lang w:val="en-GB"/>
        </w:rPr>
        <w:t>M</w:t>
      </w:r>
      <w:r w:rsidRPr="000452BA">
        <w:rPr>
          <w:rFonts w:asciiTheme="minorHAnsi" w:hAnsiTheme="minorHAnsi"/>
          <w:i/>
          <w:sz w:val="22"/>
          <w:szCs w:val="22"/>
          <w:lang w:val="en-GB"/>
        </w:rPr>
        <w:t>anufacturing (CAM)</w:t>
      </w:r>
      <w:r>
        <w:rPr>
          <w:rFonts w:asciiTheme="minorHAnsi" w:hAnsiTheme="minorHAnsi"/>
          <w:i/>
          <w:sz w:val="22"/>
          <w:szCs w:val="22"/>
          <w:lang w:val="en-GB"/>
        </w:rPr>
        <w:t>.</w:t>
      </w:r>
    </w:p>
    <w:p w14:paraId="62BF096A" w14:textId="22470C3B" w:rsidR="00953FA3" w:rsidRPr="00EF2D18" w:rsidRDefault="00EF2D18" w:rsidP="00953FA3">
      <w:pPr>
        <w:ind w:left="360"/>
        <w:jc w:val="both"/>
        <w:rPr>
          <w:rFonts w:asciiTheme="minorHAnsi" w:hAnsiTheme="minorHAnsi"/>
          <w:b/>
          <w:i/>
          <w:sz w:val="22"/>
          <w:szCs w:val="22"/>
          <w:lang w:val="en-GB"/>
        </w:rPr>
      </w:pPr>
      <w:r w:rsidRPr="00EF2D18">
        <w:rPr>
          <w:rFonts w:asciiTheme="minorHAnsi" w:hAnsiTheme="minorHAnsi"/>
          <w:b/>
          <w:i/>
          <w:sz w:val="22"/>
          <w:szCs w:val="22"/>
          <w:lang w:val="en-GB"/>
        </w:rPr>
        <w:t>Major Project:</w:t>
      </w:r>
    </w:p>
    <w:p w14:paraId="055D4741" w14:textId="6E972AB2" w:rsidR="00F65794" w:rsidRDefault="00FC2F03" w:rsidP="003A78EF">
      <w:pPr>
        <w:spacing w:before="40" w:after="60"/>
        <w:ind w:left="360"/>
        <w:jc w:val="both"/>
        <w:rPr>
          <w:rFonts w:asciiTheme="minorHAnsi" w:hAnsiTheme="minorHAnsi"/>
          <w:sz w:val="22"/>
          <w:szCs w:val="22"/>
          <w:lang w:val="en-GB"/>
        </w:rPr>
      </w:pPr>
      <w:r w:rsidRPr="00FC2F03">
        <w:rPr>
          <w:rFonts w:asciiTheme="minorHAnsi" w:hAnsiTheme="minorHAnsi"/>
          <w:b/>
          <w:sz w:val="22"/>
          <w:szCs w:val="22"/>
          <w:lang w:val="en-GB"/>
        </w:rPr>
        <w:t>Design and Fabrication of Reverse gear mechanism in Motorcycles</w:t>
      </w:r>
      <w:r w:rsidR="00CF767A">
        <w:rPr>
          <w:rFonts w:asciiTheme="minorHAnsi" w:hAnsiTheme="minorHAnsi"/>
          <w:b/>
          <w:sz w:val="22"/>
          <w:szCs w:val="22"/>
          <w:lang w:val="en-GB"/>
        </w:rPr>
        <w:t>.</w:t>
      </w:r>
    </w:p>
    <w:p w14:paraId="0CF0EDC5" w14:textId="5DE38134" w:rsidR="003B7F87" w:rsidRPr="00CF767A" w:rsidRDefault="00E156D7" w:rsidP="003A78EF">
      <w:pPr>
        <w:spacing w:before="40" w:after="60"/>
        <w:ind w:left="360"/>
        <w:jc w:val="both"/>
        <w:rPr>
          <w:rFonts w:asciiTheme="minorHAnsi" w:hAnsiTheme="minorHAnsi"/>
          <w:i/>
          <w:sz w:val="22"/>
          <w:szCs w:val="22"/>
          <w:lang w:val="en-GB"/>
        </w:rPr>
      </w:pPr>
      <w:r w:rsidRPr="00CF767A">
        <w:rPr>
          <w:rFonts w:asciiTheme="minorHAnsi" w:hAnsiTheme="minorHAnsi"/>
          <w:i/>
          <w:sz w:val="22"/>
          <w:szCs w:val="22"/>
          <w:lang w:val="en-GB"/>
        </w:rPr>
        <w:t xml:space="preserve">Project primarily focused on overcoming the difficulties faced by </w:t>
      </w:r>
      <w:r w:rsidR="00CF767A" w:rsidRPr="00CF767A">
        <w:rPr>
          <w:rFonts w:asciiTheme="minorHAnsi" w:hAnsiTheme="minorHAnsi"/>
          <w:i/>
          <w:sz w:val="22"/>
          <w:szCs w:val="22"/>
          <w:lang w:val="en-GB"/>
        </w:rPr>
        <w:t>physically challenged</w:t>
      </w:r>
      <w:r w:rsidRPr="00CF767A">
        <w:rPr>
          <w:rFonts w:asciiTheme="minorHAnsi" w:hAnsiTheme="minorHAnsi"/>
          <w:i/>
          <w:sz w:val="22"/>
          <w:szCs w:val="22"/>
          <w:lang w:val="en-GB"/>
        </w:rPr>
        <w:t xml:space="preserve"> people while using motorcycles</w:t>
      </w:r>
      <w:r w:rsidR="00CF767A">
        <w:rPr>
          <w:rFonts w:asciiTheme="minorHAnsi" w:hAnsiTheme="minorHAnsi"/>
          <w:i/>
          <w:sz w:val="22"/>
          <w:szCs w:val="22"/>
          <w:lang w:val="en-GB"/>
        </w:rPr>
        <w:t xml:space="preserve"> designed for them,</w:t>
      </w:r>
      <w:r w:rsidRPr="00CF767A">
        <w:rPr>
          <w:rFonts w:asciiTheme="minorHAnsi" w:hAnsiTheme="minorHAnsi"/>
          <w:i/>
          <w:sz w:val="22"/>
          <w:szCs w:val="22"/>
          <w:lang w:val="en-GB"/>
        </w:rPr>
        <w:t xml:space="preserve"> </w:t>
      </w:r>
      <w:r w:rsidR="00CF767A">
        <w:rPr>
          <w:rFonts w:asciiTheme="minorHAnsi" w:hAnsiTheme="minorHAnsi"/>
          <w:i/>
          <w:sz w:val="22"/>
          <w:szCs w:val="22"/>
          <w:lang w:val="en-GB"/>
        </w:rPr>
        <w:t xml:space="preserve">with the implementation </w:t>
      </w:r>
      <w:r w:rsidR="00CF767A" w:rsidRPr="00CF767A">
        <w:rPr>
          <w:rFonts w:asciiTheme="minorHAnsi" w:hAnsiTheme="minorHAnsi"/>
          <w:i/>
          <w:sz w:val="22"/>
          <w:szCs w:val="22"/>
          <w:lang w:val="en-GB"/>
        </w:rPr>
        <w:t>of</w:t>
      </w:r>
      <w:r w:rsidR="00CF767A">
        <w:rPr>
          <w:rFonts w:asciiTheme="minorHAnsi" w:hAnsiTheme="minorHAnsi"/>
          <w:i/>
          <w:sz w:val="22"/>
          <w:szCs w:val="22"/>
          <w:lang w:val="en-GB"/>
        </w:rPr>
        <w:t xml:space="preserve"> reverse gear mechanism.</w:t>
      </w:r>
      <w:r w:rsidRPr="00CF767A">
        <w:rPr>
          <w:rFonts w:asciiTheme="minorHAnsi" w:hAnsiTheme="minorHAnsi"/>
          <w:i/>
          <w:sz w:val="22"/>
          <w:szCs w:val="22"/>
          <w:lang w:val="en-GB"/>
        </w:rPr>
        <w:t xml:space="preserve">  </w:t>
      </w:r>
    </w:p>
    <w:p w14:paraId="3CE74006" w14:textId="731963D9" w:rsidR="00032251" w:rsidRPr="00BF3DA8" w:rsidRDefault="00FC2F03" w:rsidP="00BF3DA8">
      <w:pPr>
        <w:numPr>
          <w:ilvl w:val="0"/>
          <w:numId w:val="5"/>
        </w:numPr>
        <w:tabs>
          <w:tab w:val="clear" w:pos="533"/>
          <w:tab w:val="num" w:pos="900"/>
        </w:tabs>
        <w:spacing w:after="60"/>
        <w:ind w:left="907"/>
        <w:jc w:val="both"/>
        <w:rPr>
          <w:rFonts w:asciiTheme="minorHAnsi" w:hAnsiTheme="minorHAnsi"/>
          <w:sz w:val="22"/>
          <w:szCs w:val="22"/>
          <w:lang w:val="en-GB"/>
        </w:rPr>
      </w:pPr>
      <w:r>
        <w:rPr>
          <w:rFonts w:asciiTheme="minorHAnsi" w:hAnsiTheme="minorHAnsi"/>
          <w:sz w:val="22"/>
          <w:szCs w:val="22"/>
          <w:lang w:val="en-GB"/>
        </w:rPr>
        <w:t>Worked in group</w:t>
      </w:r>
      <w:r w:rsidR="00CF767A">
        <w:rPr>
          <w:rFonts w:asciiTheme="minorHAnsi" w:hAnsiTheme="minorHAnsi"/>
          <w:sz w:val="22"/>
          <w:szCs w:val="22"/>
          <w:lang w:val="en-GB"/>
        </w:rPr>
        <w:t xml:space="preserve"> of three</w:t>
      </w:r>
      <w:r>
        <w:rPr>
          <w:rFonts w:asciiTheme="minorHAnsi" w:hAnsiTheme="minorHAnsi"/>
          <w:sz w:val="22"/>
          <w:szCs w:val="22"/>
          <w:lang w:val="en-GB"/>
        </w:rPr>
        <w:t xml:space="preserve"> for the design, development and execution of reverse gear mechanism in motorcycles</w:t>
      </w:r>
      <w:r w:rsidR="0055460D">
        <w:rPr>
          <w:rFonts w:asciiTheme="minorHAnsi" w:hAnsiTheme="minorHAnsi"/>
          <w:sz w:val="22"/>
          <w:szCs w:val="22"/>
          <w:lang w:val="en-GB"/>
        </w:rPr>
        <w:t xml:space="preserve"> for disabled people</w:t>
      </w:r>
      <w:r>
        <w:rPr>
          <w:rFonts w:asciiTheme="minorHAnsi" w:hAnsiTheme="minorHAnsi"/>
          <w:sz w:val="22"/>
          <w:szCs w:val="22"/>
          <w:lang w:val="en-GB"/>
        </w:rPr>
        <w:t>.</w:t>
      </w:r>
    </w:p>
    <w:p w14:paraId="3018688E" w14:textId="77777777" w:rsidR="00CF767A" w:rsidRDefault="00FC2F03" w:rsidP="003B7F87">
      <w:pPr>
        <w:numPr>
          <w:ilvl w:val="0"/>
          <w:numId w:val="5"/>
        </w:numPr>
        <w:tabs>
          <w:tab w:val="clear" w:pos="533"/>
          <w:tab w:val="num" w:pos="900"/>
        </w:tabs>
        <w:spacing w:before="40"/>
        <w:ind w:left="900"/>
        <w:jc w:val="both"/>
        <w:rPr>
          <w:rFonts w:asciiTheme="minorHAnsi" w:hAnsiTheme="minorHAnsi"/>
          <w:sz w:val="22"/>
          <w:szCs w:val="22"/>
          <w:lang w:val="en-GB"/>
        </w:rPr>
      </w:pPr>
      <w:r>
        <w:rPr>
          <w:rFonts w:asciiTheme="minorHAnsi" w:hAnsiTheme="minorHAnsi"/>
          <w:sz w:val="22"/>
          <w:szCs w:val="22"/>
          <w:lang w:val="en-GB"/>
        </w:rPr>
        <w:t xml:space="preserve">Successfully demonstrated the theoretical </w:t>
      </w:r>
      <w:r w:rsidR="003B7F87">
        <w:rPr>
          <w:rFonts w:asciiTheme="minorHAnsi" w:hAnsiTheme="minorHAnsi"/>
          <w:sz w:val="22"/>
          <w:szCs w:val="22"/>
          <w:lang w:val="en-GB"/>
        </w:rPr>
        <w:t>aspects and practical feasibility</w:t>
      </w:r>
      <w:r>
        <w:rPr>
          <w:rFonts w:asciiTheme="minorHAnsi" w:hAnsiTheme="minorHAnsi"/>
          <w:sz w:val="22"/>
          <w:szCs w:val="22"/>
          <w:lang w:val="en-GB"/>
        </w:rPr>
        <w:t xml:space="preserve"> of reverse gear in motorcycles.</w:t>
      </w:r>
      <w:r w:rsidR="003B7F87" w:rsidRPr="003B7F87">
        <w:rPr>
          <w:rFonts w:asciiTheme="minorHAnsi" w:hAnsiTheme="minorHAnsi"/>
          <w:sz w:val="22"/>
          <w:szCs w:val="22"/>
          <w:lang w:val="en-GB"/>
        </w:rPr>
        <w:t xml:space="preserve"> </w:t>
      </w:r>
    </w:p>
    <w:p w14:paraId="37E632C0" w14:textId="3BD4B33D" w:rsidR="003A78EF" w:rsidRPr="003B7F87" w:rsidRDefault="00523FE1" w:rsidP="00523FE1">
      <w:pPr>
        <w:numPr>
          <w:ilvl w:val="0"/>
          <w:numId w:val="5"/>
        </w:numPr>
        <w:tabs>
          <w:tab w:val="clear" w:pos="533"/>
          <w:tab w:val="num" w:pos="900"/>
        </w:tabs>
        <w:spacing w:before="40" w:after="240"/>
        <w:ind w:left="900"/>
        <w:jc w:val="both"/>
        <w:rPr>
          <w:rFonts w:asciiTheme="minorHAnsi" w:hAnsiTheme="minorHAnsi"/>
          <w:sz w:val="22"/>
          <w:szCs w:val="22"/>
          <w:lang w:val="en-GB"/>
        </w:rPr>
      </w:pPr>
      <w:r>
        <w:rPr>
          <w:rFonts w:asciiTheme="minorHAnsi" w:hAnsiTheme="minorHAnsi"/>
          <w:sz w:val="22"/>
          <w:szCs w:val="22"/>
          <w:lang w:val="en-GB"/>
        </w:rPr>
        <w:t xml:space="preserve">Learned how honest and effective communication makes a team function better. </w:t>
      </w:r>
      <w:r w:rsidR="00FC2F03" w:rsidRPr="003B7F87">
        <w:rPr>
          <w:rFonts w:asciiTheme="minorHAnsi" w:hAnsiTheme="minorHAnsi"/>
          <w:sz w:val="22"/>
          <w:szCs w:val="22"/>
          <w:lang w:val="en-GB"/>
        </w:rPr>
        <w:t xml:space="preserve"> </w:t>
      </w:r>
    </w:p>
    <w:p w14:paraId="52E9B829" w14:textId="61011F11" w:rsidR="00523FE1" w:rsidRPr="00EF2D18" w:rsidRDefault="00523FE1" w:rsidP="00523FE1">
      <w:pPr>
        <w:ind w:left="360"/>
        <w:jc w:val="both"/>
        <w:rPr>
          <w:rFonts w:asciiTheme="minorHAnsi" w:hAnsiTheme="minorHAnsi"/>
          <w:b/>
          <w:i/>
          <w:sz w:val="22"/>
          <w:szCs w:val="22"/>
          <w:lang w:val="en-GB"/>
        </w:rPr>
      </w:pPr>
      <w:r>
        <w:rPr>
          <w:rFonts w:asciiTheme="minorHAnsi" w:hAnsiTheme="minorHAnsi"/>
          <w:b/>
          <w:i/>
          <w:sz w:val="22"/>
          <w:szCs w:val="22"/>
          <w:lang w:val="en-GB"/>
        </w:rPr>
        <w:t>Major Seminars Conducted:</w:t>
      </w:r>
    </w:p>
    <w:p w14:paraId="6B4AE09F" w14:textId="23AC9C79" w:rsidR="00523FE1" w:rsidRDefault="00523FE1" w:rsidP="00523FE1">
      <w:pPr>
        <w:spacing w:before="40" w:after="60"/>
        <w:ind w:left="360"/>
        <w:jc w:val="both"/>
        <w:rPr>
          <w:rFonts w:asciiTheme="minorHAnsi" w:hAnsiTheme="minorHAnsi"/>
          <w:sz w:val="22"/>
          <w:szCs w:val="22"/>
          <w:lang w:val="en-GB"/>
        </w:rPr>
      </w:pPr>
      <w:r>
        <w:rPr>
          <w:rFonts w:asciiTheme="minorHAnsi" w:hAnsiTheme="minorHAnsi"/>
          <w:b/>
          <w:sz w:val="22"/>
          <w:szCs w:val="22"/>
          <w:lang w:val="en-GB"/>
        </w:rPr>
        <w:t>Valvetronic Engine Technology</w:t>
      </w:r>
    </w:p>
    <w:p w14:paraId="7CE4ED18" w14:textId="3B6AD8AC" w:rsidR="00523FE1" w:rsidRPr="00523FE1" w:rsidRDefault="00523FE1" w:rsidP="00523FE1">
      <w:pPr>
        <w:spacing w:before="40" w:after="60"/>
        <w:ind w:left="360"/>
        <w:jc w:val="both"/>
        <w:rPr>
          <w:rFonts w:asciiTheme="minorHAnsi" w:hAnsiTheme="minorHAnsi"/>
          <w:i/>
          <w:sz w:val="22"/>
          <w:szCs w:val="22"/>
          <w:lang w:val="en-GB"/>
        </w:rPr>
      </w:pPr>
      <w:r>
        <w:rPr>
          <w:rFonts w:asciiTheme="minorHAnsi" w:hAnsiTheme="minorHAnsi"/>
          <w:i/>
          <w:sz w:val="22"/>
          <w:szCs w:val="22"/>
          <w:lang w:val="en-GB"/>
        </w:rPr>
        <w:t xml:space="preserve">Conducted seminar on </w:t>
      </w:r>
      <w:r>
        <w:rPr>
          <w:rFonts w:asciiTheme="minorHAnsi" w:hAnsiTheme="minorHAnsi"/>
          <w:b/>
          <w:sz w:val="22"/>
          <w:szCs w:val="22"/>
          <w:lang w:val="en-GB"/>
        </w:rPr>
        <w:t xml:space="preserve">Valvetronic Engine Technology </w:t>
      </w:r>
      <w:r w:rsidRPr="00523FE1">
        <w:rPr>
          <w:rFonts w:asciiTheme="minorHAnsi" w:hAnsiTheme="minorHAnsi"/>
          <w:i/>
          <w:sz w:val="22"/>
          <w:szCs w:val="22"/>
          <w:lang w:val="en-GB"/>
        </w:rPr>
        <w:t>demonstrating Valvetronic</w:t>
      </w:r>
      <w:r>
        <w:rPr>
          <w:rFonts w:asciiTheme="minorHAnsi" w:hAnsiTheme="minorHAnsi"/>
          <w:i/>
          <w:sz w:val="22"/>
          <w:szCs w:val="22"/>
          <w:lang w:val="en-GB"/>
        </w:rPr>
        <w:t> system i.e.</w:t>
      </w:r>
      <w:r w:rsidRPr="00523FE1">
        <w:rPr>
          <w:rFonts w:asciiTheme="minorHAnsi" w:hAnsiTheme="minorHAnsi"/>
          <w:i/>
          <w:sz w:val="22"/>
          <w:szCs w:val="22"/>
          <w:lang w:val="en-GB"/>
        </w:rPr>
        <w:t xml:space="preserve"> BMW variable valve lift system which, in combination with variable valve timing, allows infinite adjustment of the intake valve timing and duration. The system claims to improve fuel economy and emissions, and negates the need for a throttle body in regular use.</w:t>
      </w:r>
    </w:p>
    <w:p w14:paraId="12B28C0E" w14:textId="2173BA92" w:rsidR="00523FE1" w:rsidRPr="00BF3DA8" w:rsidRDefault="00523FE1" w:rsidP="00523FE1">
      <w:pPr>
        <w:spacing w:after="60"/>
        <w:jc w:val="both"/>
        <w:rPr>
          <w:rFonts w:asciiTheme="minorHAnsi" w:hAnsiTheme="minorHAnsi"/>
          <w:sz w:val="22"/>
          <w:szCs w:val="22"/>
          <w:lang w:val="en-GB"/>
        </w:rPr>
      </w:pPr>
    </w:p>
    <w:p w14:paraId="4EB4D722" w14:textId="30B97279" w:rsidR="00F207CE" w:rsidRPr="00F207CE" w:rsidRDefault="00885AAF" w:rsidP="00F207CE">
      <w:pPr>
        <w:numPr>
          <w:ilvl w:val="0"/>
          <w:numId w:val="5"/>
        </w:numPr>
        <w:tabs>
          <w:tab w:val="clear" w:pos="533"/>
          <w:tab w:val="num" w:pos="900"/>
        </w:tabs>
        <w:spacing w:after="60"/>
        <w:ind w:left="907"/>
        <w:jc w:val="both"/>
        <w:rPr>
          <w:rFonts w:asciiTheme="minorHAnsi" w:hAnsiTheme="minorHAnsi"/>
          <w:sz w:val="22"/>
          <w:szCs w:val="22"/>
          <w:lang w:val="en-GB"/>
        </w:rPr>
      </w:pPr>
      <w:r>
        <w:rPr>
          <w:rFonts w:asciiTheme="minorHAnsi" w:hAnsiTheme="minorHAnsi"/>
          <w:sz w:val="22"/>
          <w:szCs w:val="22"/>
          <w:lang w:val="en-GB"/>
        </w:rPr>
        <w:t>Gained in-depth knowledge about various types of engines and its working.</w:t>
      </w:r>
    </w:p>
    <w:p w14:paraId="2A05397B" w14:textId="4B0776DE" w:rsidR="00882A94" w:rsidRDefault="00885AAF" w:rsidP="00882A94">
      <w:pPr>
        <w:numPr>
          <w:ilvl w:val="0"/>
          <w:numId w:val="5"/>
        </w:numPr>
        <w:tabs>
          <w:tab w:val="clear" w:pos="533"/>
          <w:tab w:val="num" w:pos="900"/>
        </w:tabs>
        <w:spacing w:after="240"/>
        <w:ind w:left="907"/>
        <w:jc w:val="both"/>
        <w:rPr>
          <w:rFonts w:asciiTheme="minorHAnsi" w:hAnsiTheme="minorHAnsi"/>
          <w:sz w:val="22"/>
          <w:szCs w:val="22"/>
          <w:lang w:val="en-GB"/>
        </w:rPr>
      </w:pPr>
      <w:r>
        <w:rPr>
          <w:rFonts w:asciiTheme="minorHAnsi" w:hAnsiTheme="minorHAnsi"/>
          <w:sz w:val="22"/>
          <w:szCs w:val="22"/>
          <w:lang w:val="en-GB"/>
        </w:rPr>
        <w:t>Showed great public speaking skills and made the seminar interactive and interesting.</w:t>
      </w:r>
    </w:p>
    <w:p w14:paraId="214B8DDA" w14:textId="77777777" w:rsidR="00BB708D" w:rsidRPr="002D6827" w:rsidRDefault="00BB708D" w:rsidP="00BB708D">
      <w:pPr>
        <w:tabs>
          <w:tab w:val="right" w:pos="9648"/>
        </w:tabs>
        <w:spacing w:before="200"/>
        <w:rPr>
          <w:rFonts w:asciiTheme="minorHAnsi" w:hAnsiTheme="minorHAnsi"/>
          <w:sz w:val="22"/>
          <w:szCs w:val="22"/>
          <w:lang w:val="en-GB"/>
        </w:rPr>
      </w:pPr>
      <w:r w:rsidRPr="00BB708D">
        <w:rPr>
          <w:rFonts w:asciiTheme="minorHAnsi" w:hAnsiTheme="minorHAnsi"/>
          <w:b/>
          <w:bCs/>
          <w:sz w:val="22"/>
          <w:szCs w:val="22"/>
          <w:lang w:val="en-GB"/>
        </w:rPr>
        <w:lastRenderedPageBreak/>
        <w:t xml:space="preserve">Ideal International Institute of Education, </w:t>
      </w:r>
      <w:proofErr w:type="spellStart"/>
      <w:r w:rsidRPr="002D6827">
        <w:rPr>
          <w:rFonts w:asciiTheme="minorHAnsi" w:hAnsiTheme="minorHAnsi"/>
          <w:sz w:val="22"/>
          <w:szCs w:val="22"/>
          <w:lang w:val="en-GB"/>
        </w:rPr>
        <w:t>Thavanur</w:t>
      </w:r>
      <w:proofErr w:type="spellEnd"/>
      <w:r w:rsidRPr="002D6827">
        <w:rPr>
          <w:rFonts w:asciiTheme="minorHAnsi" w:hAnsiTheme="minorHAnsi"/>
          <w:sz w:val="22"/>
          <w:szCs w:val="22"/>
          <w:lang w:val="en-GB"/>
        </w:rPr>
        <w:t xml:space="preserve">, </w:t>
      </w:r>
      <w:proofErr w:type="spellStart"/>
      <w:r w:rsidRPr="002D6827">
        <w:rPr>
          <w:rFonts w:asciiTheme="minorHAnsi" w:hAnsiTheme="minorHAnsi"/>
          <w:sz w:val="22"/>
          <w:szCs w:val="22"/>
          <w:lang w:val="en-GB"/>
        </w:rPr>
        <w:t>Malappuram</w:t>
      </w:r>
      <w:proofErr w:type="spellEnd"/>
      <w:r w:rsidRPr="002D6827">
        <w:rPr>
          <w:rFonts w:asciiTheme="minorHAnsi" w:hAnsiTheme="minorHAnsi"/>
          <w:sz w:val="22"/>
          <w:szCs w:val="22"/>
          <w:lang w:val="en-GB"/>
        </w:rPr>
        <w:t>-Kerala</w:t>
      </w:r>
    </w:p>
    <w:p w14:paraId="3B96BFDE" w14:textId="0CE34D73" w:rsidR="00BB708D" w:rsidRPr="00BB708D" w:rsidRDefault="00BB708D" w:rsidP="00BB708D">
      <w:pPr>
        <w:spacing w:after="240"/>
        <w:jc w:val="both"/>
        <w:rPr>
          <w:rFonts w:asciiTheme="minorHAnsi" w:hAnsiTheme="minorHAnsi"/>
          <w:i/>
          <w:iCs/>
          <w:sz w:val="22"/>
          <w:szCs w:val="22"/>
          <w:lang w:val="en-GB"/>
        </w:rPr>
      </w:pPr>
      <w:r w:rsidRPr="00BB708D">
        <w:rPr>
          <w:rFonts w:asciiTheme="minorHAnsi" w:hAnsiTheme="minorHAnsi"/>
          <w:i/>
          <w:iCs/>
          <w:sz w:val="22"/>
          <w:szCs w:val="22"/>
          <w:lang w:val="en-GB"/>
        </w:rPr>
        <w:t>All India Senior School Certificate Examination (AISSCE), 5/201</w:t>
      </w:r>
      <w:r w:rsidR="004B2523">
        <w:rPr>
          <w:rFonts w:asciiTheme="minorHAnsi" w:hAnsiTheme="minorHAnsi"/>
          <w:i/>
          <w:iCs/>
          <w:sz w:val="22"/>
          <w:szCs w:val="22"/>
          <w:lang w:val="en-GB"/>
        </w:rPr>
        <w:t>5</w:t>
      </w:r>
    </w:p>
    <w:p w14:paraId="490EB06B" w14:textId="43980F7B" w:rsidR="005B4124" w:rsidRPr="005B4124" w:rsidRDefault="00D84B2E" w:rsidP="00BB708D">
      <w:pPr>
        <w:tabs>
          <w:tab w:val="right" w:pos="9648"/>
        </w:tabs>
        <w:rPr>
          <w:rFonts w:asciiTheme="minorHAnsi" w:hAnsiTheme="minorHAnsi"/>
          <w:sz w:val="22"/>
          <w:szCs w:val="22"/>
          <w:lang w:val="en-GB"/>
        </w:rPr>
      </w:pPr>
      <w:proofErr w:type="spellStart"/>
      <w:r>
        <w:rPr>
          <w:rFonts w:asciiTheme="minorHAnsi" w:hAnsiTheme="minorHAnsi"/>
          <w:b/>
          <w:bCs/>
          <w:sz w:val="22"/>
          <w:szCs w:val="22"/>
          <w:lang w:val="en-GB"/>
        </w:rPr>
        <w:t>Ibn</w:t>
      </w:r>
      <w:proofErr w:type="spellEnd"/>
      <w:r>
        <w:rPr>
          <w:rFonts w:asciiTheme="minorHAnsi" w:hAnsiTheme="minorHAnsi"/>
          <w:b/>
          <w:bCs/>
          <w:sz w:val="22"/>
          <w:szCs w:val="22"/>
          <w:lang w:val="en-GB"/>
        </w:rPr>
        <w:t xml:space="preserve"> Al </w:t>
      </w:r>
      <w:proofErr w:type="spellStart"/>
      <w:r>
        <w:rPr>
          <w:rFonts w:asciiTheme="minorHAnsi" w:hAnsiTheme="minorHAnsi"/>
          <w:b/>
          <w:bCs/>
          <w:sz w:val="22"/>
          <w:szCs w:val="22"/>
          <w:lang w:val="en-GB"/>
        </w:rPr>
        <w:t>Hytham</w:t>
      </w:r>
      <w:proofErr w:type="spellEnd"/>
      <w:r>
        <w:rPr>
          <w:rFonts w:asciiTheme="minorHAnsi" w:hAnsiTheme="minorHAnsi"/>
          <w:b/>
          <w:bCs/>
          <w:sz w:val="22"/>
          <w:szCs w:val="22"/>
          <w:lang w:val="en-GB"/>
        </w:rPr>
        <w:t xml:space="preserve"> Islamic School</w:t>
      </w:r>
      <w:r w:rsidR="005B4124" w:rsidRPr="005B4124">
        <w:rPr>
          <w:rFonts w:asciiTheme="minorHAnsi" w:hAnsiTheme="minorHAnsi"/>
          <w:sz w:val="22"/>
          <w:szCs w:val="22"/>
          <w:lang w:val="en-GB"/>
        </w:rPr>
        <w:t xml:space="preserve">, </w:t>
      </w:r>
      <w:r w:rsidR="005B4124">
        <w:rPr>
          <w:rFonts w:asciiTheme="minorHAnsi" w:hAnsiTheme="minorHAnsi"/>
          <w:sz w:val="22"/>
          <w:szCs w:val="22"/>
          <w:lang w:val="en-GB"/>
        </w:rPr>
        <w:t>Manama</w:t>
      </w:r>
      <w:r w:rsidR="005B4124" w:rsidRPr="005B4124">
        <w:rPr>
          <w:rFonts w:asciiTheme="minorHAnsi" w:hAnsiTheme="minorHAnsi"/>
          <w:sz w:val="22"/>
          <w:szCs w:val="22"/>
          <w:lang w:val="en-GB"/>
        </w:rPr>
        <w:t xml:space="preserve">, </w:t>
      </w:r>
      <w:r w:rsidR="005B4124">
        <w:rPr>
          <w:rFonts w:asciiTheme="minorHAnsi" w:hAnsiTheme="minorHAnsi"/>
          <w:sz w:val="22"/>
          <w:szCs w:val="22"/>
          <w:lang w:val="en-GB"/>
        </w:rPr>
        <w:t>Bahrain</w:t>
      </w:r>
    </w:p>
    <w:p w14:paraId="78680181" w14:textId="5B3DD863" w:rsidR="005B4124" w:rsidRDefault="00D84B2E" w:rsidP="005B4124">
      <w:pPr>
        <w:spacing w:after="240"/>
        <w:jc w:val="both"/>
        <w:rPr>
          <w:rFonts w:asciiTheme="minorHAnsi" w:hAnsiTheme="minorHAnsi"/>
          <w:i/>
          <w:iCs/>
          <w:sz w:val="22"/>
          <w:szCs w:val="22"/>
          <w:lang w:val="en-GB"/>
        </w:rPr>
      </w:pPr>
      <w:r w:rsidRPr="00D84B2E">
        <w:rPr>
          <w:rFonts w:asciiTheme="minorHAnsi" w:hAnsiTheme="minorHAnsi"/>
          <w:i/>
          <w:iCs/>
          <w:sz w:val="22"/>
          <w:szCs w:val="22"/>
          <w:lang w:val="en-GB"/>
        </w:rPr>
        <w:t>All India Secondary School Examination (AISSE)</w:t>
      </w:r>
      <w:r w:rsidR="005B4124" w:rsidRPr="005B4124">
        <w:rPr>
          <w:rFonts w:asciiTheme="minorHAnsi" w:hAnsiTheme="minorHAnsi"/>
          <w:i/>
          <w:iCs/>
          <w:sz w:val="22"/>
          <w:szCs w:val="22"/>
          <w:lang w:val="en-GB"/>
        </w:rPr>
        <w:t xml:space="preserve">, CGPA: </w:t>
      </w:r>
      <w:r>
        <w:rPr>
          <w:rFonts w:asciiTheme="minorHAnsi" w:hAnsiTheme="minorHAnsi"/>
          <w:i/>
          <w:iCs/>
          <w:sz w:val="22"/>
          <w:szCs w:val="22"/>
          <w:lang w:val="en-GB"/>
        </w:rPr>
        <w:t>7.6</w:t>
      </w:r>
      <w:r w:rsidR="005B4124" w:rsidRPr="005B4124">
        <w:rPr>
          <w:rFonts w:asciiTheme="minorHAnsi" w:hAnsiTheme="minorHAnsi"/>
          <w:i/>
          <w:iCs/>
          <w:sz w:val="22"/>
          <w:szCs w:val="22"/>
          <w:lang w:val="en-GB"/>
        </w:rPr>
        <w:t>, 5/20</w:t>
      </w:r>
      <w:r>
        <w:rPr>
          <w:rFonts w:asciiTheme="minorHAnsi" w:hAnsiTheme="minorHAnsi"/>
          <w:i/>
          <w:iCs/>
          <w:sz w:val="22"/>
          <w:szCs w:val="22"/>
          <w:lang w:val="en-GB"/>
        </w:rPr>
        <w:t>13</w:t>
      </w:r>
    </w:p>
    <w:p w14:paraId="24E9DDC0" w14:textId="3A4CD138" w:rsidR="006B7094" w:rsidRPr="006B7094" w:rsidRDefault="004E0125" w:rsidP="000F449C">
      <w:pPr>
        <w:pBdr>
          <w:bottom w:val="single" w:sz="8" w:space="3" w:color="auto"/>
        </w:pBdr>
        <w:tabs>
          <w:tab w:val="right" w:pos="9648"/>
        </w:tabs>
        <w:rPr>
          <w:rFonts w:asciiTheme="minorHAnsi" w:hAnsiTheme="minorHAnsi"/>
          <w:b/>
          <w:sz w:val="22"/>
          <w:szCs w:val="22"/>
          <w:lang w:val="en-GB"/>
        </w:rPr>
      </w:pPr>
      <w:r w:rsidRPr="004E0125">
        <w:rPr>
          <w:rFonts w:asciiTheme="majorHAnsi" w:hAnsiTheme="majorHAnsi"/>
          <w:b/>
          <w:sz w:val="30"/>
          <w:szCs w:val="30"/>
          <w:lang w:val="en-GB"/>
        </w:rPr>
        <w:t>Work</w:t>
      </w:r>
      <w:r w:rsidR="000F449C">
        <w:rPr>
          <w:rFonts w:asciiTheme="minorHAnsi" w:hAnsiTheme="minorHAnsi"/>
          <w:b/>
          <w:sz w:val="22"/>
          <w:szCs w:val="22"/>
          <w:lang w:val="en-GB"/>
        </w:rPr>
        <w:t xml:space="preserve"> </w:t>
      </w:r>
      <w:r w:rsidRPr="000F449C">
        <w:rPr>
          <w:rFonts w:asciiTheme="majorHAnsi" w:hAnsiTheme="majorHAnsi"/>
          <w:b/>
          <w:sz w:val="30"/>
          <w:szCs w:val="30"/>
          <w:lang w:val="en-GB"/>
        </w:rPr>
        <w:t>experience</w:t>
      </w:r>
      <w:r w:rsidR="000F449C">
        <w:rPr>
          <w:rFonts w:asciiTheme="minorHAnsi" w:hAnsiTheme="minorHAnsi"/>
          <w:b/>
          <w:sz w:val="22"/>
          <w:szCs w:val="22"/>
          <w:lang w:val="en-GB"/>
        </w:rPr>
        <w:t>:</w:t>
      </w:r>
    </w:p>
    <w:p w14:paraId="6BA2EF23" w14:textId="124FA762" w:rsidR="00E559F6" w:rsidRPr="00F42CB7" w:rsidRDefault="00845D59" w:rsidP="00882A94">
      <w:pPr>
        <w:tabs>
          <w:tab w:val="right" w:pos="9648"/>
        </w:tabs>
        <w:jc w:val="both"/>
        <w:rPr>
          <w:rFonts w:asciiTheme="minorHAnsi" w:hAnsiTheme="minorHAnsi"/>
          <w:sz w:val="22"/>
          <w:szCs w:val="22"/>
          <w:lang w:val="en-GB"/>
        </w:rPr>
      </w:pPr>
      <w:r>
        <w:rPr>
          <w:rFonts w:asciiTheme="minorHAnsi" w:hAnsiTheme="minorHAnsi"/>
          <w:sz w:val="22"/>
          <w:szCs w:val="22"/>
          <w:lang w:val="en-GB"/>
        </w:rPr>
        <w:t xml:space="preserve">Al </w:t>
      </w:r>
      <w:proofErr w:type="spellStart"/>
      <w:r>
        <w:rPr>
          <w:rFonts w:asciiTheme="minorHAnsi" w:hAnsiTheme="minorHAnsi"/>
          <w:sz w:val="22"/>
          <w:szCs w:val="22"/>
          <w:lang w:val="en-GB"/>
        </w:rPr>
        <w:t>Tawfeek</w:t>
      </w:r>
      <w:proofErr w:type="spellEnd"/>
      <w:r>
        <w:rPr>
          <w:rFonts w:asciiTheme="minorHAnsi" w:hAnsiTheme="minorHAnsi"/>
          <w:sz w:val="22"/>
          <w:szCs w:val="22"/>
          <w:lang w:val="en-GB"/>
        </w:rPr>
        <w:t xml:space="preserve"> Co. WLL, Manama, Kingdom of Bahrain</w:t>
      </w:r>
    </w:p>
    <w:p w14:paraId="005E834C" w14:textId="2E37F71E" w:rsidR="00FB1678" w:rsidRPr="00D617C0" w:rsidRDefault="00A6587E" w:rsidP="00E559F6">
      <w:pPr>
        <w:spacing w:before="120"/>
        <w:ind w:left="360"/>
        <w:jc w:val="both"/>
        <w:rPr>
          <w:rFonts w:asciiTheme="minorHAnsi" w:hAnsiTheme="minorHAnsi"/>
          <w:i/>
          <w:iCs/>
          <w:sz w:val="22"/>
          <w:szCs w:val="22"/>
          <w:lang w:val="en-GB"/>
        </w:rPr>
      </w:pPr>
      <w:r w:rsidRPr="00D617C0">
        <w:rPr>
          <w:rFonts w:asciiTheme="minorHAnsi" w:hAnsiTheme="minorHAnsi"/>
          <w:i/>
          <w:iCs/>
          <w:sz w:val="22"/>
          <w:szCs w:val="22"/>
          <w:lang w:val="en-GB"/>
        </w:rPr>
        <w:t>Gained k</w:t>
      </w:r>
      <w:r w:rsidR="000F449C" w:rsidRPr="00D617C0">
        <w:rPr>
          <w:rFonts w:asciiTheme="minorHAnsi" w:hAnsiTheme="minorHAnsi"/>
          <w:i/>
          <w:iCs/>
          <w:sz w:val="22"/>
          <w:szCs w:val="22"/>
          <w:lang w:val="en-GB"/>
        </w:rPr>
        <w:t>nowledge about the operations</w:t>
      </w:r>
      <w:r w:rsidRPr="00D617C0">
        <w:rPr>
          <w:rFonts w:asciiTheme="minorHAnsi" w:hAnsiTheme="minorHAnsi"/>
          <w:i/>
          <w:iCs/>
          <w:sz w:val="22"/>
          <w:szCs w:val="22"/>
          <w:lang w:val="en-GB"/>
        </w:rPr>
        <w:t xml:space="preserve"> carrie</w:t>
      </w:r>
      <w:r w:rsidR="00845D59" w:rsidRPr="00D617C0">
        <w:rPr>
          <w:rFonts w:asciiTheme="minorHAnsi" w:hAnsiTheme="minorHAnsi"/>
          <w:i/>
          <w:iCs/>
          <w:sz w:val="22"/>
          <w:szCs w:val="22"/>
          <w:lang w:val="en-GB"/>
        </w:rPr>
        <w:t xml:space="preserve">d out in an HVAC and MEP division of a contracting Company, including the </w:t>
      </w:r>
      <w:r w:rsidR="00D617C0" w:rsidRPr="00D617C0">
        <w:rPr>
          <w:rFonts w:asciiTheme="minorHAnsi" w:hAnsiTheme="minorHAnsi"/>
          <w:i/>
          <w:iCs/>
          <w:sz w:val="22"/>
          <w:szCs w:val="22"/>
          <w:lang w:val="en-GB"/>
        </w:rPr>
        <w:t>Maintenance</w:t>
      </w:r>
      <w:r w:rsidR="00845D59" w:rsidRPr="00D617C0">
        <w:rPr>
          <w:rFonts w:asciiTheme="minorHAnsi" w:hAnsiTheme="minorHAnsi"/>
          <w:i/>
          <w:iCs/>
          <w:sz w:val="22"/>
          <w:szCs w:val="22"/>
          <w:lang w:val="en-GB"/>
        </w:rPr>
        <w:t xml:space="preserve">, Quality, </w:t>
      </w:r>
      <w:r w:rsidRPr="00D617C0">
        <w:rPr>
          <w:rFonts w:asciiTheme="minorHAnsi" w:hAnsiTheme="minorHAnsi"/>
          <w:i/>
          <w:iCs/>
          <w:sz w:val="22"/>
          <w:szCs w:val="22"/>
          <w:lang w:val="en-GB"/>
        </w:rPr>
        <w:t>Health</w:t>
      </w:r>
      <w:r w:rsidR="00D617C0">
        <w:rPr>
          <w:rFonts w:asciiTheme="minorHAnsi" w:hAnsiTheme="minorHAnsi"/>
          <w:i/>
          <w:iCs/>
          <w:sz w:val="22"/>
          <w:szCs w:val="22"/>
          <w:lang w:val="en-GB"/>
        </w:rPr>
        <w:t>,</w:t>
      </w:r>
      <w:r w:rsidRPr="00D617C0">
        <w:rPr>
          <w:rFonts w:asciiTheme="minorHAnsi" w:hAnsiTheme="minorHAnsi"/>
          <w:i/>
          <w:iCs/>
          <w:sz w:val="22"/>
          <w:szCs w:val="22"/>
          <w:lang w:val="en-GB"/>
        </w:rPr>
        <w:t xml:space="preserve"> Safety and Environmental</w:t>
      </w:r>
      <w:r w:rsidR="000F449C" w:rsidRPr="00D617C0">
        <w:rPr>
          <w:rFonts w:asciiTheme="minorHAnsi" w:hAnsiTheme="minorHAnsi"/>
          <w:i/>
          <w:iCs/>
          <w:sz w:val="22"/>
          <w:szCs w:val="22"/>
          <w:lang w:val="en-GB"/>
        </w:rPr>
        <w:t xml:space="preserve"> aspects.</w:t>
      </w:r>
    </w:p>
    <w:p w14:paraId="06C2AFC4" w14:textId="0E18B19D" w:rsidR="003B3FF9" w:rsidRPr="00D617C0" w:rsidRDefault="000F449C" w:rsidP="003B3FF9">
      <w:pPr>
        <w:numPr>
          <w:ilvl w:val="0"/>
          <w:numId w:val="5"/>
        </w:numPr>
        <w:tabs>
          <w:tab w:val="left" w:pos="900"/>
        </w:tabs>
        <w:spacing w:before="40"/>
        <w:ind w:firstLine="7"/>
        <w:jc w:val="both"/>
        <w:rPr>
          <w:rFonts w:asciiTheme="minorHAnsi" w:hAnsiTheme="minorHAnsi"/>
          <w:sz w:val="22"/>
          <w:szCs w:val="22"/>
          <w:lang w:val="en-GB"/>
        </w:rPr>
      </w:pPr>
      <w:r w:rsidRPr="00D617C0">
        <w:rPr>
          <w:rFonts w:asciiTheme="minorHAnsi" w:hAnsiTheme="minorHAnsi"/>
          <w:sz w:val="22"/>
          <w:szCs w:val="22"/>
          <w:lang w:val="en-GB"/>
        </w:rPr>
        <w:t>Bas</w:t>
      </w:r>
      <w:r w:rsidR="00845D59" w:rsidRPr="00D617C0">
        <w:rPr>
          <w:rFonts w:asciiTheme="minorHAnsi" w:hAnsiTheme="minorHAnsi"/>
          <w:sz w:val="22"/>
          <w:szCs w:val="22"/>
          <w:lang w:val="en-GB"/>
        </w:rPr>
        <w:t>ic HVAC load calculation</w:t>
      </w:r>
      <w:r w:rsidRPr="00D617C0">
        <w:rPr>
          <w:rFonts w:asciiTheme="minorHAnsi" w:hAnsiTheme="minorHAnsi"/>
          <w:sz w:val="22"/>
          <w:szCs w:val="22"/>
          <w:lang w:val="en-GB"/>
        </w:rPr>
        <w:t>.</w:t>
      </w:r>
    </w:p>
    <w:p w14:paraId="212C4926" w14:textId="35D6BA71" w:rsidR="000F7B4E" w:rsidRPr="00D617C0" w:rsidRDefault="00845D59" w:rsidP="004B09B3">
      <w:pPr>
        <w:numPr>
          <w:ilvl w:val="0"/>
          <w:numId w:val="5"/>
        </w:numPr>
        <w:tabs>
          <w:tab w:val="left" w:pos="900"/>
        </w:tabs>
        <w:spacing w:before="40"/>
        <w:ind w:firstLine="7"/>
        <w:jc w:val="both"/>
        <w:rPr>
          <w:rFonts w:asciiTheme="minorHAnsi" w:hAnsiTheme="minorHAnsi"/>
          <w:sz w:val="22"/>
          <w:szCs w:val="22"/>
          <w:lang w:val="en-GB"/>
        </w:rPr>
      </w:pPr>
      <w:r w:rsidRPr="00D617C0">
        <w:rPr>
          <w:rFonts w:asciiTheme="minorHAnsi" w:hAnsiTheme="minorHAnsi"/>
          <w:sz w:val="22"/>
          <w:szCs w:val="22"/>
          <w:lang w:val="en-GB"/>
        </w:rPr>
        <w:t>Practical applications of thermodynamics</w:t>
      </w:r>
      <w:r w:rsidR="000F449C" w:rsidRPr="00D617C0">
        <w:rPr>
          <w:rFonts w:asciiTheme="minorHAnsi" w:hAnsiTheme="minorHAnsi"/>
          <w:sz w:val="22"/>
          <w:szCs w:val="22"/>
          <w:lang w:val="en-GB"/>
        </w:rPr>
        <w:t>.</w:t>
      </w:r>
    </w:p>
    <w:p w14:paraId="6468300B" w14:textId="6905FDAF" w:rsidR="000F7B4E" w:rsidRPr="00D617C0" w:rsidRDefault="000F449C" w:rsidP="004B09B3">
      <w:pPr>
        <w:numPr>
          <w:ilvl w:val="0"/>
          <w:numId w:val="5"/>
        </w:numPr>
        <w:tabs>
          <w:tab w:val="left" w:pos="900"/>
        </w:tabs>
        <w:spacing w:before="40"/>
        <w:ind w:firstLine="7"/>
        <w:jc w:val="both"/>
        <w:rPr>
          <w:rFonts w:asciiTheme="minorHAnsi" w:hAnsiTheme="minorHAnsi"/>
          <w:sz w:val="22"/>
          <w:szCs w:val="22"/>
          <w:lang w:val="en-GB"/>
        </w:rPr>
      </w:pPr>
      <w:r w:rsidRPr="00D617C0">
        <w:rPr>
          <w:rFonts w:asciiTheme="minorHAnsi" w:hAnsiTheme="minorHAnsi"/>
          <w:sz w:val="22"/>
          <w:szCs w:val="22"/>
          <w:lang w:val="en-GB"/>
        </w:rPr>
        <w:t xml:space="preserve">Use and importance of personnel protective equipment (PPE). </w:t>
      </w:r>
    </w:p>
    <w:p w14:paraId="2AE88A5C" w14:textId="77777777" w:rsidR="00A53944" w:rsidRPr="00327197" w:rsidRDefault="00A53944" w:rsidP="00DD4F02">
      <w:pPr>
        <w:jc w:val="both"/>
        <w:rPr>
          <w:rFonts w:ascii="Book Antiqua" w:hAnsi="Book Antiqua"/>
          <w:b/>
          <w:sz w:val="20"/>
          <w:lang w:val="en-GB"/>
        </w:rPr>
      </w:pPr>
    </w:p>
    <w:p w14:paraId="3610AFFB" w14:textId="098042A4" w:rsidR="008E45E9" w:rsidRPr="00F42CB7" w:rsidRDefault="004E0125" w:rsidP="00B8270A">
      <w:pPr>
        <w:pBdr>
          <w:bottom w:val="single" w:sz="8" w:space="3" w:color="auto"/>
        </w:pBdr>
        <w:tabs>
          <w:tab w:val="right" w:pos="9648"/>
        </w:tabs>
        <w:rPr>
          <w:rFonts w:asciiTheme="majorHAnsi" w:hAnsiTheme="majorHAnsi"/>
          <w:b/>
          <w:sz w:val="30"/>
          <w:szCs w:val="30"/>
          <w:lang w:val="en-GB"/>
        </w:rPr>
      </w:pPr>
      <w:r>
        <w:rPr>
          <w:rFonts w:asciiTheme="majorHAnsi" w:hAnsiTheme="majorHAnsi"/>
          <w:b/>
          <w:sz w:val="30"/>
          <w:szCs w:val="30"/>
          <w:lang w:val="en-GB"/>
        </w:rPr>
        <w:t xml:space="preserve">Certifications </w:t>
      </w:r>
    </w:p>
    <w:p w14:paraId="4B1F177F" w14:textId="77777777" w:rsidR="00D65A9D" w:rsidRDefault="00524F64" w:rsidP="0077308B">
      <w:pPr>
        <w:spacing w:before="80"/>
        <w:rPr>
          <w:rFonts w:asciiTheme="minorHAnsi" w:hAnsiTheme="minorHAnsi"/>
          <w:sz w:val="22"/>
          <w:szCs w:val="22"/>
          <w:lang w:val="en-GB"/>
        </w:rPr>
      </w:pPr>
      <w:r>
        <w:rPr>
          <w:rFonts w:asciiTheme="minorHAnsi" w:hAnsiTheme="minorHAnsi"/>
          <w:b/>
          <w:sz w:val="22"/>
          <w:szCs w:val="22"/>
          <w:u w:val="single"/>
          <w:lang w:val="en-GB"/>
        </w:rPr>
        <w:t>Certifications</w:t>
      </w:r>
      <w:r w:rsidR="00327197" w:rsidRPr="00AA1BA6">
        <w:rPr>
          <w:rFonts w:asciiTheme="minorHAnsi" w:hAnsiTheme="minorHAnsi"/>
          <w:b/>
          <w:sz w:val="22"/>
          <w:szCs w:val="22"/>
          <w:u w:val="single"/>
          <w:lang w:val="en-GB"/>
        </w:rPr>
        <w:t>:</w:t>
      </w:r>
      <w:r w:rsidR="00327197" w:rsidRPr="00327197">
        <w:rPr>
          <w:rFonts w:asciiTheme="minorHAnsi" w:hAnsiTheme="minorHAnsi"/>
          <w:sz w:val="22"/>
          <w:szCs w:val="22"/>
          <w:lang w:val="en-GB"/>
        </w:rPr>
        <w:t xml:space="preserve"> </w:t>
      </w:r>
    </w:p>
    <w:p w14:paraId="2D8A703E" w14:textId="2E2135F1" w:rsidR="00E349A0" w:rsidRPr="00D65A9D" w:rsidRDefault="00D65A9D" w:rsidP="0077308B">
      <w:pPr>
        <w:spacing w:before="80"/>
        <w:rPr>
          <w:rFonts w:asciiTheme="minorHAnsi" w:hAnsiTheme="minorHAnsi"/>
          <w:sz w:val="22"/>
          <w:szCs w:val="22"/>
          <w:lang w:val="en-GB"/>
        </w:rPr>
      </w:pPr>
      <w:r w:rsidRPr="00D65A9D">
        <w:rPr>
          <w:rFonts w:asciiTheme="minorHAnsi" w:hAnsiTheme="minorHAnsi"/>
          <w:b/>
          <w:sz w:val="22"/>
          <w:szCs w:val="22"/>
          <w:lang w:val="en-GB"/>
        </w:rPr>
        <w:t>ASNT</w:t>
      </w:r>
      <w:r w:rsidRPr="00D65A9D">
        <w:rPr>
          <w:rFonts w:asciiTheme="minorHAnsi" w:hAnsiTheme="minorHAnsi"/>
          <w:sz w:val="22"/>
          <w:szCs w:val="22"/>
          <w:lang w:val="en-GB"/>
        </w:rPr>
        <w:t xml:space="preserve"> </w:t>
      </w:r>
      <w:r w:rsidRPr="00D65A9D">
        <w:rPr>
          <w:rFonts w:asciiTheme="minorHAnsi" w:hAnsiTheme="minorHAnsi"/>
          <w:i/>
          <w:sz w:val="22"/>
          <w:szCs w:val="22"/>
          <w:lang w:val="en-GB"/>
        </w:rPr>
        <w:t>Level II</w:t>
      </w:r>
      <w:r w:rsidRPr="00D65A9D">
        <w:rPr>
          <w:rFonts w:asciiTheme="minorHAnsi" w:hAnsiTheme="minorHAnsi"/>
          <w:sz w:val="22"/>
          <w:szCs w:val="22"/>
          <w:lang w:val="en-GB"/>
        </w:rPr>
        <w:t xml:space="preserve"> (RT, UT, PT, MT)</w:t>
      </w:r>
    </w:p>
    <w:sectPr w:rsidR="00E349A0" w:rsidRPr="00D65A9D" w:rsidSect="006020CB">
      <w:headerReference w:type="even" r:id="rId11"/>
      <w:footerReference w:type="first" r:id="rId12"/>
      <w:type w:val="continuous"/>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E9851A" w14:textId="77777777" w:rsidR="00171711" w:rsidRDefault="00171711">
      <w:r>
        <w:separator/>
      </w:r>
    </w:p>
  </w:endnote>
  <w:endnote w:type="continuationSeparator" w:id="0">
    <w:p w14:paraId="3D6CE003" w14:textId="77777777" w:rsidR="00171711" w:rsidRDefault="00171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65F87" w14:textId="77777777" w:rsidR="00DD4F02" w:rsidRPr="001C017D" w:rsidRDefault="00DD4F02" w:rsidP="00DD4F02">
    <w:pPr>
      <w:pStyle w:val="Footer"/>
      <w:jc w:val="right"/>
      <w:rPr>
        <w:rFonts w:asciiTheme="minorHAnsi" w:hAnsiTheme="minorHAnsi"/>
        <w:i/>
        <w:sz w:val="20"/>
      </w:rPr>
    </w:pPr>
    <w:r w:rsidRPr="001C017D">
      <w:rPr>
        <w:rFonts w:asciiTheme="minorHAnsi" w:hAnsiTheme="minorHAnsi"/>
        <w:i/>
        <w:sz w:val="20"/>
      </w:rPr>
      <w:t>continued…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CB56C" w14:textId="77777777" w:rsidR="00171711" w:rsidRDefault="00171711">
      <w:r>
        <w:separator/>
      </w:r>
    </w:p>
  </w:footnote>
  <w:footnote w:type="continuationSeparator" w:id="0">
    <w:p w14:paraId="23684BBE" w14:textId="77777777" w:rsidR="00171711" w:rsidRDefault="001717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F0B1B" w14:textId="4095D960" w:rsidR="008119D2" w:rsidRPr="00F64FB9" w:rsidRDefault="00885AAF" w:rsidP="00F51847">
    <w:pPr>
      <w:pBdr>
        <w:bottom w:val="single" w:sz="24" w:space="8" w:color="auto"/>
      </w:pBdr>
      <w:tabs>
        <w:tab w:val="right" w:pos="10440"/>
      </w:tabs>
      <w:spacing w:after="360"/>
      <w:rPr>
        <w:rFonts w:asciiTheme="majorHAnsi" w:hAnsiTheme="majorHAnsi"/>
        <w:b/>
        <w:sz w:val="28"/>
        <w:szCs w:val="28"/>
      </w:rPr>
    </w:pPr>
    <w:proofErr w:type="spellStart"/>
    <w:r w:rsidRPr="00885AAF">
      <w:rPr>
        <w:rFonts w:asciiTheme="majorHAnsi" w:hAnsiTheme="majorHAnsi"/>
        <w:b/>
        <w:sz w:val="28"/>
        <w:szCs w:val="28"/>
      </w:rPr>
      <w:t>Muhammed</w:t>
    </w:r>
    <w:proofErr w:type="spellEnd"/>
    <w:r w:rsidRPr="00885AAF">
      <w:rPr>
        <w:rFonts w:asciiTheme="majorHAnsi" w:hAnsiTheme="majorHAnsi"/>
        <w:b/>
        <w:sz w:val="28"/>
        <w:szCs w:val="28"/>
      </w:rPr>
      <w:t xml:space="preserve"> </w:t>
    </w:r>
    <w:proofErr w:type="spellStart"/>
    <w:r w:rsidRPr="00885AAF">
      <w:rPr>
        <w:rFonts w:asciiTheme="majorHAnsi" w:hAnsiTheme="majorHAnsi"/>
        <w:b/>
        <w:sz w:val="28"/>
        <w:szCs w:val="28"/>
      </w:rPr>
      <w:t>Shameel</w:t>
    </w:r>
    <w:proofErr w:type="spellEnd"/>
    <w:r w:rsidRPr="00885AAF">
      <w:rPr>
        <w:rFonts w:asciiTheme="majorHAnsi" w:hAnsiTheme="majorHAnsi"/>
        <w:b/>
        <w:sz w:val="28"/>
        <w:szCs w:val="28"/>
      </w:rPr>
      <w:t xml:space="preserve"> TV</w:t>
    </w:r>
    <w:r w:rsidR="00DD4F02" w:rsidRPr="00DB5011">
      <w:rPr>
        <w:rFonts w:ascii="Book Antiqua" w:hAnsi="Book Antiqua"/>
        <w:b/>
        <w:smallCaps/>
        <w:sz w:val="28"/>
        <w:szCs w:val="28"/>
      </w:rPr>
      <w:tab/>
    </w:r>
    <w:r w:rsidR="00DD4F02" w:rsidRPr="001C017D">
      <w:rPr>
        <w:rFonts w:asciiTheme="minorHAnsi" w:hAnsiTheme="minorHAnsi"/>
        <w:sz w:val="21"/>
        <w:szCs w:val="21"/>
      </w:rPr>
      <w:t xml:space="preserve">Page </w:t>
    </w:r>
    <w:r w:rsidR="00DD4F02" w:rsidRPr="001C017D">
      <w:rPr>
        <w:rFonts w:asciiTheme="minorHAnsi" w:hAnsiTheme="minorHAnsi"/>
        <w:sz w:val="21"/>
        <w:szCs w:val="21"/>
      </w:rPr>
      <w:fldChar w:fldCharType="begin"/>
    </w:r>
    <w:r w:rsidR="00DD4F02" w:rsidRPr="001C017D">
      <w:rPr>
        <w:rFonts w:asciiTheme="minorHAnsi" w:hAnsiTheme="minorHAnsi"/>
        <w:sz w:val="21"/>
        <w:szCs w:val="21"/>
      </w:rPr>
      <w:instrText xml:space="preserve"> PAGE </w:instrText>
    </w:r>
    <w:r w:rsidR="00DD4F02" w:rsidRPr="001C017D">
      <w:rPr>
        <w:rFonts w:asciiTheme="minorHAnsi" w:hAnsiTheme="minorHAnsi"/>
        <w:sz w:val="21"/>
        <w:szCs w:val="21"/>
      </w:rPr>
      <w:fldChar w:fldCharType="separate"/>
    </w:r>
    <w:r w:rsidR="0000617A">
      <w:rPr>
        <w:rFonts w:asciiTheme="minorHAnsi" w:hAnsiTheme="minorHAnsi"/>
        <w:noProof/>
        <w:sz w:val="21"/>
        <w:szCs w:val="21"/>
      </w:rPr>
      <w:t>2</w:t>
    </w:r>
    <w:r w:rsidR="00DD4F02" w:rsidRPr="001C017D">
      <w:rPr>
        <w:rFonts w:asciiTheme="minorHAnsi" w:hAnsiTheme="minorHAnsi"/>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3D4D"/>
    <w:multiLevelType w:val="multilevel"/>
    <w:tmpl w:val="BE5C83D0"/>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tabs>
          <w:tab w:val="num" w:pos="2448"/>
        </w:tabs>
        <w:ind w:left="2448" w:hanging="288"/>
      </w:pPr>
      <w:rPr>
        <w:rFonts w:ascii="Symbol" w:hAnsi="Symbol" w:hint="default"/>
        <w:sz w:val="18"/>
        <w:szCs w:val="18"/>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06C568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E910643"/>
    <w:multiLevelType w:val="hybridMultilevel"/>
    <w:tmpl w:val="BE5C83D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8760EE4">
      <w:start w:val="1"/>
      <w:numFmt w:val="bullet"/>
      <w:lvlText w:val=""/>
      <w:lvlJc w:val="left"/>
      <w:pPr>
        <w:tabs>
          <w:tab w:val="num" w:pos="2448"/>
        </w:tabs>
        <w:ind w:left="2448" w:hanging="288"/>
      </w:pPr>
      <w:rPr>
        <w:rFonts w:ascii="Symbol" w:hAnsi="Symbol" w:hint="default"/>
        <w:sz w:val="18"/>
        <w:szCs w:val="18"/>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8AC24D4"/>
    <w:multiLevelType w:val="hybridMultilevel"/>
    <w:tmpl w:val="04D4A7DE"/>
    <w:lvl w:ilvl="0" w:tplc="1FA09F8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5C416A"/>
    <w:multiLevelType w:val="multilevel"/>
    <w:tmpl w:val="82962E2E"/>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360" w:firstLine="0"/>
      </w:pPr>
      <w:rPr>
        <w:rFonts w:ascii="Symbol" w:hAnsi="Symbol" w:hint="default"/>
        <w:sz w:val="18"/>
        <w:szCs w:val="18"/>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283355F4"/>
    <w:multiLevelType w:val="hybridMultilevel"/>
    <w:tmpl w:val="6D1C550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F191B36"/>
    <w:multiLevelType w:val="multilevel"/>
    <w:tmpl w:val="6D1C550E"/>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31385FD4"/>
    <w:multiLevelType w:val="hybridMultilevel"/>
    <w:tmpl w:val="FA2646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A10A14"/>
    <w:multiLevelType w:val="hybridMultilevel"/>
    <w:tmpl w:val="9FD0730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BB40F8C2">
      <w:start w:val="1"/>
      <w:numFmt w:val="bullet"/>
      <w:lvlText w:val=""/>
      <w:lvlJc w:val="left"/>
      <w:pPr>
        <w:tabs>
          <w:tab w:val="num" w:pos="576"/>
        </w:tabs>
        <w:ind w:left="576" w:hanging="216"/>
      </w:pPr>
      <w:rPr>
        <w:rFonts w:ascii="Symbol" w:hAnsi="Symbol" w:hint="default"/>
        <w:sz w:val="20"/>
        <w:szCs w:val="2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2B800EE"/>
    <w:multiLevelType w:val="multilevel"/>
    <w:tmpl w:val="04D4A7D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41E23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71A7661"/>
    <w:multiLevelType w:val="hybridMultilevel"/>
    <w:tmpl w:val="50A8BA1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EB5A5A96">
      <w:start w:val="1"/>
      <w:numFmt w:val="bullet"/>
      <w:lvlText w:val=""/>
      <w:lvlJc w:val="left"/>
      <w:pPr>
        <w:ind w:left="2376" w:hanging="216"/>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00B7442"/>
    <w:multiLevelType w:val="multilevel"/>
    <w:tmpl w:val="6D1C550E"/>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nsid w:val="574670A3"/>
    <w:multiLevelType w:val="multilevel"/>
    <w:tmpl w:val="50A8BA1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376" w:hanging="216"/>
      </w:pPr>
      <w:rPr>
        <w:rFonts w:ascii="Symbol" w:hAnsi="Symbol"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nsid w:val="5F0A5C57"/>
    <w:multiLevelType w:val="hybridMultilevel"/>
    <w:tmpl w:val="5DE0D02C"/>
    <w:lvl w:ilvl="0" w:tplc="2982D8BC">
      <w:start w:val="1"/>
      <w:numFmt w:val="bullet"/>
      <w:lvlText w:val=""/>
      <w:lvlJc w:val="left"/>
      <w:pPr>
        <w:tabs>
          <w:tab w:val="num" w:pos="533"/>
        </w:tabs>
        <w:ind w:left="533" w:hanging="360"/>
      </w:pPr>
      <w:rPr>
        <w:rFonts w:ascii="Symbol" w:hAnsi="Symbol" w:hint="default"/>
        <w:color w:val="auto"/>
        <w:sz w:val="16"/>
        <w:szCs w:val="16"/>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15">
    <w:nsid w:val="61E31F7D"/>
    <w:multiLevelType w:val="hybridMultilevel"/>
    <w:tmpl w:val="82962E2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E804845E">
      <w:start w:val="1"/>
      <w:numFmt w:val="bullet"/>
      <w:lvlText w:val=""/>
      <w:lvlJc w:val="left"/>
      <w:pPr>
        <w:ind w:left="360" w:firstLine="0"/>
      </w:pPr>
      <w:rPr>
        <w:rFonts w:ascii="Symbol" w:hAnsi="Symbol" w:hint="default"/>
        <w:sz w:val="18"/>
        <w:szCs w:val="18"/>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3D527F4"/>
    <w:multiLevelType w:val="hybridMultilevel"/>
    <w:tmpl w:val="DFF8D298"/>
    <w:lvl w:ilvl="0" w:tplc="90EAC656">
      <w:start w:val="1"/>
      <w:numFmt w:val="decimal"/>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8930C46"/>
    <w:multiLevelType w:val="hybridMultilevel"/>
    <w:tmpl w:val="0C0ECA5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E804845E">
      <w:start w:val="1"/>
      <w:numFmt w:val="bullet"/>
      <w:lvlText w:val=""/>
      <w:lvlJc w:val="left"/>
      <w:pPr>
        <w:ind w:left="360" w:firstLine="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
  </w:num>
  <w:num w:numId="3">
    <w:abstractNumId w:val="3"/>
  </w:num>
  <w:num w:numId="4">
    <w:abstractNumId w:val="9"/>
  </w:num>
  <w:num w:numId="5">
    <w:abstractNumId w:val="14"/>
  </w:num>
  <w:num w:numId="6">
    <w:abstractNumId w:val="5"/>
  </w:num>
  <w:num w:numId="7">
    <w:abstractNumId w:val="7"/>
  </w:num>
  <w:num w:numId="8">
    <w:abstractNumId w:val="12"/>
  </w:num>
  <w:num w:numId="9">
    <w:abstractNumId w:val="11"/>
  </w:num>
  <w:num w:numId="10">
    <w:abstractNumId w:val="13"/>
  </w:num>
  <w:num w:numId="11">
    <w:abstractNumId w:val="17"/>
  </w:num>
  <w:num w:numId="12">
    <w:abstractNumId w:val="6"/>
  </w:num>
  <w:num w:numId="13">
    <w:abstractNumId w:val="2"/>
  </w:num>
  <w:num w:numId="14">
    <w:abstractNumId w:val="0"/>
  </w:num>
  <w:num w:numId="15">
    <w:abstractNumId w:val="15"/>
  </w:num>
  <w:num w:numId="16">
    <w:abstractNumId w:val="4"/>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7FC"/>
    <w:rsid w:val="000023EE"/>
    <w:rsid w:val="0000617A"/>
    <w:rsid w:val="00006AA9"/>
    <w:rsid w:val="000074C7"/>
    <w:rsid w:val="00015428"/>
    <w:rsid w:val="0002084D"/>
    <w:rsid w:val="00025C4B"/>
    <w:rsid w:val="00032251"/>
    <w:rsid w:val="00035CE1"/>
    <w:rsid w:val="000452BA"/>
    <w:rsid w:val="00046D3C"/>
    <w:rsid w:val="000670E6"/>
    <w:rsid w:val="000812F8"/>
    <w:rsid w:val="000832DC"/>
    <w:rsid w:val="0008499D"/>
    <w:rsid w:val="00086AA5"/>
    <w:rsid w:val="0009242C"/>
    <w:rsid w:val="00095EFC"/>
    <w:rsid w:val="00097097"/>
    <w:rsid w:val="00097D6D"/>
    <w:rsid w:val="000A0571"/>
    <w:rsid w:val="000B619A"/>
    <w:rsid w:val="000C0B7A"/>
    <w:rsid w:val="000D1C21"/>
    <w:rsid w:val="000D2CF5"/>
    <w:rsid w:val="000E0007"/>
    <w:rsid w:val="000E5A0C"/>
    <w:rsid w:val="000E7360"/>
    <w:rsid w:val="000E7824"/>
    <w:rsid w:val="000F449C"/>
    <w:rsid w:val="000F7B4E"/>
    <w:rsid w:val="00110CF5"/>
    <w:rsid w:val="00111986"/>
    <w:rsid w:val="0011619A"/>
    <w:rsid w:val="00121BA7"/>
    <w:rsid w:val="001231AA"/>
    <w:rsid w:val="00123CF6"/>
    <w:rsid w:val="00135359"/>
    <w:rsid w:val="00140774"/>
    <w:rsid w:val="00144479"/>
    <w:rsid w:val="001444D0"/>
    <w:rsid w:val="00145425"/>
    <w:rsid w:val="00151050"/>
    <w:rsid w:val="001515C4"/>
    <w:rsid w:val="00151886"/>
    <w:rsid w:val="00151ADB"/>
    <w:rsid w:val="00157A2A"/>
    <w:rsid w:val="00171711"/>
    <w:rsid w:val="00190BAD"/>
    <w:rsid w:val="0019661A"/>
    <w:rsid w:val="001A045A"/>
    <w:rsid w:val="001A2E7A"/>
    <w:rsid w:val="001A66C1"/>
    <w:rsid w:val="001B73BD"/>
    <w:rsid w:val="001C017D"/>
    <w:rsid w:val="001C5CAC"/>
    <w:rsid w:val="001C7C3C"/>
    <w:rsid w:val="001D56AB"/>
    <w:rsid w:val="001E4177"/>
    <w:rsid w:val="001F2BFA"/>
    <w:rsid w:val="001F3F70"/>
    <w:rsid w:val="002010BF"/>
    <w:rsid w:val="00202D04"/>
    <w:rsid w:val="00203FA2"/>
    <w:rsid w:val="00206B73"/>
    <w:rsid w:val="00207D1A"/>
    <w:rsid w:val="00211FFE"/>
    <w:rsid w:val="002128FF"/>
    <w:rsid w:val="002131FD"/>
    <w:rsid w:val="00213483"/>
    <w:rsid w:val="00213962"/>
    <w:rsid w:val="00214274"/>
    <w:rsid w:val="00216C79"/>
    <w:rsid w:val="00220717"/>
    <w:rsid w:val="00226787"/>
    <w:rsid w:val="00232C23"/>
    <w:rsid w:val="00237090"/>
    <w:rsid w:val="00250A06"/>
    <w:rsid w:val="00251431"/>
    <w:rsid w:val="0025168E"/>
    <w:rsid w:val="00253E7A"/>
    <w:rsid w:val="00254B57"/>
    <w:rsid w:val="00254F91"/>
    <w:rsid w:val="0026229D"/>
    <w:rsid w:val="00264CFE"/>
    <w:rsid w:val="00265E01"/>
    <w:rsid w:val="00267C3A"/>
    <w:rsid w:val="002800D1"/>
    <w:rsid w:val="002822B9"/>
    <w:rsid w:val="0028369B"/>
    <w:rsid w:val="0028498B"/>
    <w:rsid w:val="00285125"/>
    <w:rsid w:val="00290306"/>
    <w:rsid w:val="002915A3"/>
    <w:rsid w:val="002918B1"/>
    <w:rsid w:val="002948D2"/>
    <w:rsid w:val="00297F99"/>
    <w:rsid w:val="002A3562"/>
    <w:rsid w:val="002A43FC"/>
    <w:rsid w:val="002A686D"/>
    <w:rsid w:val="002A7701"/>
    <w:rsid w:val="002A7E1D"/>
    <w:rsid w:val="002B2476"/>
    <w:rsid w:val="002C03E4"/>
    <w:rsid w:val="002C09CD"/>
    <w:rsid w:val="002D3A9B"/>
    <w:rsid w:val="002D62B6"/>
    <w:rsid w:val="002D6827"/>
    <w:rsid w:val="002E35CD"/>
    <w:rsid w:val="002E7804"/>
    <w:rsid w:val="002F1D70"/>
    <w:rsid w:val="00300CC5"/>
    <w:rsid w:val="00301BE5"/>
    <w:rsid w:val="00311997"/>
    <w:rsid w:val="00317128"/>
    <w:rsid w:val="0032349B"/>
    <w:rsid w:val="00327197"/>
    <w:rsid w:val="0033109C"/>
    <w:rsid w:val="003450A5"/>
    <w:rsid w:val="00347410"/>
    <w:rsid w:val="00362F86"/>
    <w:rsid w:val="00364498"/>
    <w:rsid w:val="0037015D"/>
    <w:rsid w:val="003729EA"/>
    <w:rsid w:val="003736A3"/>
    <w:rsid w:val="00376C80"/>
    <w:rsid w:val="00377083"/>
    <w:rsid w:val="00380AE4"/>
    <w:rsid w:val="00385B40"/>
    <w:rsid w:val="003879F6"/>
    <w:rsid w:val="00393DE6"/>
    <w:rsid w:val="003A78EF"/>
    <w:rsid w:val="003B0A1D"/>
    <w:rsid w:val="003B1927"/>
    <w:rsid w:val="003B1A0E"/>
    <w:rsid w:val="003B3FF9"/>
    <w:rsid w:val="003B64C9"/>
    <w:rsid w:val="003B7F87"/>
    <w:rsid w:val="003C3461"/>
    <w:rsid w:val="003C3790"/>
    <w:rsid w:val="003D5934"/>
    <w:rsid w:val="003E2F8F"/>
    <w:rsid w:val="003F16EB"/>
    <w:rsid w:val="003F2FB4"/>
    <w:rsid w:val="00400015"/>
    <w:rsid w:val="00416525"/>
    <w:rsid w:val="00426E28"/>
    <w:rsid w:val="0044102C"/>
    <w:rsid w:val="00442EF8"/>
    <w:rsid w:val="0044645E"/>
    <w:rsid w:val="00447137"/>
    <w:rsid w:val="00451FBB"/>
    <w:rsid w:val="00452271"/>
    <w:rsid w:val="00462BFB"/>
    <w:rsid w:val="0046384B"/>
    <w:rsid w:val="00486110"/>
    <w:rsid w:val="00491122"/>
    <w:rsid w:val="004918C4"/>
    <w:rsid w:val="00491B57"/>
    <w:rsid w:val="00493A5D"/>
    <w:rsid w:val="00494B7C"/>
    <w:rsid w:val="004A3DE4"/>
    <w:rsid w:val="004A3E69"/>
    <w:rsid w:val="004A4F82"/>
    <w:rsid w:val="004B09B3"/>
    <w:rsid w:val="004B105F"/>
    <w:rsid w:val="004B2523"/>
    <w:rsid w:val="004B4091"/>
    <w:rsid w:val="004B4FD9"/>
    <w:rsid w:val="004B544D"/>
    <w:rsid w:val="004B69E0"/>
    <w:rsid w:val="004C1AA1"/>
    <w:rsid w:val="004C1FFE"/>
    <w:rsid w:val="004C3D11"/>
    <w:rsid w:val="004C433D"/>
    <w:rsid w:val="004D331A"/>
    <w:rsid w:val="004D58BB"/>
    <w:rsid w:val="004D69C6"/>
    <w:rsid w:val="004E0125"/>
    <w:rsid w:val="004E12D4"/>
    <w:rsid w:val="004E3A84"/>
    <w:rsid w:val="004E6974"/>
    <w:rsid w:val="00501201"/>
    <w:rsid w:val="00503AF6"/>
    <w:rsid w:val="0050629C"/>
    <w:rsid w:val="00511E6B"/>
    <w:rsid w:val="00514484"/>
    <w:rsid w:val="00517414"/>
    <w:rsid w:val="00523FE1"/>
    <w:rsid w:val="00524F64"/>
    <w:rsid w:val="0053195C"/>
    <w:rsid w:val="005357DD"/>
    <w:rsid w:val="00540FCA"/>
    <w:rsid w:val="005508B0"/>
    <w:rsid w:val="005533C2"/>
    <w:rsid w:val="0055460D"/>
    <w:rsid w:val="00557107"/>
    <w:rsid w:val="00557598"/>
    <w:rsid w:val="00564F14"/>
    <w:rsid w:val="00567B59"/>
    <w:rsid w:val="00572676"/>
    <w:rsid w:val="00581110"/>
    <w:rsid w:val="0058141A"/>
    <w:rsid w:val="005877C7"/>
    <w:rsid w:val="00593377"/>
    <w:rsid w:val="005939A2"/>
    <w:rsid w:val="005A1934"/>
    <w:rsid w:val="005A2F0D"/>
    <w:rsid w:val="005A34CC"/>
    <w:rsid w:val="005A4161"/>
    <w:rsid w:val="005A5169"/>
    <w:rsid w:val="005B4124"/>
    <w:rsid w:val="005C03A7"/>
    <w:rsid w:val="005C6449"/>
    <w:rsid w:val="005D4D8A"/>
    <w:rsid w:val="005E2582"/>
    <w:rsid w:val="005E34C1"/>
    <w:rsid w:val="005E4FE9"/>
    <w:rsid w:val="005E5254"/>
    <w:rsid w:val="005F57FC"/>
    <w:rsid w:val="0060135F"/>
    <w:rsid w:val="006020CB"/>
    <w:rsid w:val="00607091"/>
    <w:rsid w:val="006077DC"/>
    <w:rsid w:val="006111CC"/>
    <w:rsid w:val="00611E4C"/>
    <w:rsid w:val="00612433"/>
    <w:rsid w:val="00633DE9"/>
    <w:rsid w:val="00636F90"/>
    <w:rsid w:val="00637394"/>
    <w:rsid w:val="00654CAB"/>
    <w:rsid w:val="00656F60"/>
    <w:rsid w:val="00657D69"/>
    <w:rsid w:val="00660E72"/>
    <w:rsid w:val="00664BBD"/>
    <w:rsid w:val="006651D5"/>
    <w:rsid w:val="00666C67"/>
    <w:rsid w:val="00670E6A"/>
    <w:rsid w:val="00672D9F"/>
    <w:rsid w:val="0067695D"/>
    <w:rsid w:val="00683AAC"/>
    <w:rsid w:val="00684281"/>
    <w:rsid w:val="00685888"/>
    <w:rsid w:val="00686EFE"/>
    <w:rsid w:val="006B0E32"/>
    <w:rsid w:val="006B157E"/>
    <w:rsid w:val="006B2F28"/>
    <w:rsid w:val="006B7094"/>
    <w:rsid w:val="006B7169"/>
    <w:rsid w:val="006C395B"/>
    <w:rsid w:val="006C42A3"/>
    <w:rsid w:val="006D265E"/>
    <w:rsid w:val="006D34C6"/>
    <w:rsid w:val="006D6E7D"/>
    <w:rsid w:val="006E32FE"/>
    <w:rsid w:val="006E41EF"/>
    <w:rsid w:val="006E60F1"/>
    <w:rsid w:val="006F02B2"/>
    <w:rsid w:val="006F1F39"/>
    <w:rsid w:val="006F4228"/>
    <w:rsid w:val="0070258F"/>
    <w:rsid w:val="007113BD"/>
    <w:rsid w:val="007369D7"/>
    <w:rsid w:val="00744C8C"/>
    <w:rsid w:val="00750323"/>
    <w:rsid w:val="00752C89"/>
    <w:rsid w:val="00753F54"/>
    <w:rsid w:val="00755D82"/>
    <w:rsid w:val="0075667E"/>
    <w:rsid w:val="007667C5"/>
    <w:rsid w:val="00772377"/>
    <w:rsid w:val="0077282C"/>
    <w:rsid w:val="00772848"/>
    <w:rsid w:val="007728AC"/>
    <w:rsid w:val="0077308B"/>
    <w:rsid w:val="00777EE2"/>
    <w:rsid w:val="00780067"/>
    <w:rsid w:val="00782FE6"/>
    <w:rsid w:val="00787B87"/>
    <w:rsid w:val="0079079E"/>
    <w:rsid w:val="007930A7"/>
    <w:rsid w:val="00797444"/>
    <w:rsid w:val="007A096D"/>
    <w:rsid w:val="007A2CF3"/>
    <w:rsid w:val="007A6A59"/>
    <w:rsid w:val="007B0B01"/>
    <w:rsid w:val="007B486B"/>
    <w:rsid w:val="007B746A"/>
    <w:rsid w:val="007C19FF"/>
    <w:rsid w:val="007C55EA"/>
    <w:rsid w:val="007D44CB"/>
    <w:rsid w:val="007D5DAB"/>
    <w:rsid w:val="007E77F5"/>
    <w:rsid w:val="007F2287"/>
    <w:rsid w:val="007F4DEF"/>
    <w:rsid w:val="008036AF"/>
    <w:rsid w:val="00806E02"/>
    <w:rsid w:val="008119D2"/>
    <w:rsid w:val="00827E7F"/>
    <w:rsid w:val="00833C9F"/>
    <w:rsid w:val="00835CC0"/>
    <w:rsid w:val="00836242"/>
    <w:rsid w:val="00836F83"/>
    <w:rsid w:val="00837E15"/>
    <w:rsid w:val="008406F9"/>
    <w:rsid w:val="0084548B"/>
    <w:rsid w:val="00845D59"/>
    <w:rsid w:val="008534BE"/>
    <w:rsid w:val="0085542A"/>
    <w:rsid w:val="00860263"/>
    <w:rsid w:val="0086263E"/>
    <w:rsid w:val="008667A0"/>
    <w:rsid w:val="00870C91"/>
    <w:rsid w:val="008717CB"/>
    <w:rsid w:val="0088220A"/>
    <w:rsid w:val="00882A94"/>
    <w:rsid w:val="00885AAF"/>
    <w:rsid w:val="0088682E"/>
    <w:rsid w:val="00890FFF"/>
    <w:rsid w:val="00896DD9"/>
    <w:rsid w:val="00896EBC"/>
    <w:rsid w:val="008A7AB5"/>
    <w:rsid w:val="008B2D2E"/>
    <w:rsid w:val="008B46B2"/>
    <w:rsid w:val="008B4D8C"/>
    <w:rsid w:val="008B7083"/>
    <w:rsid w:val="008C1835"/>
    <w:rsid w:val="008C1D10"/>
    <w:rsid w:val="008C6FE3"/>
    <w:rsid w:val="008E03E5"/>
    <w:rsid w:val="008E45E9"/>
    <w:rsid w:val="008E79C8"/>
    <w:rsid w:val="008F0864"/>
    <w:rsid w:val="008F6C73"/>
    <w:rsid w:val="008F6F32"/>
    <w:rsid w:val="00900A6A"/>
    <w:rsid w:val="00904D31"/>
    <w:rsid w:val="0090620B"/>
    <w:rsid w:val="00914CD7"/>
    <w:rsid w:val="00926A95"/>
    <w:rsid w:val="009271E3"/>
    <w:rsid w:val="009407A2"/>
    <w:rsid w:val="00940FD2"/>
    <w:rsid w:val="0094466E"/>
    <w:rsid w:val="00946A35"/>
    <w:rsid w:val="009470E5"/>
    <w:rsid w:val="00952503"/>
    <w:rsid w:val="00953FA3"/>
    <w:rsid w:val="0097671C"/>
    <w:rsid w:val="00982122"/>
    <w:rsid w:val="00982B53"/>
    <w:rsid w:val="009929F4"/>
    <w:rsid w:val="009967A7"/>
    <w:rsid w:val="009A0202"/>
    <w:rsid w:val="009A1B16"/>
    <w:rsid w:val="009A7447"/>
    <w:rsid w:val="009C076A"/>
    <w:rsid w:val="009C09A4"/>
    <w:rsid w:val="009C7406"/>
    <w:rsid w:val="009D00A6"/>
    <w:rsid w:val="009E0055"/>
    <w:rsid w:val="009F2239"/>
    <w:rsid w:val="00A061EE"/>
    <w:rsid w:val="00A069E9"/>
    <w:rsid w:val="00A07B95"/>
    <w:rsid w:val="00A124E2"/>
    <w:rsid w:val="00A163CF"/>
    <w:rsid w:val="00A1645B"/>
    <w:rsid w:val="00A16F98"/>
    <w:rsid w:val="00A213AE"/>
    <w:rsid w:val="00A23A09"/>
    <w:rsid w:val="00A42A3E"/>
    <w:rsid w:val="00A50710"/>
    <w:rsid w:val="00A53944"/>
    <w:rsid w:val="00A56E8F"/>
    <w:rsid w:val="00A6587E"/>
    <w:rsid w:val="00A716F8"/>
    <w:rsid w:val="00A74BB0"/>
    <w:rsid w:val="00A8095C"/>
    <w:rsid w:val="00A87FAA"/>
    <w:rsid w:val="00A90E1A"/>
    <w:rsid w:val="00AA1BA6"/>
    <w:rsid w:val="00AC2203"/>
    <w:rsid w:val="00AC5CC0"/>
    <w:rsid w:val="00AC6C76"/>
    <w:rsid w:val="00AD2E64"/>
    <w:rsid w:val="00AE1BC9"/>
    <w:rsid w:val="00AF55E3"/>
    <w:rsid w:val="00B0432E"/>
    <w:rsid w:val="00B165F7"/>
    <w:rsid w:val="00B200DC"/>
    <w:rsid w:val="00B30F88"/>
    <w:rsid w:val="00B32DCB"/>
    <w:rsid w:val="00B33C1C"/>
    <w:rsid w:val="00B3433F"/>
    <w:rsid w:val="00B34852"/>
    <w:rsid w:val="00B36394"/>
    <w:rsid w:val="00B42AD4"/>
    <w:rsid w:val="00B52E1D"/>
    <w:rsid w:val="00B54687"/>
    <w:rsid w:val="00B600CC"/>
    <w:rsid w:val="00B61387"/>
    <w:rsid w:val="00B61BB2"/>
    <w:rsid w:val="00B6491B"/>
    <w:rsid w:val="00B8270A"/>
    <w:rsid w:val="00B84CE5"/>
    <w:rsid w:val="00B858B8"/>
    <w:rsid w:val="00B90CBA"/>
    <w:rsid w:val="00B928BA"/>
    <w:rsid w:val="00BA1774"/>
    <w:rsid w:val="00BA6551"/>
    <w:rsid w:val="00BB4A8A"/>
    <w:rsid w:val="00BB708D"/>
    <w:rsid w:val="00BC0188"/>
    <w:rsid w:val="00BC34AB"/>
    <w:rsid w:val="00BD1FD2"/>
    <w:rsid w:val="00BD245B"/>
    <w:rsid w:val="00BD603F"/>
    <w:rsid w:val="00BE031A"/>
    <w:rsid w:val="00BE4103"/>
    <w:rsid w:val="00BF3DA8"/>
    <w:rsid w:val="00BF4653"/>
    <w:rsid w:val="00BF5FA2"/>
    <w:rsid w:val="00C0391F"/>
    <w:rsid w:val="00C05F4F"/>
    <w:rsid w:val="00C1258B"/>
    <w:rsid w:val="00C15A58"/>
    <w:rsid w:val="00C25201"/>
    <w:rsid w:val="00C30AA7"/>
    <w:rsid w:val="00C40574"/>
    <w:rsid w:val="00C416DC"/>
    <w:rsid w:val="00C44C89"/>
    <w:rsid w:val="00C512E1"/>
    <w:rsid w:val="00C539FD"/>
    <w:rsid w:val="00C53C71"/>
    <w:rsid w:val="00C543F9"/>
    <w:rsid w:val="00C61B53"/>
    <w:rsid w:val="00C63172"/>
    <w:rsid w:val="00C65C1F"/>
    <w:rsid w:val="00C65FE9"/>
    <w:rsid w:val="00C70F7E"/>
    <w:rsid w:val="00C76920"/>
    <w:rsid w:val="00C853D5"/>
    <w:rsid w:val="00C91289"/>
    <w:rsid w:val="00C970D2"/>
    <w:rsid w:val="00C972C7"/>
    <w:rsid w:val="00CA3637"/>
    <w:rsid w:val="00CA4625"/>
    <w:rsid w:val="00CB1E8D"/>
    <w:rsid w:val="00CB617F"/>
    <w:rsid w:val="00CC2CE0"/>
    <w:rsid w:val="00CC3356"/>
    <w:rsid w:val="00CC7B64"/>
    <w:rsid w:val="00CD0A13"/>
    <w:rsid w:val="00CD13E3"/>
    <w:rsid w:val="00CD58FD"/>
    <w:rsid w:val="00CE4994"/>
    <w:rsid w:val="00CF4222"/>
    <w:rsid w:val="00CF5579"/>
    <w:rsid w:val="00CF767A"/>
    <w:rsid w:val="00D01E76"/>
    <w:rsid w:val="00D06E4A"/>
    <w:rsid w:val="00D20BA5"/>
    <w:rsid w:val="00D26275"/>
    <w:rsid w:val="00D30EC6"/>
    <w:rsid w:val="00D33AD4"/>
    <w:rsid w:val="00D352DA"/>
    <w:rsid w:val="00D36C72"/>
    <w:rsid w:val="00D4123D"/>
    <w:rsid w:val="00D431C3"/>
    <w:rsid w:val="00D45D64"/>
    <w:rsid w:val="00D54C1D"/>
    <w:rsid w:val="00D609F4"/>
    <w:rsid w:val="00D610C5"/>
    <w:rsid w:val="00D617C0"/>
    <w:rsid w:val="00D61ECB"/>
    <w:rsid w:val="00D65A9D"/>
    <w:rsid w:val="00D81EAA"/>
    <w:rsid w:val="00D8200D"/>
    <w:rsid w:val="00D84B2E"/>
    <w:rsid w:val="00D94574"/>
    <w:rsid w:val="00DA159F"/>
    <w:rsid w:val="00DB5011"/>
    <w:rsid w:val="00DC49B1"/>
    <w:rsid w:val="00DC7D01"/>
    <w:rsid w:val="00DD0824"/>
    <w:rsid w:val="00DD3284"/>
    <w:rsid w:val="00DD4F02"/>
    <w:rsid w:val="00DD511A"/>
    <w:rsid w:val="00DD6DAF"/>
    <w:rsid w:val="00DE6281"/>
    <w:rsid w:val="00DE7792"/>
    <w:rsid w:val="00DE7FD4"/>
    <w:rsid w:val="00DF655E"/>
    <w:rsid w:val="00DF74EC"/>
    <w:rsid w:val="00E156D7"/>
    <w:rsid w:val="00E23321"/>
    <w:rsid w:val="00E31C51"/>
    <w:rsid w:val="00E349A0"/>
    <w:rsid w:val="00E37B1B"/>
    <w:rsid w:val="00E46773"/>
    <w:rsid w:val="00E511DD"/>
    <w:rsid w:val="00E559F6"/>
    <w:rsid w:val="00E64336"/>
    <w:rsid w:val="00E6495B"/>
    <w:rsid w:val="00E70A9C"/>
    <w:rsid w:val="00E70CBB"/>
    <w:rsid w:val="00E80AD8"/>
    <w:rsid w:val="00E86685"/>
    <w:rsid w:val="00E87D49"/>
    <w:rsid w:val="00E94BCE"/>
    <w:rsid w:val="00E96CB4"/>
    <w:rsid w:val="00EA5C4E"/>
    <w:rsid w:val="00EB1245"/>
    <w:rsid w:val="00EC7CD8"/>
    <w:rsid w:val="00ED25CC"/>
    <w:rsid w:val="00ED5445"/>
    <w:rsid w:val="00ED655A"/>
    <w:rsid w:val="00EE1547"/>
    <w:rsid w:val="00EE78CF"/>
    <w:rsid w:val="00EF25FE"/>
    <w:rsid w:val="00EF2D18"/>
    <w:rsid w:val="00F031AE"/>
    <w:rsid w:val="00F04330"/>
    <w:rsid w:val="00F125D8"/>
    <w:rsid w:val="00F13AC0"/>
    <w:rsid w:val="00F14C0F"/>
    <w:rsid w:val="00F2042B"/>
    <w:rsid w:val="00F207CE"/>
    <w:rsid w:val="00F208CD"/>
    <w:rsid w:val="00F20DE9"/>
    <w:rsid w:val="00F22919"/>
    <w:rsid w:val="00F24132"/>
    <w:rsid w:val="00F41D36"/>
    <w:rsid w:val="00F42CB7"/>
    <w:rsid w:val="00F515BA"/>
    <w:rsid w:val="00F51847"/>
    <w:rsid w:val="00F56262"/>
    <w:rsid w:val="00F607A1"/>
    <w:rsid w:val="00F64702"/>
    <w:rsid w:val="00F64DD0"/>
    <w:rsid w:val="00F64FB9"/>
    <w:rsid w:val="00F65794"/>
    <w:rsid w:val="00F70A11"/>
    <w:rsid w:val="00F70ED9"/>
    <w:rsid w:val="00F76506"/>
    <w:rsid w:val="00F82E02"/>
    <w:rsid w:val="00FA2C14"/>
    <w:rsid w:val="00FA37DD"/>
    <w:rsid w:val="00FB1678"/>
    <w:rsid w:val="00FC0E46"/>
    <w:rsid w:val="00FC0EC8"/>
    <w:rsid w:val="00FC11C9"/>
    <w:rsid w:val="00FC2F03"/>
    <w:rsid w:val="00FC3025"/>
    <w:rsid w:val="00FE757F"/>
    <w:rsid w:val="00FF48B5"/>
    <w:rsid w:val="00FF5A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1C8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9F6"/>
    <w:rPr>
      <w:sz w:val="24"/>
    </w:rPr>
  </w:style>
  <w:style w:type="paragraph" w:styleId="Heading2">
    <w:name w:val="heading 2"/>
    <w:basedOn w:val="Normal"/>
    <w:next w:val="Normal"/>
    <w:qFormat/>
    <w:rsid w:val="00657D69"/>
    <w:pPr>
      <w:keepNext/>
      <w:jc w:val="center"/>
      <w:outlineLvl w:val="1"/>
    </w:pPr>
    <w:rPr>
      <w:b/>
    </w:rPr>
  </w:style>
  <w:style w:type="paragraph" w:styleId="Heading7">
    <w:name w:val="heading 7"/>
    <w:basedOn w:val="Normal"/>
    <w:next w:val="Normal"/>
    <w:qFormat/>
    <w:rsid w:val="00A1645B"/>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50A5"/>
    <w:pPr>
      <w:jc w:val="center"/>
    </w:pPr>
    <w:rPr>
      <w:rFonts w:ascii="Arial" w:hAnsi="Arial"/>
      <w:b/>
      <w:smallCaps/>
      <w:sz w:val="28"/>
    </w:rPr>
  </w:style>
  <w:style w:type="table" w:styleId="TableGrid">
    <w:name w:val="Table Grid"/>
    <w:basedOn w:val="TableNormal"/>
    <w:rsid w:val="003450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450A5"/>
    <w:rPr>
      <w:color w:val="0000FF"/>
      <w:u w:val="single"/>
    </w:rPr>
  </w:style>
  <w:style w:type="paragraph" w:styleId="Header">
    <w:name w:val="header"/>
    <w:basedOn w:val="Normal"/>
    <w:rsid w:val="005A1934"/>
    <w:pPr>
      <w:tabs>
        <w:tab w:val="center" w:pos="4320"/>
        <w:tab w:val="right" w:pos="8640"/>
      </w:tabs>
    </w:pPr>
  </w:style>
  <w:style w:type="paragraph" w:styleId="Footer">
    <w:name w:val="footer"/>
    <w:basedOn w:val="Normal"/>
    <w:rsid w:val="005A1934"/>
    <w:pPr>
      <w:tabs>
        <w:tab w:val="center" w:pos="4320"/>
        <w:tab w:val="right" w:pos="8640"/>
      </w:tabs>
    </w:pPr>
  </w:style>
  <w:style w:type="paragraph" w:styleId="BalloonText">
    <w:name w:val="Balloon Text"/>
    <w:basedOn w:val="Normal"/>
    <w:semiHidden/>
    <w:rsid w:val="002C03E4"/>
    <w:rPr>
      <w:rFonts w:ascii="Tahoma" w:hAnsi="Tahoma" w:cs="Tahoma"/>
      <w:sz w:val="16"/>
      <w:szCs w:val="16"/>
    </w:rPr>
  </w:style>
  <w:style w:type="character" w:styleId="CommentReference">
    <w:name w:val="annotation reference"/>
    <w:basedOn w:val="DefaultParagraphFont"/>
    <w:semiHidden/>
    <w:rsid w:val="00F125D8"/>
    <w:rPr>
      <w:sz w:val="16"/>
      <w:szCs w:val="16"/>
    </w:rPr>
  </w:style>
  <w:style w:type="paragraph" w:styleId="CommentText">
    <w:name w:val="annotation text"/>
    <w:basedOn w:val="Normal"/>
    <w:semiHidden/>
    <w:rsid w:val="00F125D8"/>
    <w:rPr>
      <w:sz w:val="20"/>
    </w:rPr>
  </w:style>
  <w:style w:type="paragraph" w:styleId="CommentSubject">
    <w:name w:val="annotation subject"/>
    <w:basedOn w:val="CommentText"/>
    <w:next w:val="CommentText"/>
    <w:semiHidden/>
    <w:rsid w:val="00F125D8"/>
    <w:rPr>
      <w:b/>
      <w:bCs/>
    </w:rPr>
  </w:style>
  <w:style w:type="paragraph" w:styleId="ListParagraph">
    <w:name w:val="List Paragraph"/>
    <w:basedOn w:val="Normal"/>
    <w:uiPriority w:val="34"/>
    <w:qFormat/>
    <w:rsid w:val="00A069E9"/>
    <w:pPr>
      <w:ind w:left="720"/>
      <w:contextualSpacing/>
    </w:pPr>
  </w:style>
  <w:style w:type="paragraph" w:customStyle="1" w:styleId="WP9BodyText">
    <w:name w:val="WP9_Body Text"/>
    <w:basedOn w:val="Normal"/>
    <w:next w:val="Normal"/>
    <w:uiPriority w:val="99"/>
    <w:rsid w:val="00265E01"/>
    <w:pPr>
      <w:autoSpaceDE w:val="0"/>
      <w:autoSpaceDN w:val="0"/>
      <w:adjustRightInd w:val="0"/>
    </w:pPr>
    <w:rPr>
      <w:rFonts w:ascii="Book Antiqua" w:hAnsi="Book Antiqua"/>
      <w:szCs w:val="24"/>
    </w:rPr>
  </w:style>
  <w:style w:type="character" w:styleId="PlaceholderText">
    <w:name w:val="Placeholder Text"/>
    <w:basedOn w:val="DefaultParagraphFont"/>
    <w:uiPriority w:val="99"/>
    <w:semiHidden/>
    <w:rsid w:val="00CF767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9F6"/>
    <w:rPr>
      <w:sz w:val="24"/>
    </w:rPr>
  </w:style>
  <w:style w:type="paragraph" w:styleId="Heading2">
    <w:name w:val="heading 2"/>
    <w:basedOn w:val="Normal"/>
    <w:next w:val="Normal"/>
    <w:qFormat/>
    <w:rsid w:val="00657D69"/>
    <w:pPr>
      <w:keepNext/>
      <w:jc w:val="center"/>
      <w:outlineLvl w:val="1"/>
    </w:pPr>
    <w:rPr>
      <w:b/>
    </w:rPr>
  </w:style>
  <w:style w:type="paragraph" w:styleId="Heading7">
    <w:name w:val="heading 7"/>
    <w:basedOn w:val="Normal"/>
    <w:next w:val="Normal"/>
    <w:qFormat/>
    <w:rsid w:val="00A1645B"/>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50A5"/>
    <w:pPr>
      <w:jc w:val="center"/>
    </w:pPr>
    <w:rPr>
      <w:rFonts w:ascii="Arial" w:hAnsi="Arial"/>
      <w:b/>
      <w:smallCaps/>
      <w:sz w:val="28"/>
    </w:rPr>
  </w:style>
  <w:style w:type="table" w:styleId="TableGrid">
    <w:name w:val="Table Grid"/>
    <w:basedOn w:val="TableNormal"/>
    <w:rsid w:val="003450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450A5"/>
    <w:rPr>
      <w:color w:val="0000FF"/>
      <w:u w:val="single"/>
    </w:rPr>
  </w:style>
  <w:style w:type="paragraph" w:styleId="Header">
    <w:name w:val="header"/>
    <w:basedOn w:val="Normal"/>
    <w:rsid w:val="005A1934"/>
    <w:pPr>
      <w:tabs>
        <w:tab w:val="center" w:pos="4320"/>
        <w:tab w:val="right" w:pos="8640"/>
      </w:tabs>
    </w:pPr>
  </w:style>
  <w:style w:type="paragraph" w:styleId="Footer">
    <w:name w:val="footer"/>
    <w:basedOn w:val="Normal"/>
    <w:rsid w:val="005A1934"/>
    <w:pPr>
      <w:tabs>
        <w:tab w:val="center" w:pos="4320"/>
        <w:tab w:val="right" w:pos="8640"/>
      </w:tabs>
    </w:pPr>
  </w:style>
  <w:style w:type="paragraph" w:styleId="BalloonText">
    <w:name w:val="Balloon Text"/>
    <w:basedOn w:val="Normal"/>
    <w:semiHidden/>
    <w:rsid w:val="002C03E4"/>
    <w:rPr>
      <w:rFonts w:ascii="Tahoma" w:hAnsi="Tahoma" w:cs="Tahoma"/>
      <w:sz w:val="16"/>
      <w:szCs w:val="16"/>
    </w:rPr>
  </w:style>
  <w:style w:type="character" w:styleId="CommentReference">
    <w:name w:val="annotation reference"/>
    <w:basedOn w:val="DefaultParagraphFont"/>
    <w:semiHidden/>
    <w:rsid w:val="00F125D8"/>
    <w:rPr>
      <w:sz w:val="16"/>
      <w:szCs w:val="16"/>
    </w:rPr>
  </w:style>
  <w:style w:type="paragraph" w:styleId="CommentText">
    <w:name w:val="annotation text"/>
    <w:basedOn w:val="Normal"/>
    <w:semiHidden/>
    <w:rsid w:val="00F125D8"/>
    <w:rPr>
      <w:sz w:val="20"/>
    </w:rPr>
  </w:style>
  <w:style w:type="paragraph" w:styleId="CommentSubject">
    <w:name w:val="annotation subject"/>
    <w:basedOn w:val="CommentText"/>
    <w:next w:val="CommentText"/>
    <w:semiHidden/>
    <w:rsid w:val="00F125D8"/>
    <w:rPr>
      <w:b/>
      <w:bCs/>
    </w:rPr>
  </w:style>
  <w:style w:type="paragraph" w:styleId="ListParagraph">
    <w:name w:val="List Paragraph"/>
    <w:basedOn w:val="Normal"/>
    <w:uiPriority w:val="34"/>
    <w:qFormat/>
    <w:rsid w:val="00A069E9"/>
    <w:pPr>
      <w:ind w:left="720"/>
      <w:contextualSpacing/>
    </w:pPr>
  </w:style>
  <w:style w:type="paragraph" w:customStyle="1" w:styleId="WP9BodyText">
    <w:name w:val="WP9_Body Text"/>
    <w:basedOn w:val="Normal"/>
    <w:next w:val="Normal"/>
    <w:uiPriority w:val="99"/>
    <w:rsid w:val="00265E01"/>
    <w:pPr>
      <w:autoSpaceDE w:val="0"/>
      <w:autoSpaceDN w:val="0"/>
      <w:adjustRightInd w:val="0"/>
    </w:pPr>
    <w:rPr>
      <w:rFonts w:ascii="Book Antiqua" w:hAnsi="Book Antiqua"/>
      <w:szCs w:val="24"/>
    </w:rPr>
  </w:style>
  <w:style w:type="character" w:styleId="PlaceholderText">
    <w:name w:val="Placeholder Text"/>
    <w:basedOn w:val="DefaultParagraphFont"/>
    <w:uiPriority w:val="99"/>
    <w:semiHidden/>
    <w:rsid w:val="00CF76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59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83D4236C32994593301275277876FA" ma:contentTypeVersion="0" ma:contentTypeDescription="Create a new document." ma:contentTypeScope="" ma:versionID="b734f0bd4c34ca7b8ec2e960ec5f3f9d">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BC0998-2968-4AAF-AC63-9D9281ADC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590ECE-A12C-40E9-9D08-4E4A1C9046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F5A858-71A1-4868-BC2E-3D2A6961C9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Shiv NAIR's Standard Resume</vt:lpstr>
    </vt:vector>
  </TitlesOfParts>
  <LinksUpToDate>false</LinksUpToDate>
  <CharactersWithSpaces>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Shiv NAIR's Standard Resume</dc:title>
  <dc:creator/>
  <cp:lastModifiedBy/>
  <cp:revision>1</cp:revision>
  <dcterms:created xsi:type="dcterms:W3CDTF">2019-10-07T07:51:00Z</dcterms:created>
  <dcterms:modified xsi:type="dcterms:W3CDTF">2020-05-21T22:35:00Z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v">
    <vt:lpwstr>prcv8ex-v1</vt:lpwstr>
  </property>
  <property fmtid="{D5CDD505-2E9C-101B-9397-08002B2CF9AE}" pid="3" name="tal_id">
    <vt:lpwstr>a31b92b9e8612a6eec22697138f249d1</vt:lpwstr>
  </property>
  <property fmtid="{D5CDD505-2E9C-101B-9397-08002B2CF9AE}" pid="4" name="ContentTypeId">
    <vt:lpwstr>0x0101009883D4236C32994593301275277876FA</vt:lpwstr>
  </property>
</Properties>
</file>