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503E6" w:rsidRDefault="00A151B5" w:rsidP="009B0C87">
      <w:pPr>
        <w:pStyle w:val="Title"/>
        <w:rPr>
          <w:b/>
          <w:u w:val="single"/>
        </w:rPr>
      </w:pPr>
      <w:r w:rsidRPr="00A151B5">
        <w:rPr>
          <w:noProof/>
        </w:rPr>
        <w:drawing>
          <wp:anchor distT="0" distB="0" distL="114300" distR="114300" simplePos="0" relativeHeight="251658240" behindDoc="0" locked="0" layoutInCell="1" allowOverlap="1" wp14:anchorId="377E68CB" wp14:editId="07870CFD">
            <wp:simplePos x="0" y="0"/>
            <wp:positionH relativeFrom="margin">
              <wp:posOffset>5153025</wp:posOffset>
            </wp:positionH>
            <wp:positionV relativeFrom="paragraph">
              <wp:posOffset>19050</wp:posOffset>
            </wp:positionV>
            <wp:extent cx="1381125" cy="16813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514_Fot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460" cy="1681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5679C7" w:rsidRPr="005679C7">
        <w:rPr>
          <w:b/>
          <w:u w:val="single"/>
        </w:rPr>
        <w:t>KHURAM KHAN</w:t>
      </w:r>
    </w:p>
    <w:p w:rsidR="005679C7" w:rsidRPr="005679C7" w:rsidRDefault="005679C7" w:rsidP="005679C7"/>
    <w:p w:rsidR="00DF51E8" w:rsidRPr="00DF51E8" w:rsidRDefault="009137B4" w:rsidP="00DF51E8">
      <w:pPr>
        <w:pStyle w:val="Title"/>
      </w:pPr>
      <w:r>
        <w:rPr>
          <w:b/>
          <w:sz w:val="32"/>
          <w:szCs w:val="32"/>
        </w:rPr>
        <w:t xml:space="preserve">ICT </w:t>
      </w:r>
      <w:r w:rsidR="00634A34">
        <w:rPr>
          <w:b/>
          <w:sz w:val="32"/>
          <w:szCs w:val="32"/>
        </w:rPr>
        <w:t>engineer and project coordinator</w:t>
      </w:r>
    </w:p>
    <w:p w:rsidR="005679C7" w:rsidRPr="005679C7" w:rsidRDefault="00AD65FB" w:rsidP="005679C7">
      <w:pPr>
        <w:pStyle w:val="Title"/>
        <w:rPr>
          <w:sz w:val="28"/>
          <w:szCs w:val="28"/>
        </w:rPr>
      </w:pPr>
      <w:hyperlink r:id="rId9" w:history="1">
        <w:r w:rsidR="005679C7" w:rsidRPr="005679C7">
          <w:rPr>
            <w:rStyle w:val="Hyperlink"/>
            <w:sz w:val="28"/>
            <w:szCs w:val="28"/>
          </w:rPr>
          <w:t>Khuramjadoon7@gmail.com</w:t>
        </w:r>
      </w:hyperlink>
      <w:r w:rsidR="005679C7" w:rsidRPr="005679C7">
        <w:rPr>
          <w:sz w:val="28"/>
          <w:szCs w:val="28"/>
        </w:rPr>
        <w:t>.</w:t>
      </w:r>
    </w:p>
    <w:p w:rsidR="003C2737" w:rsidRDefault="005679C7" w:rsidP="009D5188">
      <w:pPr>
        <w:pStyle w:val="Subtitle"/>
        <w:spacing w:after="0"/>
      </w:pPr>
      <w:r>
        <w:t>Contact # +973 35949715</w:t>
      </w:r>
      <w:r w:rsidR="003C2737">
        <w:t>.</w:t>
      </w:r>
    </w:p>
    <w:p w:rsidR="003C2737" w:rsidRPr="003C2737" w:rsidRDefault="004E3B4D" w:rsidP="009D5188">
      <w:pPr>
        <w:pStyle w:val="Subtitle"/>
        <w:spacing w:after="0"/>
      </w:pPr>
      <w:r>
        <w:t>CPR</w:t>
      </w:r>
      <w:r w:rsidR="003C2737">
        <w:t>#920635970</w:t>
      </w:r>
      <w:r w:rsidR="009D5188">
        <w:t>.</w:t>
      </w:r>
    </w:p>
    <w:p w:rsidR="003C2737" w:rsidRDefault="003C2737" w:rsidP="00045DDF">
      <w:pPr>
        <w:spacing w:after="0"/>
      </w:pPr>
      <w:r>
        <w:t>Manama kingdom of Bahrain.</w:t>
      </w:r>
    </w:p>
    <w:p w:rsidR="000B2414" w:rsidRDefault="000B2414" w:rsidP="00045DDF">
      <w:pPr>
        <w:spacing w:after="0"/>
      </w:pPr>
      <w:r>
        <w:t xml:space="preserve">Driving </w:t>
      </w:r>
      <w:r w:rsidR="009137B4">
        <w:t>license</w:t>
      </w:r>
      <w:r>
        <w:t>:</w:t>
      </w:r>
      <w:r w:rsidR="009137B4">
        <w:t xml:space="preserve"> </w:t>
      </w:r>
      <w:r>
        <w:t>Available.</w:t>
      </w:r>
    </w:p>
    <w:p w:rsidR="00045DDF" w:rsidRDefault="00045DDF" w:rsidP="00045DDF">
      <w:pPr>
        <w:spacing w:after="0"/>
      </w:pPr>
      <w:r>
        <w:t>Nationality: PAKISTAN.</w:t>
      </w:r>
    </w:p>
    <w:p w:rsidR="000F003E" w:rsidRDefault="000F003E" w:rsidP="00045DDF">
      <w:pPr>
        <w:spacing w:after="0"/>
      </w:pPr>
      <w:r>
        <w:t>Professional experience: 5 years</w:t>
      </w:r>
    </w:p>
    <w:p w:rsidR="001A0E83" w:rsidRDefault="001A0E83" w:rsidP="003C2737"/>
    <w:p w:rsidR="00045DDF" w:rsidRDefault="00045DDF" w:rsidP="001A0E83">
      <w:pPr>
        <w:shd w:val="clear" w:color="auto" w:fill="FFFFFF"/>
        <w:spacing w:after="0" w:line="15" w:lineRule="atLeast"/>
      </w:pPr>
    </w:p>
    <w:p w:rsidR="001A0E83" w:rsidRPr="001A0E83" w:rsidRDefault="001A0E83" w:rsidP="001A0E83">
      <w:pPr>
        <w:shd w:val="clear" w:color="auto" w:fill="FFFFFF"/>
        <w:spacing w:after="0" w:line="15" w:lineRule="atLeast"/>
        <w:rPr>
          <w:rFonts w:eastAsia="Source Sans Pro" w:cs="Arial"/>
          <w:b/>
          <w:color w:val="FF9933"/>
          <w:sz w:val="32"/>
          <w:szCs w:val="32"/>
          <w:u w:val="single"/>
        </w:rPr>
      </w:pPr>
      <w:r w:rsidRPr="001A0E83">
        <w:rPr>
          <w:rFonts w:eastAsia="ff0" w:cs="Arial"/>
          <w:b/>
          <w:color w:val="FF9933"/>
          <w:sz w:val="32"/>
          <w:szCs w:val="32"/>
          <w:u w:val="single"/>
          <w:shd w:val="clear" w:color="auto" w:fill="FFFFFF"/>
          <w:lang w:bidi="ar"/>
        </w:rPr>
        <w:t>OBJECTIVE:</w:t>
      </w:r>
    </w:p>
    <w:p w:rsidR="001A0E83" w:rsidRDefault="001A0E83" w:rsidP="001A0E83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A0E8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To acquire a professional position in a creative and challenging environment, where I can utilize my educational and job experience and constantly </w:t>
      </w:r>
      <w:r w:rsidR="009B114F" w:rsidRPr="001A0E8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learn, seek</w:t>
      </w:r>
      <w:r w:rsidRPr="001A0E8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and apply my knowledge with a </w:t>
      </w:r>
      <w:r w:rsidR="009B114F" w:rsidRPr="001A0E8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commitment to</w:t>
      </w:r>
      <w:r w:rsidR="009B114F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the company </w:t>
      </w:r>
      <w:r w:rsidR="009B114F" w:rsidRPr="001A0E8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excellence</w:t>
      </w:r>
      <w:r w:rsidRPr="001A0E8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.</w:t>
      </w:r>
    </w:p>
    <w:p w:rsidR="001A0E83" w:rsidRDefault="001A0E83" w:rsidP="001A0E83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1A0E83" w:rsidRPr="001A0E83" w:rsidRDefault="001A0E83" w:rsidP="001A0E83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</w:pPr>
      <w:r w:rsidRPr="001A0E83"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  <w:t>ACADAMIC QUALIFICATION;</w:t>
      </w:r>
    </w:p>
    <w:p w:rsidR="001A0E83" w:rsidRPr="001A0E83" w:rsidRDefault="001A0E83" w:rsidP="001A0E83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1A0E83" w:rsidRPr="00300123" w:rsidRDefault="001A0E83" w:rsidP="00300123">
      <w:pPr>
        <w:pStyle w:val="ListParagraph"/>
        <w:numPr>
          <w:ilvl w:val="0"/>
          <w:numId w:val="28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300123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BS</w:t>
      </w:r>
      <w:r w:rsidR="00DF51E8" w:rsidRPr="00300123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Pr="0030012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(Hons) in Electronics from the </w:t>
      </w:r>
      <w:r w:rsidRPr="00300123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>UNIVERSITY OF HARIPUR</w:t>
      </w:r>
      <w:r w:rsidRPr="0030012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with the C.G.P.A of 3.40 </w:t>
      </w:r>
    </w:p>
    <w:p w:rsidR="001A0E83" w:rsidRPr="00300123" w:rsidRDefault="001A0E83" w:rsidP="00300123">
      <w:pPr>
        <w:pStyle w:val="ListParagraph"/>
        <w:numPr>
          <w:ilvl w:val="0"/>
          <w:numId w:val="28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300123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FSC:</w:t>
      </w:r>
      <w:r w:rsidR="00DF51E8" w:rsidRPr="00300123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="00095908" w:rsidRPr="0030012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(Pre engineering) from </w:t>
      </w:r>
      <w:r w:rsidR="00095908" w:rsidRPr="00300123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Federal Board </w:t>
      </w:r>
      <w:r w:rsidR="00DF51E8" w:rsidRPr="00300123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>of</w:t>
      </w:r>
      <w:r w:rsidR="00095908" w:rsidRPr="00300123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Intermediate and secondary Education</w:t>
      </w:r>
      <w:r w:rsidR="00095908" w:rsidRPr="0030012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Pr="0030012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with marks obtained 713/1100.</w:t>
      </w:r>
    </w:p>
    <w:p w:rsidR="001A0E83" w:rsidRPr="00300123" w:rsidRDefault="001A0E83" w:rsidP="00300123">
      <w:pPr>
        <w:pStyle w:val="ListParagraph"/>
        <w:numPr>
          <w:ilvl w:val="0"/>
          <w:numId w:val="28"/>
        </w:numPr>
        <w:shd w:val="clear" w:color="auto" w:fill="FFFFFF"/>
        <w:spacing w:after="0" w:line="15" w:lineRule="atLeast"/>
        <w:rPr>
          <w:rFonts w:ascii="Arial" w:eastAsia="ff1" w:hAnsi="Arial" w:cs="Arial"/>
          <w:color w:val="000000"/>
          <w:spacing w:val="-15"/>
          <w:sz w:val="28"/>
          <w:szCs w:val="28"/>
          <w:shd w:val="clear" w:color="auto" w:fill="FFFFFF"/>
          <w:lang w:bidi="ar"/>
        </w:rPr>
      </w:pPr>
      <w:r w:rsidRPr="00300123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METRIC:</w:t>
      </w:r>
      <w:r w:rsidR="00095908" w:rsidRPr="0030012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from </w:t>
      </w:r>
      <w:r w:rsidR="00095908" w:rsidRPr="00300123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Federal Board </w:t>
      </w:r>
      <w:r w:rsidR="00DF51E8" w:rsidRPr="00300123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>of Intermediate</w:t>
      </w:r>
      <w:r w:rsidR="00095908" w:rsidRPr="00300123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and secondary Education</w:t>
      </w:r>
      <w:r w:rsidRPr="00300123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with marks Obtained   790/1030</w:t>
      </w:r>
      <w:r w:rsidRPr="00300123">
        <w:rPr>
          <w:rFonts w:ascii="Arial" w:eastAsia="ff1" w:hAnsi="Arial" w:cs="Arial"/>
          <w:color w:val="000000"/>
          <w:spacing w:val="-15"/>
          <w:sz w:val="28"/>
          <w:szCs w:val="28"/>
          <w:shd w:val="clear" w:color="auto" w:fill="FFFFFF"/>
          <w:lang w:bidi="ar"/>
        </w:rPr>
        <w:t>.</w:t>
      </w:r>
    </w:p>
    <w:p w:rsidR="00300123" w:rsidRDefault="00300123" w:rsidP="001A0E83">
      <w:pPr>
        <w:shd w:val="clear" w:color="auto" w:fill="FFFFFF"/>
        <w:spacing w:after="0" w:line="15" w:lineRule="atLeast"/>
        <w:rPr>
          <w:rFonts w:ascii="Arial" w:eastAsia="ff1" w:hAnsi="Arial" w:cs="Arial"/>
          <w:color w:val="000000"/>
          <w:spacing w:val="-15"/>
          <w:sz w:val="28"/>
          <w:szCs w:val="28"/>
          <w:shd w:val="clear" w:color="auto" w:fill="FFFFFF"/>
          <w:lang w:bidi="ar"/>
        </w:rPr>
      </w:pPr>
    </w:p>
    <w:p w:rsidR="00300123" w:rsidRDefault="00300123" w:rsidP="00300123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</w:pPr>
      <w:r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  <w:t>OTHER COURSES</w:t>
      </w:r>
      <w:r w:rsidRPr="001A0E83"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  <w:t>;</w:t>
      </w:r>
    </w:p>
    <w:p w:rsidR="00735956" w:rsidRDefault="00735956" w:rsidP="00300123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</w:pPr>
    </w:p>
    <w:p w:rsidR="00300123" w:rsidRPr="00300123" w:rsidRDefault="00300123" w:rsidP="00300123">
      <w:pPr>
        <w:shd w:val="clear" w:color="auto" w:fill="FFFFFF"/>
        <w:spacing w:after="0" w:line="15" w:lineRule="atLeast"/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</w:pP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PCM (</w:t>
      </w:r>
      <w:r w:rsidRPr="00300123">
        <w:rPr>
          <w:rFonts w:eastAsia="ff1" w:cs="Arial"/>
          <w:bCs/>
          <w:color w:val="000000" w:themeColor="text1"/>
          <w:spacing w:val="-15"/>
          <w:u w:val="single"/>
          <w:shd w:val="clear" w:color="auto" w:fill="FFFFFF"/>
          <w:lang w:bidi="ar"/>
        </w:rPr>
        <w:t>PULSE CODE MODULATION</w:t>
      </w: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).</w:t>
      </w:r>
    </w:p>
    <w:p w:rsidR="00300123" w:rsidRPr="00300123" w:rsidRDefault="00300123" w:rsidP="00300123">
      <w:pPr>
        <w:shd w:val="clear" w:color="auto" w:fill="FFFFFF"/>
        <w:spacing w:after="0" w:line="15" w:lineRule="atLeast"/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</w:pP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PDH (</w:t>
      </w:r>
      <w:r w:rsidRPr="00300123">
        <w:rPr>
          <w:rFonts w:eastAsia="ff1" w:cs="Arial"/>
          <w:bCs/>
          <w:color w:val="000000" w:themeColor="text1"/>
          <w:spacing w:val="-15"/>
          <w:u w:val="single"/>
          <w:shd w:val="clear" w:color="auto" w:fill="FFFFFF"/>
          <w:lang w:bidi="ar"/>
        </w:rPr>
        <w:t>PLESYNCHRONUS DIGITAL HIERARCHY</w:t>
      </w: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).</w:t>
      </w:r>
    </w:p>
    <w:p w:rsidR="00300123" w:rsidRPr="00300123" w:rsidRDefault="00300123" w:rsidP="00300123">
      <w:pPr>
        <w:shd w:val="clear" w:color="auto" w:fill="FFFFFF"/>
        <w:spacing w:after="0" w:line="15" w:lineRule="atLeast"/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</w:pP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SDH (</w:t>
      </w:r>
      <w:r w:rsidRPr="00300123">
        <w:rPr>
          <w:rFonts w:eastAsia="ff1" w:cs="Arial"/>
          <w:bCs/>
          <w:color w:val="000000" w:themeColor="text1"/>
          <w:spacing w:val="-15"/>
          <w:u w:val="single"/>
          <w:shd w:val="clear" w:color="auto" w:fill="FFFFFF"/>
          <w:lang w:bidi="ar"/>
        </w:rPr>
        <w:t>SYNCHRONUS DIGITAL HIERARCHY</w:t>
      </w: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).</w:t>
      </w:r>
    </w:p>
    <w:p w:rsidR="00300123" w:rsidRDefault="00300123" w:rsidP="001A0E83">
      <w:pPr>
        <w:shd w:val="clear" w:color="auto" w:fill="FFFFFF"/>
        <w:spacing w:after="0" w:line="15" w:lineRule="atLeast"/>
        <w:rPr>
          <w:rFonts w:ascii="Arial" w:eastAsia="ff1" w:hAnsi="Arial" w:cs="Arial"/>
          <w:color w:val="000000"/>
          <w:spacing w:val="-15"/>
          <w:sz w:val="28"/>
          <w:szCs w:val="28"/>
          <w:shd w:val="clear" w:color="auto" w:fill="FFFFFF"/>
          <w:lang w:bidi="ar"/>
        </w:rPr>
      </w:pP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DWDM</w:t>
      </w:r>
      <w:r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 xml:space="preserve"> </w:t>
      </w: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(</w:t>
      </w:r>
      <w:r w:rsidRPr="00300123">
        <w:rPr>
          <w:rFonts w:eastAsia="ff1" w:cs="Arial"/>
          <w:bCs/>
          <w:color w:val="000000" w:themeColor="text1"/>
          <w:spacing w:val="-15"/>
          <w:sz w:val="24"/>
          <w:szCs w:val="24"/>
          <w:u w:val="single"/>
          <w:shd w:val="clear" w:color="auto" w:fill="FFFFFF"/>
          <w:lang w:bidi="ar"/>
        </w:rPr>
        <w:t>DENSE WAVELENGTH DIVISION MULTIPLEXING</w:t>
      </w:r>
      <w:r w:rsidRPr="00300123">
        <w:rPr>
          <w:rFonts w:eastAsia="ff1" w:cs="Arial"/>
          <w:b/>
          <w:bCs/>
          <w:color w:val="000000" w:themeColor="text1"/>
          <w:spacing w:val="-15"/>
          <w:sz w:val="28"/>
          <w:szCs w:val="28"/>
          <w:u w:val="single"/>
          <w:shd w:val="clear" w:color="auto" w:fill="FFFFFF"/>
          <w:lang w:bidi="ar"/>
        </w:rPr>
        <w:t>).</w:t>
      </w:r>
    </w:p>
    <w:p w:rsidR="001A0E83" w:rsidRDefault="001A0E83" w:rsidP="001A0E83">
      <w:pPr>
        <w:shd w:val="clear" w:color="auto" w:fill="FFFFFF"/>
        <w:spacing w:after="0" w:line="15" w:lineRule="atLeast"/>
        <w:rPr>
          <w:rFonts w:ascii="Arial" w:eastAsia="ff1" w:hAnsi="Arial" w:cs="Arial"/>
          <w:color w:val="000000"/>
          <w:spacing w:val="-15"/>
          <w:sz w:val="28"/>
          <w:szCs w:val="28"/>
          <w:shd w:val="clear" w:color="auto" w:fill="FFFFFF"/>
          <w:lang w:bidi="ar"/>
        </w:rPr>
      </w:pPr>
    </w:p>
    <w:p w:rsidR="001A0E83" w:rsidRPr="001A0E83" w:rsidRDefault="001A0E83" w:rsidP="001A0E83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</w:pPr>
      <w:r w:rsidRPr="001A0E83"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  <w:t>MAJOR SUBJECTS;</w:t>
      </w:r>
    </w:p>
    <w:p w:rsidR="001A0E83" w:rsidRPr="001A0E83" w:rsidRDefault="001A0E83" w:rsidP="001A0E83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28"/>
          <w:szCs w:val="28"/>
          <w:shd w:val="clear" w:color="auto" w:fill="FFFFFF"/>
          <w:lang w:bidi="ar"/>
        </w:rPr>
      </w:pPr>
    </w:p>
    <w:p w:rsidR="001A0E83" w:rsidRPr="00152855" w:rsidRDefault="00152855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Data communication and networking.</w:t>
      </w:r>
    </w:p>
    <w:p w:rsidR="001A0E83" w:rsidRPr="00152855" w:rsidRDefault="001A0E83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Electromagnetic field theory.</w:t>
      </w:r>
    </w:p>
    <w:p w:rsidR="001A0E83" w:rsidRPr="00152855" w:rsidRDefault="001A0E83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Microprocessor and interfacing.</w:t>
      </w:r>
    </w:p>
    <w:p w:rsidR="001A0E83" w:rsidRPr="00152855" w:rsidRDefault="001A0E83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Signals and system.</w:t>
      </w:r>
    </w:p>
    <w:p w:rsidR="001A0E83" w:rsidRPr="00152855" w:rsidRDefault="001A0E83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Fiber optic communication.</w:t>
      </w:r>
    </w:p>
    <w:p w:rsidR="001A0E83" w:rsidRPr="00152855" w:rsidRDefault="001A0E83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Micro-controller and Embedded control system.</w:t>
      </w:r>
    </w:p>
    <w:p w:rsidR="001A0E83" w:rsidRPr="00152855" w:rsidRDefault="001A0E83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Analog and digital communication.</w:t>
      </w:r>
    </w:p>
    <w:p w:rsidR="001A0E83" w:rsidRDefault="001A0E83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52855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Microwave Communication.</w:t>
      </w:r>
    </w:p>
    <w:p w:rsidR="00DC3F3D" w:rsidRDefault="00DC3F3D" w:rsidP="00152855">
      <w:pPr>
        <w:pStyle w:val="ListParagraph"/>
        <w:numPr>
          <w:ilvl w:val="0"/>
          <w:numId w:val="25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Fundamentals of Power Electronics.</w:t>
      </w:r>
    </w:p>
    <w:p w:rsidR="00735956" w:rsidRDefault="00735956" w:rsidP="00735956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735956" w:rsidRPr="00735956" w:rsidRDefault="00735956" w:rsidP="00735956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152855" w:rsidRDefault="00152855" w:rsidP="001A0E83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E0511B" w:rsidRDefault="00E0511B" w:rsidP="001A0E83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E0511B" w:rsidRPr="001A0E83" w:rsidRDefault="00E0511B" w:rsidP="001A0E83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E0511B" w:rsidRPr="00E0511B" w:rsidRDefault="00E0511B" w:rsidP="00E0511B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</w:pPr>
      <w:r w:rsidRPr="00E0511B"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  <w:t>TOOLS AND LANGUAGES;</w:t>
      </w:r>
    </w:p>
    <w:p w:rsidR="00E0511B" w:rsidRPr="00E0511B" w:rsidRDefault="00E0511B" w:rsidP="00E0511B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E0511B" w:rsidRPr="00970B64" w:rsidRDefault="00E0511B" w:rsidP="00E0511B">
      <w:pPr>
        <w:numPr>
          <w:ilvl w:val="0"/>
          <w:numId w:val="17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hd w:val="clear" w:color="auto" w:fill="FFFFFF"/>
          <w:lang w:bidi="ar"/>
        </w:rPr>
      </w:pPr>
      <w:r w:rsidRPr="00970B64">
        <w:rPr>
          <w:rFonts w:eastAsia="ff1" w:cs="Arial"/>
          <w:color w:val="000000"/>
          <w:spacing w:val="-15"/>
          <w:shd w:val="clear" w:color="auto" w:fill="FFFFFF"/>
          <w:lang w:bidi="ar"/>
        </w:rPr>
        <w:t xml:space="preserve"> PROTIOUS.                  2)  CIRCUIT DESIGN.</w:t>
      </w:r>
    </w:p>
    <w:p w:rsidR="00E0511B" w:rsidRPr="00970B64" w:rsidRDefault="00E0511B" w:rsidP="00E0511B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hd w:val="clear" w:color="auto" w:fill="FFFFFF"/>
          <w:lang w:bidi="ar"/>
        </w:rPr>
      </w:pPr>
      <w:r w:rsidRPr="00970B64">
        <w:rPr>
          <w:rFonts w:eastAsia="ff1" w:cs="Arial"/>
          <w:color w:val="000000"/>
          <w:spacing w:val="-15"/>
          <w:shd w:val="clear" w:color="auto" w:fill="FFFFFF"/>
          <w:lang w:bidi="ar"/>
        </w:rPr>
        <w:t xml:space="preserve">3)  MATLAB.                   </w:t>
      </w:r>
      <w:r w:rsidR="00152855" w:rsidRPr="00970B64">
        <w:rPr>
          <w:rFonts w:eastAsia="ff1" w:cs="Arial"/>
          <w:color w:val="000000"/>
          <w:spacing w:val="-15"/>
          <w:shd w:val="clear" w:color="auto" w:fill="FFFFFF"/>
          <w:lang w:bidi="ar"/>
        </w:rPr>
        <w:t xml:space="preserve">   </w:t>
      </w:r>
      <w:r w:rsidRPr="00970B64">
        <w:rPr>
          <w:rFonts w:eastAsia="ff1" w:cs="Arial"/>
          <w:color w:val="000000"/>
          <w:spacing w:val="-15"/>
          <w:shd w:val="clear" w:color="auto" w:fill="FFFFFF"/>
          <w:lang w:bidi="ar"/>
        </w:rPr>
        <w:t>4)  MICROSOFT VISUAL C++.</w:t>
      </w:r>
    </w:p>
    <w:p w:rsidR="00E0511B" w:rsidRPr="00970B64" w:rsidRDefault="00E0511B" w:rsidP="00E0511B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hd w:val="clear" w:color="auto" w:fill="FFFFFF"/>
          <w:lang w:bidi="ar"/>
        </w:rPr>
      </w:pPr>
      <w:r w:rsidRPr="00970B64">
        <w:rPr>
          <w:rFonts w:eastAsia="ff1" w:cs="Arial"/>
          <w:color w:val="000000"/>
          <w:spacing w:val="-15"/>
          <w:shd w:val="clear" w:color="auto" w:fill="FFFFFF"/>
          <w:lang w:bidi="ar"/>
        </w:rPr>
        <w:t>5)  MICROSOFT OFFICE.</w:t>
      </w:r>
    </w:p>
    <w:p w:rsidR="00B732B1" w:rsidRPr="00B732B1" w:rsidRDefault="00B732B1" w:rsidP="001A0E83">
      <w:pPr>
        <w:shd w:val="clear" w:color="auto" w:fill="FFFFFF"/>
        <w:spacing w:after="0" w:line="15" w:lineRule="atLeast"/>
      </w:pPr>
      <w:r>
        <w:t xml:space="preserve">           </w:t>
      </w:r>
    </w:p>
    <w:p w:rsidR="009F706B" w:rsidRDefault="004027BD" w:rsidP="00EA1BAE">
      <w:r>
        <w:t xml:space="preserve">                   </w:t>
      </w:r>
    </w:p>
    <w:p w:rsidR="00AE3619" w:rsidRPr="00AE3619" w:rsidRDefault="00AE3619" w:rsidP="00AE3619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</w:pPr>
      <w:r w:rsidRPr="00AE3619">
        <w:rPr>
          <w:rFonts w:eastAsia="ff1" w:cs="Arial"/>
          <w:b/>
          <w:bCs/>
          <w:color w:val="FF9933"/>
          <w:spacing w:val="-15"/>
          <w:sz w:val="28"/>
          <w:szCs w:val="28"/>
          <w:u w:val="single"/>
          <w:shd w:val="clear" w:color="auto" w:fill="FFFFFF"/>
          <w:lang w:bidi="ar"/>
        </w:rPr>
        <w:t>ACADEMIC PROJECT;</w:t>
      </w:r>
    </w:p>
    <w:p w:rsidR="00AE3619" w:rsidRPr="00AE3619" w:rsidRDefault="00AE3619" w:rsidP="00AE361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AE3619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1) Designing </w:t>
      </w:r>
      <w:r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and implementation </w:t>
      </w:r>
      <w:r w:rsidRPr="00AE3619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of solar mobile charger. </w:t>
      </w:r>
    </w:p>
    <w:p w:rsidR="00AE3619" w:rsidRPr="00AE3619" w:rsidRDefault="00AE3619" w:rsidP="00AE361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AE3619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2) Surveillance of 3km area using xbee technology and Arduino micro controller.</w:t>
      </w:r>
    </w:p>
    <w:p w:rsidR="00AE3619" w:rsidRDefault="00AE3619" w:rsidP="00AE361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AE3619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3) RFID base attendance system.</w:t>
      </w:r>
    </w:p>
    <w:p w:rsidR="00AE3619" w:rsidRDefault="00AE3619" w:rsidP="00AE361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4) Home automation using Wi-Fi.</w:t>
      </w:r>
    </w:p>
    <w:p w:rsidR="00AE3619" w:rsidRDefault="00AE3619" w:rsidP="00AE361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AE3619" w:rsidRPr="00AE3619" w:rsidRDefault="00AE3619" w:rsidP="00AE361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AE3619">
        <w:rPr>
          <w:rFonts w:ascii="Arial" w:eastAsia="ff1" w:hAnsi="Arial" w:cs="Arial"/>
          <w:b/>
          <w:bCs/>
          <w:color w:val="FF9933"/>
          <w:spacing w:val="-15"/>
          <w:sz w:val="36"/>
          <w:szCs w:val="36"/>
          <w:u w:val="single"/>
          <w:shd w:val="clear" w:color="auto" w:fill="FFFFFF"/>
          <w:lang w:bidi="ar"/>
        </w:rPr>
        <w:t>PROFESSIONAL EXPERIENCE;</w:t>
      </w:r>
    </w:p>
    <w:p w:rsidR="004027BD" w:rsidRPr="004027BD" w:rsidRDefault="004027BD" w:rsidP="004027BD"/>
    <w:p w:rsidR="00A151B5" w:rsidRDefault="00A151B5" w:rsidP="009F706B">
      <w:pPr>
        <w:pStyle w:val="Subtitle"/>
        <w:spacing w:after="0"/>
        <w:rPr>
          <w:sz w:val="20"/>
          <w:szCs w:val="20"/>
        </w:rPr>
      </w:pPr>
      <w:r w:rsidRPr="009F706B">
        <w:rPr>
          <w:sz w:val="20"/>
          <w:szCs w:val="20"/>
        </w:rPr>
        <w:t xml:space="preserve">Telecom </w:t>
      </w:r>
      <w:r w:rsidR="002B5F16">
        <w:rPr>
          <w:sz w:val="20"/>
          <w:szCs w:val="20"/>
        </w:rPr>
        <w:t xml:space="preserve">Implementation </w:t>
      </w:r>
      <w:r w:rsidR="00AE3619">
        <w:rPr>
          <w:sz w:val="20"/>
          <w:szCs w:val="20"/>
        </w:rPr>
        <w:t>Engineer</w:t>
      </w:r>
      <w:r w:rsidR="00435D23">
        <w:rPr>
          <w:sz w:val="20"/>
          <w:szCs w:val="20"/>
        </w:rPr>
        <w:t>.</w:t>
      </w:r>
    </w:p>
    <w:p w:rsidR="00435D23" w:rsidRDefault="00435D23" w:rsidP="00EE5E52">
      <w:pPr>
        <w:spacing w:after="0" w:line="240" w:lineRule="auto"/>
        <w:rPr>
          <w:rFonts w:eastAsia="ff1" w:cs="Arial"/>
          <w:b/>
          <w:bCs/>
          <w:color w:val="FF9933"/>
          <w:spacing w:val="-15"/>
          <w:sz w:val="24"/>
          <w:szCs w:val="24"/>
          <w:shd w:val="clear" w:color="auto" w:fill="FFFFFF"/>
          <w:lang w:bidi="ar"/>
        </w:rPr>
      </w:pPr>
      <w:r w:rsidRPr="00435D23">
        <w:rPr>
          <w:rFonts w:eastAsia="ff1" w:cs="Arial"/>
          <w:b/>
          <w:bCs/>
          <w:color w:val="FF9933"/>
          <w:spacing w:val="-15"/>
          <w:sz w:val="24"/>
          <w:szCs w:val="24"/>
          <w:shd w:val="clear" w:color="auto" w:fill="FFFFFF"/>
          <w:lang w:bidi="ar"/>
        </w:rPr>
        <w:t>ASSOCIATED TECHNOLIGIES PVT LIMITED (ATL)</w:t>
      </w:r>
    </w:p>
    <w:p w:rsidR="00EE5E52" w:rsidRDefault="00435D23" w:rsidP="00EE5E52">
      <w:pPr>
        <w:spacing w:after="0"/>
        <w:rPr>
          <w:sz w:val="20"/>
          <w:szCs w:val="20"/>
        </w:rPr>
      </w:pPr>
      <w:r>
        <w:rPr>
          <w:sz w:val="20"/>
          <w:szCs w:val="20"/>
        </w:rPr>
        <w:t>Pakistan.</w:t>
      </w:r>
    </w:p>
    <w:p w:rsidR="00A151B5" w:rsidRPr="00EE5E52" w:rsidRDefault="00095908" w:rsidP="00EE5E52">
      <w:pPr>
        <w:spacing w:after="0"/>
        <w:rPr>
          <w:color w:val="FF9933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44416" behindDoc="0" locked="0" layoutInCell="1" allowOverlap="1" wp14:anchorId="176DAFCB" wp14:editId="65FDCD92">
            <wp:simplePos x="0" y="0"/>
            <wp:positionH relativeFrom="column">
              <wp:posOffset>552449</wp:posOffset>
            </wp:positionH>
            <wp:positionV relativeFrom="paragraph">
              <wp:posOffset>152561</wp:posOffset>
            </wp:positionV>
            <wp:extent cx="790575" cy="592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va-bahrain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63" cy="594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619">
        <w:rPr>
          <w:sz w:val="20"/>
          <w:szCs w:val="20"/>
        </w:rPr>
        <w:t xml:space="preserve">From </w:t>
      </w:r>
      <w:r w:rsidR="002B5F16">
        <w:rPr>
          <w:sz w:val="20"/>
          <w:szCs w:val="20"/>
        </w:rPr>
        <w:t>Oct, 2015</w:t>
      </w:r>
      <w:r w:rsidR="00A151B5" w:rsidRPr="009F706B">
        <w:rPr>
          <w:sz w:val="20"/>
          <w:szCs w:val="20"/>
        </w:rPr>
        <w:t xml:space="preserve"> </w:t>
      </w:r>
      <w:r w:rsidR="00E239E9">
        <w:rPr>
          <w:sz w:val="20"/>
          <w:szCs w:val="20"/>
        </w:rPr>
        <w:t>–</w:t>
      </w:r>
      <w:r w:rsidR="002B5F16">
        <w:rPr>
          <w:sz w:val="20"/>
          <w:szCs w:val="20"/>
        </w:rPr>
        <w:t xml:space="preserve"> Oct, 2016</w:t>
      </w:r>
    </w:p>
    <w:p w:rsidR="00E239E9" w:rsidRPr="00E239E9" w:rsidRDefault="00095908" w:rsidP="00E239E9"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1584" behindDoc="0" locked="0" layoutInCell="1" allowOverlap="1" wp14:anchorId="3A9A1997" wp14:editId="44D4789E">
            <wp:simplePos x="0" y="0"/>
            <wp:positionH relativeFrom="column">
              <wp:posOffset>2505075</wp:posOffset>
            </wp:positionH>
            <wp:positionV relativeFrom="paragraph">
              <wp:posOffset>7620</wp:posOffset>
            </wp:positionV>
            <wp:extent cx="900430" cy="4997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uawei_logo-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4112" behindDoc="0" locked="0" layoutInCell="1" allowOverlap="1" wp14:anchorId="2624192C" wp14:editId="51E6634E">
            <wp:simplePos x="0" y="0"/>
            <wp:positionH relativeFrom="column">
              <wp:posOffset>4229100</wp:posOffset>
            </wp:positionH>
            <wp:positionV relativeFrom="paragraph">
              <wp:posOffset>93980</wp:posOffset>
            </wp:positionV>
            <wp:extent cx="2625725" cy="283845"/>
            <wp:effectExtent l="0" t="0" r="317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va-bahrain-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9E9" w:rsidRDefault="00E239E9" w:rsidP="00E239E9">
      <w:pPr>
        <w:pStyle w:val="Subtitle"/>
        <w:spacing w:after="0"/>
        <w:ind w:left="360"/>
        <w:rPr>
          <w:b/>
          <w:bCs/>
          <w:color w:val="auto"/>
          <w:sz w:val="20"/>
          <w:szCs w:val="20"/>
        </w:rPr>
      </w:pPr>
    </w:p>
    <w:p w:rsidR="00E239E9" w:rsidRPr="00E239E9" w:rsidRDefault="00E239E9" w:rsidP="00F51DA7">
      <w:pPr>
        <w:pStyle w:val="Subtitle"/>
        <w:spacing w:after="0"/>
        <w:rPr>
          <w:b/>
          <w:bCs/>
          <w:color w:val="auto"/>
          <w:sz w:val="20"/>
          <w:szCs w:val="20"/>
        </w:rPr>
      </w:pPr>
    </w:p>
    <w:p w:rsidR="00F82882" w:rsidRDefault="00F82882" w:rsidP="00513FF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F82882" w:rsidRDefault="00F82882" w:rsidP="00513FF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513FF9" w:rsidRPr="001649D4" w:rsidRDefault="00513FF9" w:rsidP="00513FF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Worked as Telecom implementation and integration engineer for one year in </w:t>
      </w:r>
      <w:r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ASSOCIATED </w:t>
      </w:r>
      <w:r w:rsidR="00BC171E"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TECHNOLIGIES PVT LIMITED (</w:t>
      </w:r>
      <w:r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ATL)</w:t>
      </w:r>
      <w:r w:rsidR="000B241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at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TELENOR </w:t>
      </w:r>
      <w:r w:rsidR="00BC171E"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U.S.F</w:t>
      </w:r>
      <w:r w:rsidR="00BC171E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roll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out project. During my job </w:t>
      </w:r>
      <w:r w:rsidR="0020799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period I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performed the following </w:t>
      </w:r>
      <w:r w:rsidR="0020799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activities</w:t>
      </w:r>
      <w:r w:rsidR="001B135C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.</w:t>
      </w:r>
    </w:p>
    <w:p w:rsidR="00513FF9" w:rsidRPr="001649D4" w:rsidRDefault="00513FF9" w:rsidP="00513FF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513FF9" w:rsidRPr="001649D4" w:rsidRDefault="00207999" w:rsidP="00EE5E52">
      <w:pPr>
        <w:pStyle w:val="ListParagraph"/>
        <w:numPr>
          <w:ilvl w:val="0"/>
          <w:numId w:val="20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ZTE </w:t>
      </w:r>
      <w:r w:rsidR="00BC171E"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RMS</w:t>
      </w:r>
      <w:r w:rsidR="00BC171E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(</w:t>
      </w:r>
      <w:r w:rsidR="00513FF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remote monitoring system) complete installation and configuration.</w:t>
      </w:r>
    </w:p>
    <w:p w:rsidR="00513FF9" w:rsidRPr="001649D4" w:rsidRDefault="00513FF9" w:rsidP="00EE5E52">
      <w:pPr>
        <w:pStyle w:val="ListParagraph"/>
        <w:numPr>
          <w:ilvl w:val="0"/>
          <w:numId w:val="20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NEC Ipasolink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="0020799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microwave (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0.3</w:t>
      </w:r>
      <w:r w:rsidR="0020799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, 0.6, </w:t>
      </w:r>
      <w:r w:rsidR="00BC171E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and 0.9</w:t>
      </w:r>
      <w:r w:rsidR="0020799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).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="0020799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Installation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and configuration.</w:t>
      </w:r>
    </w:p>
    <w:p w:rsidR="00513FF9" w:rsidRPr="001649D4" w:rsidRDefault="00207999" w:rsidP="00EE5E52">
      <w:pPr>
        <w:pStyle w:val="ListParagraph"/>
        <w:numPr>
          <w:ilvl w:val="0"/>
          <w:numId w:val="20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b/>
          <w:color w:val="000000"/>
          <w:spacing w:val="-15"/>
          <w:sz w:val="24"/>
          <w:szCs w:val="24"/>
          <w:shd w:val="clear" w:color="auto" w:fill="FFFFFF"/>
          <w:lang w:bidi="ar"/>
        </w:rPr>
        <w:t>ZTE RAN</w:t>
      </w:r>
      <w:r w:rsidR="00513FF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system installation and configuration</w:t>
      </w:r>
    </w:p>
    <w:p w:rsidR="00513FF9" w:rsidRPr="001649D4" w:rsidRDefault="00513FF9" w:rsidP="00EE5E52">
      <w:pPr>
        <w:pStyle w:val="ListParagraph"/>
        <w:numPr>
          <w:ilvl w:val="0"/>
          <w:numId w:val="20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VSWR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testing and troubleshooting using </w:t>
      </w:r>
      <w:r w:rsidR="00435D23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ANRITSU </w:t>
      </w:r>
      <w:r w:rsidR="00207999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site master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and LMT software.</w:t>
      </w:r>
    </w:p>
    <w:p w:rsidR="00513FF9" w:rsidRPr="001649D4" w:rsidRDefault="00513FF9" w:rsidP="00EE5E52">
      <w:pPr>
        <w:pStyle w:val="ListParagraph"/>
        <w:numPr>
          <w:ilvl w:val="0"/>
          <w:numId w:val="20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Work as site engineer for complete BTS site installation and integration.</w:t>
      </w:r>
    </w:p>
    <w:p w:rsidR="00207999" w:rsidRPr="001649D4" w:rsidRDefault="00207999" w:rsidP="00EE5E52">
      <w:pPr>
        <w:pStyle w:val="ListParagraph"/>
        <w:numPr>
          <w:ilvl w:val="0"/>
          <w:numId w:val="20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O&amp;M of ZTE BTS equipment.</w:t>
      </w:r>
    </w:p>
    <w:p w:rsidR="00207999" w:rsidRPr="001649D4" w:rsidRDefault="00207999" w:rsidP="00EE5E52">
      <w:pPr>
        <w:pStyle w:val="ListParagraph"/>
        <w:numPr>
          <w:ilvl w:val="0"/>
          <w:numId w:val="20"/>
        </w:num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>O&amp;M of</w:t>
      </w:r>
      <w:r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NEC </w:t>
      </w:r>
      <w:r w:rsidR="00BC171E" w:rsidRPr="001649D4">
        <w:rPr>
          <w:rFonts w:eastAsia="ff1" w:cs="Arial"/>
          <w:b/>
          <w:bCs/>
          <w:color w:val="000000"/>
          <w:spacing w:val="-15"/>
          <w:sz w:val="24"/>
          <w:szCs w:val="24"/>
          <w:shd w:val="clear" w:color="auto" w:fill="FFFFFF"/>
          <w:lang w:bidi="ar"/>
        </w:rPr>
        <w:t>Ipasolink</w:t>
      </w:r>
      <w:r w:rsidR="00BC171E"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MW</w:t>
      </w:r>
      <w:r w:rsidRPr="001649D4"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transmission.</w:t>
      </w:r>
    </w:p>
    <w:p w:rsidR="00313DEF" w:rsidRPr="001649D4" w:rsidRDefault="00207999" w:rsidP="00EE5E52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649D4">
        <w:rPr>
          <w:sz w:val="24"/>
          <w:szCs w:val="24"/>
        </w:rPr>
        <w:t>LOS Survey for MW link as per new plan and TSS site survey report making.</w:t>
      </w:r>
    </w:p>
    <w:p w:rsidR="00435D23" w:rsidRPr="001649D4" w:rsidRDefault="00435D23" w:rsidP="00EE5E52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1649D4">
        <w:rPr>
          <w:sz w:val="24"/>
          <w:szCs w:val="24"/>
        </w:rPr>
        <w:t>New sites handover and ATP.</w:t>
      </w:r>
    </w:p>
    <w:p w:rsidR="00313DEF" w:rsidRPr="001649D4" w:rsidRDefault="00435D23" w:rsidP="00EE5E52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1649D4">
        <w:rPr>
          <w:sz w:val="24"/>
          <w:szCs w:val="24"/>
        </w:rPr>
        <w:t>Snags</w:t>
      </w:r>
      <w:r w:rsidR="00313DEF" w:rsidRPr="001649D4">
        <w:rPr>
          <w:sz w:val="24"/>
          <w:szCs w:val="24"/>
        </w:rPr>
        <w:t xml:space="preserve"> Clearance.</w:t>
      </w:r>
    </w:p>
    <w:p w:rsidR="00F82882" w:rsidRPr="000D3DE6" w:rsidRDefault="00435D23" w:rsidP="000B2414">
      <w:pPr>
        <w:pStyle w:val="ListParagraph"/>
        <w:numPr>
          <w:ilvl w:val="0"/>
          <w:numId w:val="20"/>
        </w:numPr>
        <w:spacing w:after="0"/>
        <w:rPr>
          <w:sz w:val="20"/>
          <w:szCs w:val="20"/>
        </w:rPr>
      </w:pPr>
      <w:r w:rsidRPr="00735956">
        <w:rPr>
          <w:sz w:val="24"/>
          <w:szCs w:val="24"/>
        </w:rPr>
        <w:t>Pre-integration site checks according to Installed hardware requirements to ensure that all the equipment’s are ready for Integration.</w:t>
      </w:r>
    </w:p>
    <w:p w:rsidR="000D3DE6" w:rsidRPr="00E429D7" w:rsidRDefault="000D3DE6" w:rsidP="000B2414">
      <w:pPr>
        <w:pStyle w:val="ListParagraph"/>
        <w:numPr>
          <w:ilvl w:val="0"/>
          <w:numId w:val="20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Work order escalation, approval and procedure to perform the task as per the company defined process.</w:t>
      </w:r>
    </w:p>
    <w:p w:rsidR="00E429D7" w:rsidRPr="00735956" w:rsidRDefault="00E429D7" w:rsidP="000B2414">
      <w:pPr>
        <w:pStyle w:val="ListParagraph"/>
        <w:numPr>
          <w:ilvl w:val="0"/>
          <w:numId w:val="20"/>
        </w:numPr>
        <w:spacing w:after="0"/>
        <w:rPr>
          <w:sz w:val="20"/>
          <w:szCs w:val="20"/>
        </w:rPr>
      </w:pPr>
      <w:r>
        <w:rPr>
          <w:sz w:val="24"/>
          <w:szCs w:val="24"/>
        </w:rPr>
        <w:t>Back end support to the field teams during the configuration and integration of sites.</w:t>
      </w:r>
    </w:p>
    <w:p w:rsidR="00F82882" w:rsidRDefault="00F82882" w:rsidP="00AA3A1F">
      <w:pPr>
        <w:pStyle w:val="Subtitle"/>
        <w:spacing w:after="0"/>
        <w:rPr>
          <w:sz w:val="20"/>
          <w:szCs w:val="20"/>
        </w:rPr>
      </w:pPr>
    </w:p>
    <w:p w:rsidR="00F82882" w:rsidRDefault="00F82882" w:rsidP="00AA3A1F">
      <w:pPr>
        <w:pStyle w:val="Subtitle"/>
        <w:spacing w:after="0"/>
        <w:rPr>
          <w:sz w:val="20"/>
          <w:szCs w:val="20"/>
        </w:rPr>
      </w:pPr>
    </w:p>
    <w:p w:rsidR="00F82882" w:rsidRDefault="00F82882" w:rsidP="00AA3A1F">
      <w:pPr>
        <w:pStyle w:val="Subtitle"/>
        <w:spacing w:after="0"/>
        <w:rPr>
          <w:sz w:val="20"/>
          <w:szCs w:val="20"/>
        </w:rPr>
      </w:pPr>
    </w:p>
    <w:p w:rsidR="00EA1BAE" w:rsidRDefault="00EA1BAE" w:rsidP="00EA1BAE"/>
    <w:p w:rsidR="00EA1BAE" w:rsidRDefault="00EA1BAE" w:rsidP="00EA1BAE"/>
    <w:p w:rsidR="00AA3A1F" w:rsidRDefault="00AA3A1F" w:rsidP="00AA3A1F">
      <w:pPr>
        <w:pStyle w:val="Subtitle"/>
        <w:spacing w:after="0"/>
        <w:rPr>
          <w:sz w:val="20"/>
          <w:szCs w:val="20"/>
        </w:rPr>
      </w:pPr>
      <w:r w:rsidRPr="009F706B">
        <w:rPr>
          <w:sz w:val="20"/>
          <w:szCs w:val="20"/>
        </w:rPr>
        <w:t xml:space="preserve">Telecom </w:t>
      </w:r>
      <w:r w:rsidR="00CC5091">
        <w:rPr>
          <w:sz w:val="20"/>
          <w:szCs w:val="20"/>
        </w:rPr>
        <w:t>and ICT</w:t>
      </w:r>
      <w:r>
        <w:rPr>
          <w:sz w:val="20"/>
          <w:szCs w:val="20"/>
        </w:rPr>
        <w:t xml:space="preserve"> Engineer.</w:t>
      </w:r>
    </w:p>
    <w:p w:rsidR="00AA3A1F" w:rsidRDefault="00AA3A1F" w:rsidP="00AA3A1F">
      <w:pPr>
        <w:spacing w:after="0" w:line="240" w:lineRule="auto"/>
        <w:rPr>
          <w:rFonts w:eastAsia="ff1" w:cs="Arial"/>
          <w:b/>
          <w:bCs/>
          <w:color w:val="FF9933"/>
          <w:spacing w:val="-15"/>
          <w:sz w:val="24"/>
          <w:szCs w:val="24"/>
          <w:shd w:val="clear" w:color="auto" w:fill="FFFFFF"/>
          <w:lang w:bidi="ar"/>
        </w:rPr>
      </w:pPr>
      <w:r>
        <w:rPr>
          <w:rFonts w:eastAsia="ff1" w:cs="Arial"/>
          <w:b/>
          <w:bCs/>
          <w:color w:val="FF9933"/>
          <w:spacing w:val="-15"/>
          <w:sz w:val="24"/>
          <w:szCs w:val="24"/>
          <w:shd w:val="clear" w:color="auto" w:fill="FFFFFF"/>
          <w:lang w:bidi="ar"/>
        </w:rPr>
        <w:t xml:space="preserve">MOBITEL COMMUNICATION </w:t>
      </w:r>
      <w:r w:rsidR="00EA1BAE">
        <w:rPr>
          <w:rFonts w:eastAsia="ff1" w:cs="Arial"/>
          <w:b/>
          <w:bCs/>
          <w:color w:val="FF9933"/>
          <w:spacing w:val="-15"/>
          <w:sz w:val="24"/>
          <w:szCs w:val="24"/>
          <w:shd w:val="clear" w:color="auto" w:fill="FFFFFF"/>
          <w:lang w:bidi="ar"/>
        </w:rPr>
        <w:t>W.L.L.</w:t>
      </w:r>
    </w:p>
    <w:p w:rsidR="00AA3A1F" w:rsidRDefault="00AA3A1F" w:rsidP="00AA3A1F">
      <w:pPr>
        <w:spacing w:after="0"/>
        <w:rPr>
          <w:sz w:val="20"/>
          <w:szCs w:val="20"/>
        </w:rPr>
      </w:pPr>
      <w:r>
        <w:rPr>
          <w:sz w:val="20"/>
          <w:szCs w:val="20"/>
        </w:rPr>
        <w:t>Kingdom of Bahrain</w:t>
      </w:r>
    </w:p>
    <w:p w:rsidR="00F82882" w:rsidRDefault="00AA3A1F" w:rsidP="00AA3A1F">
      <w:pPr>
        <w:spacing w:after="0"/>
        <w:rPr>
          <w:sz w:val="20"/>
          <w:szCs w:val="20"/>
        </w:rPr>
      </w:pPr>
      <w:r>
        <w:rPr>
          <w:sz w:val="20"/>
          <w:szCs w:val="20"/>
        </w:rPr>
        <w:t>From May 2017</w:t>
      </w:r>
      <w:r w:rsidRPr="009F706B">
        <w:rPr>
          <w:sz w:val="20"/>
          <w:szCs w:val="20"/>
        </w:rPr>
        <w:t xml:space="preserve"> </w:t>
      </w:r>
      <w:r>
        <w:rPr>
          <w:sz w:val="20"/>
          <w:szCs w:val="20"/>
        </w:rPr>
        <w:t>– up to now.</w:t>
      </w:r>
      <w:r w:rsidR="00095908">
        <w:rPr>
          <w:sz w:val="20"/>
          <w:szCs w:val="20"/>
        </w:rPr>
        <w:t xml:space="preserve">   </w:t>
      </w:r>
      <w:r w:rsidR="0088188D">
        <w:rPr>
          <w:sz w:val="20"/>
          <w:szCs w:val="20"/>
        </w:rPr>
        <w:t xml:space="preserve">  </w:t>
      </w:r>
    </w:p>
    <w:p w:rsidR="00F82882" w:rsidRDefault="00F82882" w:rsidP="00AA3A1F">
      <w:pPr>
        <w:spacing w:after="0"/>
        <w:rPr>
          <w:sz w:val="20"/>
          <w:szCs w:val="20"/>
        </w:rPr>
      </w:pPr>
    </w:p>
    <w:p w:rsidR="00F82882" w:rsidRDefault="00F82882" w:rsidP="00AA3A1F">
      <w:pPr>
        <w:spacing w:after="0"/>
        <w:rPr>
          <w:sz w:val="20"/>
          <w:szCs w:val="20"/>
        </w:rPr>
      </w:pPr>
    </w:p>
    <w:p w:rsidR="00F82882" w:rsidRDefault="00F82882" w:rsidP="00AA3A1F">
      <w:pPr>
        <w:spacing w:after="0"/>
        <w:rPr>
          <w:sz w:val="20"/>
          <w:szCs w:val="20"/>
        </w:rPr>
      </w:pPr>
    </w:p>
    <w:p w:rsidR="00F82882" w:rsidRPr="001649D4" w:rsidRDefault="0088188D" w:rsidP="001649D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35B87">
        <w:rPr>
          <w:rFonts w:eastAsiaTheme="minorEastAsia"/>
          <w:b/>
          <w:bCs/>
          <w:noProof/>
          <w:color w:val="ED7D31" w:themeColor="accent2"/>
          <w:spacing w:val="15"/>
          <w:sz w:val="20"/>
          <w:szCs w:val="20"/>
        </w:rPr>
        <w:drawing>
          <wp:inline distT="0" distB="0" distL="0" distR="0" wp14:anchorId="073EBA6E" wp14:editId="0C82BFF1">
            <wp:extent cx="819150" cy="571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03" cy="5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7B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4027BD">
        <w:rPr>
          <w:rFonts w:eastAsiaTheme="minorEastAsia"/>
          <w:b/>
          <w:bCs/>
          <w:noProof/>
          <w:color w:val="ED7D31" w:themeColor="accent2"/>
          <w:spacing w:val="15"/>
          <w:sz w:val="20"/>
          <w:szCs w:val="20"/>
        </w:rPr>
        <w:drawing>
          <wp:inline distT="0" distB="0" distL="0" distR="0" wp14:anchorId="545777C1" wp14:editId="3A9A0F90">
            <wp:extent cx="1304925" cy="51932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in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6" b="31468"/>
                    <a:stretch/>
                  </pic:blipFill>
                  <pic:spPr bwMode="auto">
                    <a:xfrm>
                      <a:off x="0" y="0"/>
                      <a:ext cx="1428555" cy="56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  <w:r>
        <w:rPr>
          <w:noProof/>
          <w:color w:val="FF0000"/>
          <w:sz w:val="20"/>
          <w:szCs w:val="20"/>
        </w:rPr>
        <w:t xml:space="preserve">    </w:t>
      </w:r>
      <w:r>
        <w:rPr>
          <w:noProof/>
          <w:color w:val="FF0000"/>
          <w:sz w:val="20"/>
          <w:szCs w:val="20"/>
        </w:rPr>
        <w:drawing>
          <wp:inline distT="0" distB="0" distL="0" distR="0" wp14:anchorId="6937C1A1">
            <wp:extent cx="941660" cy="473075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010" cy="48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5908">
        <w:rPr>
          <w:noProof/>
          <w:color w:val="FF0000"/>
          <w:sz w:val="20"/>
          <w:szCs w:val="20"/>
        </w:rPr>
        <w:t xml:space="preserve"> </w:t>
      </w:r>
      <w:r w:rsidRPr="004027BD">
        <w:rPr>
          <w:rFonts w:eastAsiaTheme="minorEastAsia"/>
          <w:b/>
          <w:bCs/>
          <w:noProof/>
          <w:color w:val="ED7D31" w:themeColor="accent2"/>
          <w:spacing w:val="15"/>
          <w:sz w:val="20"/>
          <w:szCs w:val="20"/>
        </w:rPr>
        <w:drawing>
          <wp:inline distT="0" distB="0" distL="0" distR="0" wp14:anchorId="2F3511CD" wp14:editId="21F8C229">
            <wp:extent cx="1242909" cy="475615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i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31" cy="486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37B4">
        <w:rPr>
          <w:noProof/>
          <w:color w:val="FF0000"/>
          <w:sz w:val="20"/>
          <w:szCs w:val="20"/>
        </w:rPr>
        <w:t xml:space="preserve">     </w:t>
      </w:r>
      <w:r w:rsidR="00095908">
        <w:rPr>
          <w:noProof/>
          <w:color w:val="FF0000"/>
          <w:sz w:val="20"/>
          <w:szCs w:val="20"/>
        </w:rPr>
        <w:t xml:space="preserve">  </w:t>
      </w:r>
      <w:r w:rsidR="00095908" w:rsidRPr="00C35B87">
        <w:rPr>
          <w:rFonts w:eastAsiaTheme="minorEastAsia"/>
          <w:b/>
          <w:bCs/>
          <w:noProof/>
          <w:color w:val="ED7D31" w:themeColor="accent2"/>
          <w:spacing w:val="15"/>
          <w:sz w:val="20"/>
          <w:szCs w:val="20"/>
        </w:rPr>
        <w:drawing>
          <wp:inline distT="0" distB="0" distL="0" distR="0" wp14:anchorId="34BAF05D" wp14:editId="02A3F043">
            <wp:extent cx="790575" cy="4423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932" cy="45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7B4">
        <w:rPr>
          <w:rFonts w:eastAsiaTheme="minorEastAsia"/>
          <w:b/>
          <w:bCs/>
          <w:noProof/>
          <w:color w:val="ED7D31" w:themeColor="accent2"/>
          <w:spacing w:val="15"/>
          <w:sz w:val="20"/>
          <w:szCs w:val="20"/>
        </w:rPr>
        <w:t xml:space="preserve">   </w:t>
      </w:r>
      <w:r w:rsidR="009137B4" w:rsidRPr="00C35B87">
        <w:rPr>
          <w:rFonts w:eastAsiaTheme="minorEastAsia"/>
          <w:b/>
          <w:bCs/>
          <w:noProof/>
          <w:color w:val="ED7D31" w:themeColor="accent2"/>
          <w:spacing w:val="15"/>
          <w:sz w:val="20"/>
          <w:szCs w:val="20"/>
        </w:rPr>
        <w:drawing>
          <wp:inline distT="0" distB="0" distL="0" distR="0" wp14:anchorId="6D27C97D" wp14:editId="2A69ADF5">
            <wp:extent cx="806450" cy="4699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936" cy="4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091" w:rsidRPr="001649D4" w:rsidRDefault="00095908" w:rsidP="00CC5091">
      <w:pPr>
        <w:pStyle w:val="ListParagraph"/>
        <w:numPr>
          <w:ilvl w:val="0"/>
          <w:numId w:val="22"/>
        </w:numPr>
        <w:shd w:val="clear" w:color="auto" w:fill="FFFFFF"/>
        <w:spacing w:before="240" w:after="0" w:line="15" w:lineRule="atLeast"/>
        <w:rPr>
          <w:rFonts w:eastAsia="ff1" w:cs="Times New Roman"/>
          <w:b/>
          <w:color w:val="000000"/>
          <w:spacing w:val="-15"/>
          <w:sz w:val="24"/>
          <w:szCs w:val="24"/>
          <w:u w:val="single"/>
          <w:shd w:val="clear" w:color="auto" w:fill="FFFFFF"/>
          <w:lang w:bidi="ar"/>
        </w:rPr>
      </w:pPr>
      <w:r w:rsidRPr="001649D4">
        <w:rPr>
          <w:rFonts w:eastAsia="ff1" w:cs="Times New Roman"/>
          <w:b/>
          <w:color w:val="000000"/>
          <w:spacing w:val="-15"/>
          <w:sz w:val="24"/>
          <w:szCs w:val="24"/>
          <w:u w:val="single"/>
          <w:shd w:val="clear" w:color="auto" w:fill="FFFFFF"/>
          <w:lang w:bidi="ar"/>
        </w:rPr>
        <w:t>During my Experience</w:t>
      </w:r>
      <w:r w:rsidR="00CC5091" w:rsidRPr="001649D4">
        <w:rPr>
          <w:rFonts w:eastAsia="ff1" w:cs="Times New Roman"/>
          <w:b/>
          <w:color w:val="000000"/>
          <w:spacing w:val="-15"/>
          <w:sz w:val="24"/>
          <w:szCs w:val="24"/>
          <w:u w:val="single"/>
          <w:shd w:val="clear" w:color="auto" w:fill="FFFFFF"/>
          <w:lang w:bidi="ar"/>
        </w:rPr>
        <w:t xml:space="preserve"> with the MOBITEL</w:t>
      </w:r>
      <w:r w:rsidRPr="001649D4">
        <w:rPr>
          <w:rFonts w:eastAsia="ff1" w:cs="Times New Roman"/>
          <w:b/>
          <w:color w:val="000000"/>
          <w:spacing w:val="-15"/>
          <w:sz w:val="24"/>
          <w:szCs w:val="24"/>
          <w:u w:val="single"/>
          <w:shd w:val="clear" w:color="auto" w:fill="FFFFFF"/>
          <w:lang w:bidi="ar"/>
        </w:rPr>
        <w:t xml:space="preserve"> I performed the following duties;</w:t>
      </w:r>
    </w:p>
    <w:p w:rsidR="00CC5091" w:rsidRPr="00B0078C" w:rsidRDefault="00A36C4D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Cisco </w:t>
      </w:r>
      <w:proofErr w:type="gramStart"/>
      <w:r w:rsidR="00E01CDC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Wi</w:t>
      </w:r>
      <w:proofErr w:type="gramEnd"/>
      <w:r w:rsidR="00E01CDC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-</w:t>
      </w:r>
      <w:r w:rsidR="009137B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="00E01CDC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Fi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routers configuration and maintenance</w:t>
      </w:r>
      <w:r w:rsidR="00CC5091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.</w:t>
      </w:r>
    </w:p>
    <w:p w:rsidR="00A36C4D" w:rsidRPr="00B0078C" w:rsidRDefault="00A36C4D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Cisco switches configuration for small business LAN.</w:t>
      </w:r>
    </w:p>
    <w:p w:rsidR="001649D4" w:rsidRPr="00B0078C" w:rsidRDefault="00CC5091" w:rsidP="000B2414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CCTV cameras</w:t>
      </w:r>
      <w:r w:rsidR="00A36C4D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="001649D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installation, </w:t>
      </w:r>
      <w:r w:rsidR="00A36C4D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configuration, and maintenance.</w:t>
      </w:r>
    </w:p>
    <w:p w:rsidR="00CC5091" w:rsidRPr="00B0078C" w:rsidRDefault="00F82882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Wi-Fi</w:t>
      </w:r>
      <w:r w:rsidR="00B2620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access point configuration</w:t>
      </w:r>
    </w:p>
    <w:p w:rsidR="00B0078C" w:rsidRPr="00B0078C" w:rsidRDefault="00CC5091" w:rsidP="00B0078C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IT networking and LAN designing.</w:t>
      </w:r>
    </w:p>
    <w:p w:rsidR="009137B4" w:rsidRPr="00B0078C" w:rsidRDefault="000F003E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Deployment of </w:t>
      </w:r>
      <w:r w:rsidR="009137B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Acc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ess control system,</w:t>
      </w:r>
      <w:r w:rsidR="009137B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configuration, and maintenance.</w:t>
      </w:r>
    </w:p>
    <w:p w:rsidR="00B0078C" w:rsidRPr="00B0078C" w:rsidRDefault="00B0078C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Well known about </w:t>
      </w:r>
      <w:proofErr w:type="gramStart"/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VMS(</w:t>
      </w:r>
      <w:proofErr w:type="gramEnd"/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visitor management system) for datacenters.</w:t>
      </w:r>
    </w:p>
    <w:p w:rsidR="009137B4" w:rsidRPr="00B0078C" w:rsidRDefault="009137B4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Working as IT support engineer for 4 years in STC Bahrain Data center and network core room</w:t>
      </w:r>
    </w:p>
    <w:p w:rsidR="00CC5091" w:rsidRPr="00B0078C" w:rsidRDefault="00CC5091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Ericsson BTS site (PM) preventive maintenance for ZAIN.</w:t>
      </w:r>
    </w:p>
    <w:p w:rsidR="00CC5091" w:rsidRPr="00B0078C" w:rsidRDefault="00CC5091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Worked as project Coordinator on </w:t>
      </w:r>
      <w:r w:rsidR="009137B4" w:rsidRPr="00B0078C">
        <w:rPr>
          <w:rFonts w:ascii="Times New Roman" w:eastAsia="ff1" w:hAnsi="Times New Roman" w:cs="Times New Roman"/>
          <w:b/>
          <w:color w:val="000000"/>
          <w:spacing w:val="-15"/>
          <w:sz w:val="24"/>
          <w:szCs w:val="24"/>
          <w:shd w:val="clear" w:color="auto" w:fill="FFFFFF"/>
          <w:lang w:bidi="ar"/>
        </w:rPr>
        <w:t>STC</w:t>
      </w:r>
      <w:r w:rsidRPr="00B0078C">
        <w:rPr>
          <w:rFonts w:ascii="Times New Roman" w:eastAsia="ff1" w:hAnsi="Times New Roman" w:cs="Times New Roman"/>
          <w:b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Core Room and IT Datacenter revamp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project.</w:t>
      </w:r>
    </w:p>
    <w:p w:rsidR="00CC5091" w:rsidRPr="00B0078C" w:rsidRDefault="00CC5091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Installation of </w:t>
      </w:r>
      <w:r w:rsidR="009137B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multiple vendor’s servers, routers, switches and network racks in STC </w:t>
      </w:r>
      <w:r w:rsidR="005634F6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-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IT D</w:t>
      </w:r>
      <w:r w:rsidR="009137B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atacenter and core network.</w:t>
      </w:r>
    </w:p>
    <w:p w:rsidR="005634F6" w:rsidRPr="00B0078C" w:rsidRDefault="005634F6" w:rsidP="005634F6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Providing and suggesting solutions to STC datacenter management team to avoid the congestion of space in structured cabling</w:t>
      </w:r>
      <w:r w:rsidR="00634A3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articture and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electrical power availability.</w:t>
      </w:r>
    </w:p>
    <w:p w:rsidR="00CC5091" w:rsidRPr="00B0078C" w:rsidRDefault="00F82882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Dismantling of datacenter and Core network Hardware.</w:t>
      </w:r>
    </w:p>
    <w:p w:rsidR="00F82882" w:rsidRPr="00B0078C" w:rsidRDefault="00F82882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Datacenter and Core Network Hardware Installation.</w:t>
      </w:r>
    </w:p>
    <w:p w:rsidR="00CC5091" w:rsidRPr="00B0078C" w:rsidRDefault="00CC5091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Installation of main power </w:t>
      </w:r>
      <w:r w:rsidR="00AE3F35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ACDBs for</w:t>
      </w:r>
      <w:r w:rsidR="009137B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STC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IT datacenter.</w:t>
      </w:r>
    </w:p>
    <w:p w:rsidR="00CC5091" w:rsidRPr="00B0078C" w:rsidRDefault="0088188D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Power change over for the whole datacenter racks.</w:t>
      </w:r>
    </w:p>
    <w:p w:rsidR="00F82882" w:rsidRPr="00B0078C" w:rsidRDefault="00F82882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Fiber Network deployment and designing of Optical fiber network for viva Cyborg project and Datacenter Revamp project.</w:t>
      </w:r>
    </w:p>
    <w:p w:rsidR="00105A38" w:rsidRPr="00B0078C" w:rsidRDefault="00105A38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FTTX network deployment.</w:t>
      </w:r>
    </w:p>
    <w:p w:rsidR="00CC5091" w:rsidRPr="00B0078C" w:rsidRDefault="0088188D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Fiber network OTDR testing using AFL OTDR.</w:t>
      </w:r>
    </w:p>
    <w:p w:rsidR="00F82882" w:rsidRPr="00B0078C" w:rsidRDefault="00F82882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Optical Fiber network </w:t>
      </w:r>
      <w:r w:rsidR="00A36C4D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troubleshooting and maintenance.</w:t>
      </w:r>
    </w:p>
    <w:p w:rsidR="0088188D" w:rsidRPr="00B0078C" w:rsidRDefault="00E01CDC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Mena telecom whole n</w:t>
      </w:r>
      <w:r w:rsidR="0088188D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etwork physical Assets verification Audit.</w:t>
      </w:r>
    </w:p>
    <w:p w:rsidR="00A36C4D" w:rsidRPr="00B0078C" w:rsidRDefault="00E01CDC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Mena telecom core n</w:t>
      </w:r>
      <w:r w:rsidR="00A36C4D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etwork Physical Assets verification audit.</w:t>
      </w:r>
    </w:p>
    <w:p w:rsidR="00A36C4D" w:rsidRPr="00B0078C" w:rsidRDefault="000B2414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Worked at Mena /Viva Enterprise dedicated </w:t>
      </w:r>
      <w:r w:rsidR="00A36C4D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links Merger projects.</w:t>
      </w:r>
    </w:p>
    <w:p w:rsidR="00A36C4D" w:rsidRPr="00B0078C" w:rsidRDefault="000B2414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Works</w:t>
      </w:r>
      <w:r w:rsidR="004A5228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as site engineer</w:t>
      </w:r>
      <w:r w:rsidR="00BA29DF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and</w:t>
      </w:r>
      <w:r w:rsidR="00E01CDC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project coordinator for Mena telecom datacenter merger</w:t>
      </w:r>
      <w:r w:rsidR="004A5228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and shifting project</w:t>
      </w:r>
      <w:r w:rsidR="00BA29DF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.</w:t>
      </w:r>
    </w:p>
    <w:p w:rsidR="0088188D" w:rsidRPr="00B0078C" w:rsidRDefault="0088188D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SIAE MW link</w:t>
      </w:r>
      <w:r w:rsidR="006F2A4B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installation configuration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and maintenance.</w:t>
      </w:r>
    </w:p>
    <w:p w:rsidR="0088188D" w:rsidRPr="00B0078C" w:rsidRDefault="00BA29DF" w:rsidP="00CC5091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UBQT point to point</w:t>
      </w:r>
      <w:r w:rsidR="00A36C4D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wireless links installation, configuration, and maintenance.</w:t>
      </w:r>
    </w:p>
    <w:p w:rsidR="00F67B5E" w:rsidRPr="00B0078C" w:rsidRDefault="0088188D" w:rsidP="000E4B5E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TSS survey for Zain </w:t>
      </w:r>
      <w:r w:rsidR="001B135C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new sites and TSS reporting.</w:t>
      </w:r>
    </w:p>
    <w:p w:rsidR="00641501" w:rsidRPr="00B0078C" w:rsidRDefault="00641501" w:rsidP="000E4B5E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Ericsson BTS /</w:t>
      </w:r>
      <w:r w:rsidR="001649D4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Node B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/</w:t>
      </w:r>
      <w:r w:rsidR="003252E6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E N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ode</w:t>
      </w:r>
      <w:r w:rsidR="003252E6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 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B network hardware installation.</w:t>
      </w:r>
    </w:p>
    <w:p w:rsidR="003252E6" w:rsidRPr="00B0078C" w:rsidRDefault="006F2A4B" w:rsidP="000E4B5E">
      <w:pPr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bookmarkStart w:id="0" w:name="_GoBack"/>
      <w:bookmarkEnd w:id="0"/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Ericsson </w:t>
      </w:r>
      <w:r w:rsidR="003252E6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Mw link budget understanding, Installation 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 xml:space="preserve">and configuration </w:t>
      </w:r>
      <w:r w:rsidR="003252E6"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of MW link as per Link budget.</w:t>
      </w:r>
    </w:p>
    <w:p w:rsidR="004E3B4D" w:rsidRPr="00B0078C" w:rsidRDefault="000E4B5E" w:rsidP="000B241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078C">
        <w:rPr>
          <w:rFonts w:ascii="Times New Roman" w:hAnsi="Times New Roman" w:cs="Times New Roman"/>
          <w:sz w:val="24"/>
          <w:szCs w:val="24"/>
        </w:rPr>
        <w:lastRenderedPageBreak/>
        <w:t xml:space="preserve">Batelco small </w:t>
      </w:r>
      <w:r w:rsidR="004E3B4D" w:rsidRPr="00B0078C">
        <w:rPr>
          <w:rFonts w:ascii="Times New Roman" w:hAnsi="Times New Roman" w:cs="Times New Roman"/>
          <w:sz w:val="24"/>
          <w:szCs w:val="24"/>
        </w:rPr>
        <w:t>cell (</w:t>
      </w:r>
      <w:r w:rsidR="004E3B4D" w:rsidRPr="00B0078C">
        <w:rPr>
          <w:rFonts w:ascii="Times New Roman" w:hAnsi="Times New Roman" w:cs="Times New Roman"/>
          <w:b/>
          <w:sz w:val="24"/>
          <w:szCs w:val="24"/>
        </w:rPr>
        <w:t>mRBS</w:t>
      </w:r>
      <w:r w:rsidR="004E3B4D" w:rsidRPr="00B0078C">
        <w:rPr>
          <w:rFonts w:ascii="Times New Roman" w:hAnsi="Times New Roman" w:cs="Times New Roman"/>
          <w:sz w:val="24"/>
          <w:szCs w:val="24"/>
        </w:rPr>
        <w:t>) and TSS reporting and installation.</w:t>
      </w:r>
    </w:p>
    <w:p w:rsidR="00B26204" w:rsidRPr="00B0078C" w:rsidRDefault="00B26204" w:rsidP="00F67B5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078C">
        <w:rPr>
          <w:rFonts w:ascii="Times New Roman" w:hAnsi="Times New Roman" w:cs="Times New Roman"/>
          <w:sz w:val="24"/>
          <w:szCs w:val="24"/>
        </w:rPr>
        <w:t>VIVA small cell TSS</w:t>
      </w:r>
      <w:r w:rsidR="004E3B4D" w:rsidRPr="00B0078C">
        <w:rPr>
          <w:rFonts w:ascii="Times New Roman" w:hAnsi="Times New Roman" w:cs="Times New Roman"/>
          <w:sz w:val="24"/>
          <w:szCs w:val="24"/>
        </w:rPr>
        <w:t>, TSS</w:t>
      </w:r>
      <w:r w:rsidRPr="00B0078C">
        <w:rPr>
          <w:rFonts w:ascii="Times New Roman" w:hAnsi="Times New Roman" w:cs="Times New Roman"/>
          <w:sz w:val="24"/>
          <w:szCs w:val="24"/>
        </w:rPr>
        <w:t xml:space="preserve"> </w:t>
      </w:r>
      <w:r w:rsidR="004E3B4D" w:rsidRPr="00B0078C">
        <w:rPr>
          <w:rFonts w:ascii="Times New Roman" w:hAnsi="Times New Roman" w:cs="Times New Roman"/>
          <w:sz w:val="24"/>
          <w:szCs w:val="24"/>
        </w:rPr>
        <w:t>reporting and installation.</w:t>
      </w:r>
    </w:p>
    <w:p w:rsidR="003511E3" w:rsidRPr="00B0078C" w:rsidRDefault="003511E3" w:rsidP="00F67B5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078C">
        <w:rPr>
          <w:rFonts w:ascii="Times New Roman" w:hAnsi="Times New Roman" w:cs="Times New Roman"/>
          <w:sz w:val="24"/>
          <w:szCs w:val="24"/>
        </w:rPr>
        <w:t>Mena/VIVA Enterprise MW links Rehoming.</w:t>
      </w:r>
    </w:p>
    <w:p w:rsidR="003252E6" w:rsidRPr="00B0078C" w:rsidRDefault="003252E6" w:rsidP="000B2414">
      <w:pPr>
        <w:pStyle w:val="ListParagraph"/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hAnsi="Times New Roman" w:cs="Times New Roman"/>
          <w:sz w:val="24"/>
          <w:szCs w:val="24"/>
        </w:rPr>
        <w:t xml:space="preserve">Understanding VIVA MW link budget, </w:t>
      </w:r>
      <w:r w:rsidR="003511E3" w:rsidRPr="00B0078C">
        <w:rPr>
          <w:rFonts w:ascii="Times New Roman" w:hAnsi="Times New Roman" w:cs="Times New Roman"/>
          <w:sz w:val="24"/>
          <w:szCs w:val="24"/>
        </w:rPr>
        <w:t>Huawei MW link i</w:t>
      </w:r>
      <w:r w:rsidR="004E3B4D" w:rsidRPr="00B0078C">
        <w:rPr>
          <w:rFonts w:ascii="Times New Roman" w:hAnsi="Times New Roman" w:cs="Times New Roman"/>
          <w:sz w:val="24"/>
          <w:szCs w:val="24"/>
        </w:rPr>
        <w:t xml:space="preserve">nstallation, Configuration and </w:t>
      </w:r>
      <w:r w:rsidR="00E01CDC" w:rsidRPr="00B0078C">
        <w:rPr>
          <w:rFonts w:ascii="Times New Roman" w:hAnsi="Times New Roman" w:cs="Times New Roman"/>
          <w:sz w:val="24"/>
          <w:szCs w:val="24"/>
        </w:rPr>
        <w:t>maintenance of RTN620, RTN950</w:t>
      </w:r>
      <w:proofErr w:type="gramStart"/>
      <w:r w:rsidR="00E01CDC" w:rsidRPr="00B0078C">
        <w:rPr>
          <w:rFonts w:ascii="Times New Roman" w:hAnsi="Times New Roman" w:cs="Times New Roman"/>
          <w:sz w:val="24"/>
          <w:szCs w:val="24"/>
        </w:rPr>
        <w:t>,RTN</w:t>
      </w:r>
      <w:proofErr w:type="gramEnd"/>
      <w:r w:rsidR="00E01CDC" w:rsidRPr="00B0078C">
        <w:rPr>
          <w:rFonts w:ascii="Times New Roman" w:hAnsi="Times New Roman" w:cs="Times New Roman"/>
          <w:sz w:val="24"/>
          <w:szCs w:val="24"/>
        </w:rPr>
        <w:t xml:space="preserve"> 950A, RTN310, RTN380.</w:t>
      </w:r>
    </w:p>
    <w:p w:rsidR="00641501" w:rsidRPr="00B0078C" w:rsidRDefault="003252E6" w:rsidP="001B135C">
      <w:pPr>
        <w:pStyle w:val="ListParagraph"/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hAnsi="Times New Roman" w:cs="Times New Roman"/>
          <w:sz w:val="24"/>
          <w:szCs w:val="24"/>
        </w:rPr>
        <w:t xml:space="preserve">Huawei </w:t>
      </w:r>
      <w:r w:rsidRPr="00B0078C"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  <w:t>BTS /Node B/ E Node B network hardware installation.</w:t>
      </w:r>
    </w:p>
    <w:p w:rsidR="000B2414" w:rsidRPr="00B0078C" w:rsidRDefault="000B2414" w:rsidP="001B135C">
      <w:pPr>
        <w:pStyle w:val="ListParagraph"/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hAnsi="Times New Roman" w:cs="Times New Roman"/>
          <w:sz w:val="24"/>
          <w:szCs w:val="24"/>
        </w:rPr>
        <w:t>IBS site design understanding.</w:t>
      </w:r>
    </w:p>
    <w:p w:rsidR="009137B4" w:rsidRPr="00B0078C" w:rsidRDefault="00E01CDC" w:rsidP="009137B4">
      <w:pPr>
        <w:pStyle w:val="ListParagraph"/>
        <w:numPr>
          <w:ilvl w:val="0"/>
          <w:numId w:val="22"/>
        </w:num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z w:val="24"/>
          <w:szCs w:val="24"/>
          <w:shd w:val="clear" w:color="auto" w:fill="FFFFFF"/>
          <w:lang w:bidi="ar"/>
        </w:rPr>
      </w:pPr>
      <w:r w:rsidRPr="00B0078C">
        <w:rPr>
          <w:rFonts w:ascii="Times New Roman" w:hAnsi="Times New Roman" w:cs="Times New Roman"/>
          <w:sz w:val="24"/>
          <w:szCs w:val="24"/>
        </w:rPr>
        <w:t>Site engineer for IBS site DAS install</w:t>
      </w:r>
      <w:r w:rsidR="006D2209" w:rsidRPr="00B0078C">
        <w:rPr>
          <w:rFonts w:ascii="Times New Roman" w:hAnsi="Times New Roman" w:cs="Times New Roman"/>
          <w:sz w:val="24"/>
          <w:szCs w:val="24"/>
        </w:rPr>
        <w:t>ation</w:t>
      </w:r>
      <w:r w:rsidRPr="00B0078C">
        <w:rPr>
          <w:rFonts w:ascii="Times New Roman" w:hAnsi="Times New Roman" w:cs="Times New Roman"/>
          <w:sz w:val="24"/>
          <w:szCs w:val="24"/>
        </w:rPr>
        <w:t xml:space="preserve"> as per design, maintenance </w:t>
      </w:r>
      <w:r w:rsidR="006D2209" w:rsidRPr="00B0078C">
        <w:rPr>
          <w:rFonts w:ascii="Times New Roman" w:hAnsi="Times New Roman" w:cs="Times New Roman"/>
          <w:sz w:val="24"/>
          <w:szCs w:val="24"/>
        </w:rPr>
        <w:t>of IBS site and DAS.</w:t>
      </w:r>
    </w:p>
    <w:p w:rsidR="0047314F" w:rsidRPr="00B0078C" w:rsidRDefault="0047314F" w:rsidP="004731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078C">
        <w:rPr>
          <w:rFonts w:ascii="Times New Roman" w:hAnsi="Times New Roman" w:cs="Times New Roman"/>
          <w:sz w:val="24"/>
          <w:szCs w:val="24"/>
        </w:rPr>
        <w:t>Back end support to the field teams.</w:t>
      </w:r>
    </w:p>
    <w:p w:rsidR="000E4B5E" w:rsidRPr="00B0078C" w:rsidRDefault="000E4B5E" w:rsidP="000E4B5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078C">
        <w:rPr>
          <w:rFonts w:ascii="Times New Roman" w:hAnsi="Times New Roman" w:cs="Times New Roman"/>
          <w:sz w:val="24"/>
          <w:szCs w:val="24"/>
        </w:rPr>
        <w:t>Day to day updates to management for the all activities.</w:t>
      </w:r>
    </w:p>
    <w:p w:rsidR="00E429D7" w:rsidRPr="00B0078C" w:rsidRDefault="000E4B5E" w:rsidP="004731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0078C">
        <w:rPr>
          <w:rFonts w:ascii="Times New Roman" w:hAnsi="Times New Roman" w:cs="Times New Roman"/>
          <w:sz w:val="24"/>
          <w:szCs w:val="24"/>
        </w:rPr>
        <w:t xml:space="preserve">Good Communication </w:t>
      </w:r>
      <w:r w:rsidR="00AE3F35" w:rsidRPr="00B0078C">
        <w:rPr>
          <w:rFonts w:ascii="Times New Roman" w:hAnsi="Times New Roman" w:cs="Times New Roman"/>
          <w:sz w:val="24"/>
          <w:szCs w:val="24"/>
        </w:rPr>
        <w:t>Skills to communicate with customer and technical report writing.</w:t>
      </w:r>
    </w:p>
    <w:p w:rsidR="00FA3084" w:rsidRPr="00B0078C" w:rsidRDefault="00FA3084" w:rsidP="00FA3084">
      <w:pPr>
        <w:shd w:val="clear" w:color="auto" w:fill="FFFFFF"/>
        <w:spacing w:after="0" w:line="15" w:lineRule="atLeast"/>
        <w:rPr>
          <w:rFonts w:ascii="Times New Roman" w:eastAsia="ff1" w:hAnsi="Times New Roman" w:cs="Times New Roman"/>
          <w:color w:val="000000"/>
          <w:spacing w:val="-15"/>
          <w:shd w:val="clear" w:color="auto" w:fill="FFFFFF"/>
          <w:lang w:bidi="ar"/>
        </w:rPr>
      </w:pPr>
    </w:p>
    <w:p w:rsidR="00FA3084" w:rsidRDefault="00FA3084" w:rsidP="00FA3084">
      <w:pPr>
        <w:shd w:val="clear" w:color="auto" w:fill="FFFFFF"/>
        <w:spacing w:after="0" w:line="15" w:lineRule="atLeast"/>
        <w:rPr>
          <w:rFonts w:eastAsia="ff1" w:cs="Arial"/>
          <w:b/>
          <w:bCs/>
          <w:color w:val="FF9933"/>
          <w:spacing w:val="-15"/>
          <w:sz w:val="32"/>
          <w:szCs w:val="32"/>
          <w:u w:val="single"/>
          <w:shd w:val="clear" w:color="auto" w:fill="FFFFFF"/>
          <w:lang w:bidi="ar"/>
        </w:rPr>
      </w:pPr>
      <w:r w:rsidRPr="00FA3084">
        <w:rPr>
          <w:rFonts w:eastAsia="ff1" w:cs="Arial"/>
          <w:b/>
          <w:bCs/>
          <w:color w:val="FF9933"/>
          <w:spacing w:val="-15"/>
          <w:sz w:val="32"/>
          <w:szCs w:val="32"/>
          <w:u w:val="single"/>
          <w:shd w:val="clear" w:color="auto" w:fill="FFFFFF"/>
          <w:lang w:bidi="ar"/>
        </w:rPr>
        <w:t>KEY SKILLS AND ACTIVITES;</w:t>
      </w:r>
    </w:p>
    <w:p w:rsidR="006B4A1E" w:rsidRDefault="006B4A1E" w:rsidP="00FA3084">
      <w:pPr>
        <w:shd w:val="clear" w:color="auto" w:fill="FFFFFF"/>
        <w:spacing w:after="0" w:line="15" w:lineRule="atLeast"/>
        <w:rPr>
          <w:rFonts w:ascii="Times New Roman" w:hAnsi="Times New Roman" w:cs="Times New Roman"/>
          <w:color w:val="424242"/>
          <w:shd w:val="clear" w:color="auto" w:fill="FFFFFF"/>
        </w:rPr>
      </w:pPr>
    </w:p>
    <w:p w:rsidR="006B4A1E" w:rsidRDefault="006B4A1E" w:rsidP="006B4A1E">
      <w:pPr>
        <w:pStyle w:val="ListParagraph"/>
        <w:numPr>
          <w:ilvl w:val="0"/>
          <w:numId w:val="27"/>
        </w:numPr>
        <w:shd w:val="clear" w:color="auto" w:fill="FFFFFF"/>
        <w:spacing w:after="0" w:line="15" w:lineRule="atLeast"/>
        <w:rPr>
          <w:rFonts w:cs="Times New Roman"/>
          <w:sz w:val="24"/>
          <w:szCs w:val="24"/>
          <w:shd w:val="clear" w:color="auto" w:fill="FFFFFF"/>
        </w:rPr>
      </w:pPr>
      <w:r w:rsidRPr="00B26204">
        <w:rPr>
          <w:rFonts w:cs="Times New Roman"/>
          <w:sz w:val="24"/>
          <w:szCs w:val="24"/>
          <w:shd w:val="clear" w:color="auto" w:fill="FFFFFF"/>
        </w:rPr>
        <w:t xml:space="preserve">Project Management / Operations Management / Team Building / Resource Planning and Management. </w:t>
      </w:r>
    </w:p>
    <w:p w:rsidR="00EA1BAE" w:rsidRDefault="00EA1BAE" w:rsidP="00EA1BAE">
      <w:pPr>
        <w:pStyle w:val="ListParagraph"/>
        <w:numPr>
          <w:ilvl w:val="0"/>
          <w:numId w:val="27"/>
        </w:numPr>
        <w:shd w:val="clear" w:color="auto" w:fill="FFFFFF"/>
        <w:spacing w:after="0" w:line="15" w:lineRule="atLeast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Well known about all the credentials regarding Task escalation process, task performing, and task completion </w:t>
      </w:r>
      <w:r w:rsidR="001746ED">
        <w:rPr>
          <w:rFonts w:cs="Times New Roman"/>
          <w:sz w:val="24"/>
          <w:szCs w:val="24"/>
          <w:shd w:val="clear" w:color="auto" w:fill="FFFFFF"/>
        </w:rPr>
        <w:t>reporting.</w:t>
      </w:r>
    </w:p>
    <w:p w:rsidR="006B4A1E" w:rsidRPr="00B26204" w:rsidRDefault="006B4A1E" w:rsidP="00FA3084">
      <w:pPr>
        <w:pStyle w:val="ListParagraph"/>
        <w:numPr>
          <w:ilvl w:val="0"/>
          <w:numId w:val="27"/>
        </w:numPr>
        <w:shd w:val="clear" w:color="auto" w:fill="FFFFFF"/>
        <w:spacing w:after="0" w:line="15" w:lineRule="atLeast"/>
        <w:rPr>
          <w:rFonts w:cs="Times New Roman"/>
          <w:sz w:val="24"/>
          <w:szCs w:val="24"/>
          <w:shd w:val="clear" w:color="auto" w:fill="FFFFFF"/>
        </w:rPr>
      </w:pPr>
      <w:r w:rsidRPr="00B26204">
        <w:rPr>
          <w:rFonts w:cs="Times New Roman"/>
          <w:sz w:val="24"/>
          <w:szCs w:val="24"/>
          <w:shd w:val="clear" w:color="auto" w:fill="FFFFFF"/>
        </w:rPr>
        <w:t>BSS network Planning, Deployments, Commissioning, integration, Cutover's, Reh</w:t>
      </w:r>
      <w:r w:rsidR="001B135C">
        <w:rPr>
          <w:rFonts w:cs="Times New Roman"/>
          <w:sz w:val="24"/>
          <w:szCs w:val="24"/>
          <w:shd w:val="clear" w:color="auto" w:fill="FFFFFF"/>
        </w:rPr>
        <w:t>oming's &amp; maintenance support for</w:t>
      </w:r>
      <w:r w:rsidRPr="00B26204">
        <w:rPr>
          <w:rFonts w:cs="Times New Roman"/>
          <w:sz w:val="24"/>
          <w:szCs w:val="24"/>
          <w:shd w:val="clear" w:color="auto" w:fill="FFFFFF"/>
        </w:rPr>
        <w:t xml:space="preserve"> BSS network (BSC, RNC, </w:t>
      </w:r>
      <w:r w:rsidR="001B135C" w:rsidRPr="00B26204">
        <w:rPr>
          <w:rFonts w:cs="Times New Roman"/>
          <w:sz w:val="24"/>
          <w:szCs w:val="24"/>
          <w:shd w:val="clear" w:color="auto" w:fill="FFFFFF"/>
        </w:rPr>
        <w:t>and BTS</w:t>
      </w:r>
      <w:r w:rsidR="001B135C">
        <w:rPr>
          <w:rFonts w:cs="Times New Roman"/>
          <w:sz w:val="24"/>
          <w:szCs w:val="24"/>
          <w:shd w:val="clear" w:color="auto" w:fill="FFFFFF"/>
        </w:rPr>
        <w:t>,</w:t>
      </w:r>
      <w:r w:rsidR="001B135C" w:rsidRPr="00B26204">
        <w:rPr>
          <w:rFonts w:cs="Times New Roman"/>
          <w:sz w:val="24"/>
          <w:szCs w:val="24"/>
          <w:shd w:val="clear" w:color="auto" w:fill="FFFFFF"/>
        </w:rPr>
        <w:t xml:space="preserve"> Node</w:t>
      </w:r>
      <w:r w:rsidR="001B135C">
        <w:rPr>
          <w:rFonts w:cs="Times New Roman"/>
          <w:sz w:val="24"/>
          <w:szCs w:val="24"/>
          <w:shd w:val="clear" w:color="auto" w:fill="FFFFFF"/>
        </w:rPr>
        <w:t xml:space="preserve"> B</w:t>
      </w:r>
      <w:r w:rsidR="001B135C" w:rsidRPr="00B26204">
        <w:rPr>
          <w:rFonts w:cs="Times New Roman"/>
          <w:sz w:val="24"/>
          <w:szCs w:val="24"/>
          <w:shd w:val="clear" w:color="auto" w:fill="FFFFFF"/>
        </w:rPr>
        <w:t>,</w:t>
      </w:r>
      <w:r w:rsidR="001B135C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1B135C" w:rsidRPr="00B26204">
        <w:rPr>
          <w:rFonts w:cs="Times New Roman"/>
          <w:sz w:val="24"/>
          <w:szCs w:val="24"/>
          <w:shd w:val="clear" w:color="auto" w:fill="FFFFFF"/>
        </w:rPr>
        <w:t>EnodeB</w:t>
      </w:r>
      <w:r w:rsidRPr="00B26204">
        <w:rPr>
          <w:rFonts w:cs="Times New Roman"/>
          <w:sz w:val="24"/>
          <w:szCs w:val="24"/>
          <w:shd w:val="clear" w:color="auto" w:fill="FFFFFF"/>
        </w:rPr>
        <w:t>).</w:t>
      </w:r>
    </w:p>
    <w:p w:rsidR="006B4A1E" w:rsidRPr="00B26204" w:rsidRDefault="00E429D7" w:rsidP="006B4A1E">
      <w:pPr>
        <w:pStyle w:val="ListParagraph"/>
        <w:numPr>
          <w:ilvl w:val="0"/>
          <w:numId w:val="27"/>
        </w:numPr>
        <w:shd w:val="clear" w:color="auto" w:fill="FFFFFF"/>
        <w:spacing w:after="0" w:line="15" w:lineRule="atLeast"/>
        <w:rPr>
          <w:rFonts w:eastAsia="ff1" w:cs="Times New Roman"/>
          <w:b/>
          <w:bCs/>
          <w:spacing w:val="-15"/>
          <w:sz w:val="24"/>
          <w:szCs w:val="24"/>
          <w:u w:val="single"/>
          <w:shd w:val="clear" w:color="auto" w:fill="FFFFFF"/>
          <w:lang w:bidi="ar"/>
        </w:rPr>
      </w:pPr>
      <w:r>
        <w:rPr>
          <w:rFonts w:cs="Times New Roman"/>
          <w:sz w:val="24"/>
          <w:szCs w:val="24"/>
          <w:shd w:val="clear" w:color="auto" w:fill="FFFFFF"/>
        </w:rPr>
        <w:t>Good c</w:t>
      </w:r>
      <w:r w:rsidR="006B4A1E" w:rsidRPr="00B26204">
        <w:rPr>
          <w:rFonts w:cs="Times New Roman"/>
          <w:sz w:val="24"/>
          <w:szCs w:val="24"/>
          <w:shd w:val="clear" w:color="auto" w:fill="FFFFFF"/>
        </w:rPr>
        <w:t>ustomer relationship</w:t>
      </w:r>
      <w:r>
        <w:rPr>
          <w:rFonts w:cs="Times New Roman"/>
          <w:sz w:val="24"/>
          <w:szCs w:val="24"/>
          <w:shd w:val="clear" w:color="auto" w:fill="FFFFFF"/>
        </w:rPr>
        <w:t>.</w:t>
      </w:r>
      <w:r w:rsidR="006B4A1E" w:rsidRPr="00B26204">
        <w:rPr>
          <w:rFonts w:cs="Times New Roman"/>
          <w:sz w:val="24"/>
          <w:szCs w:val="24"/>
          <w:shd w:val="clear" w:color="auto" w:fill="FFFFFF"/>
        </w:rPr>
        <w:t xml:space="preserve">   </w:t>
      </w:r>
      <w:r w:rsidR="001B135C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:rsidR="00FA3084" w:rsidRPr="001B135C" w:rsidRDefault="00FA3084" w:rsidP="001B135C">
      <w:pPr>
        <w:numPr>
          <w:ilvl w:val="0"/>
          <w:numId w:val="27"/>
        </w:numPr>
        <w:shd w:val="clear" w:color="auto" w:fill="FFFFFF"/>
        <w:spacing w:after="0" w:line="15" w:lineRule="atLeast"/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</w:pPr>
      <w:r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Good analytical and leadership skills and technical report writing capabilities.</w:t>
      </w:r>
    </w:p>
    <w:p w:rsidR="00FA3084" w:rsidRPr="00B26204" w:rsidRDefault="00FA3084" w:rsidP="006B4A1E">
      <w:pPr>
        <w:numPr>
          <w:ilvl w:val="0"/>
          <w:numId w:val="27"/>
        </w:numPr>
        <w:shd w:val="clear" w:color="auto" w:fill="FFFFFF"/>
        <w:spacing w:after="0" w:line="15" w:lineRule="atLeast"/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</w:pPr>
      <w:r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 xml:space="preserve">Willing </w:t>
      </w:r>
      <w:r w:rsidR="00A36C4D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 xml:space="preserve">to work and learn new </w:t>
      </w:r>
      <w:r w:rsidR="00735956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equipment</w:t>
      </w:r>
      <w:r w:rsidR="00735956"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’s</w:t>
      </w:r>
      <w:r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 xml:space="preserve"> and processes.</w:t>
      </w:r>
    </w:p>
    <w:p w:rsidR="00FA3084" w:rsidRPr="00B26204" w:rsidRDefault="00FA3084" w:rsidP="006B4A1E">
      <w:pPr>
        <w:numPr>
          <w:ilvl w:val="0"/>
          <w:numId w:val="27"/>
        </w:numPr>
        <w:shd w:val="clear" w:color="auto" w:fill="FFFFFF"/>
        <w:spacing w:after="0" w:line="15" w:lineRule="atLeast"/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</w:pPr>
      <w:r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Team playe</w:t>
      </w:r>
      <w:r w:rsidR="005876DB"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r and self-motivator with good o</w:t>
      </w:r>
      <w:r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ral and communication skills.</w:t>
      </w:r>
    </w:p>
    <w:p w:rsidR="008B7675" w:rsidRPr="00B26204" w:rsidRDefault="008B7675" w:rsidP="006B4A1E">
      <w:pPr>
        <w:numPr>
          <w:ilvl w:val="0"/>
          <w:numId w:val="27"/>
        </w:numPr>
        <w:shd w:val="clear" w:color="auto" w:fill="FFFFFF"/>
        <w:spacing w:after="0" w:line="15" w:lineRule="atLeast"/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</w:pPr>
      <w:r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Always keen to learn new things.</w:t>
      </w:r>
    </w:p>
    <w:p w:rsidR="000E4B5E" w:rsidRPr="00B26204" w:rsidRDefault="000E4B5E" w:rsidP="006B4A1E">
      <w:pPr>
        <w:numPr>
          <w:ilvl w:val="0"/>
          <w:numId w:val="27"/>
        </w:numPr>
        <w:shd w:val="clear" w:color="auto" w:fill="FFFFFF"/>
        <w:spacing w:after="0" w:line="15" w:lineRule="atLeast"/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</w:pPr>
      <w:r w:rsidRPr="00B26204">
        <w:rPr>
          <w:rFonts w:eastAsia="ff1" w:cs="Arial"/>
          <w:spacing w:val="-15"/>
          <w:sz w:val="24"/>
          <w:szCs w:val="24"/>
          <w:shd w:val="clear" w:color="auto" w:fill="FFFFFF"/>
          <w:lang w:bidi="ar"/>
        </w:rPr>
        <w:t>Studying books and internet browsing.</w:t>
      </w:r>
    </w:p>
    <w:p w:rsidR="00FA3084" w:rsidRPr="00B26204" w:rsidRDefault="00FA3084" w:rsidP="00FA3084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207999" w:rsidRDefault="00207999" w:rsidP="00207999">
      <w:pPr>
        <w:shd w:val="clear" w:color="auto" w:fill="FFFFFF"/>
        <w:spacing w:after="0" w:line="15" w:lineRule="atLeast"/>
        <w:rPr>
          <w:rFonts w:eastAsia="ff1" w:cs="Arial"/>
          <w:color w:val="000000"/>
          <w:spacing w:val="-15"/>
          <w:sz w:val="24"/>
          <w:szCs w:val="24"/>
          <w:shd w:val="clear" w:color="auto" w:fill="FFFFFF"/>
          <w:lang w:bidi="ar"/>
        </w:rPr>
      </w:pPr>
    </w:p>
    <w:p w:rsidR="00F51DA7" w:rsidRPr="00F51DA7" w:rsidRDefault="00F51DA7" w:rsidP="00F51DA7">
      <w:pPr>
        <w:rPr>
          <w:sz w:val="20"/>
          <w:szCs w:val="20"/>
        </w:rPr>
      </w:pPr>
    </w:p>
    <w:p w:rsidR="00F51DA7" w:rsidRDefault="00F51DA7" w:rsidP="00F51DA7">
      <w:pPr>
        <w:pStyle w:val="Subtitle"/>
        <w:numPr>
          <w:ilvl w:val="0"/>
          <w:numId w:val="0"/>
        </w:numPr>
        <w:spacing w:after="0"/>
        <w:rPr>
          <w:color w:val="FF0000"/>
          <w:sz w:val="20"/>
          <w:szCs w:val="20"/>
        </w:rPr>
      </w:pPr>
    </w:p>
    <w:p w:rsidR="006554D5" w:rsidRDefault="00F51DA7" w:rsidP="006554D5">
      <w:pPr>
        <w:pStyle w:val="Subtitle"/>
        <w:numPr>
          <w:ilvl w:val="0"/>
          <w:numId w:val="0"/>
        </w:numPr>
        <w:spacing w:after="0"/>
        <w:rPr>
          <w:b/>
          <w:color w:val="FF0000"/>
          <w:sz w:val="32"/>
          <w:szCs w:val="32"/>
        </w:rPr>
      </w:pPr>
      <w:r>
        <w:rPr>
          <w:color w:val="FF0000"/>
          <w:sz w:val="20"/>
          <w:szCs w:val="20"/>
        </w:rPr>
        <w:t xml:space="preserve">      </w:t>
      </w:r>
      <w:r w:rsidR="00A44C16">
        <w:rPr>
          <w:color w:val="FF0000"/>
          <w:sz w:val="20"/>
          <w:szCs w:val="20"/>
        </w:rPr>
        <w:t xml:space="preserve">                                                      </w:t>
      </w:r>
      <w:r w:rsidR="00A44C16" w:rsidRPr="00A44C16">
        <w:rPr>
          <w:b/>
          <w:color w:val="FF0000"/>
          <w:sz w:val="32"/>
          <w:szCs w:val="32"/>
        </w:rPr>
        <w:t>Thank you Stay safe.</w:t>
      </w:r>
    </w:p>
    <w:p w:rsidR="00A44C16" w:rsidRDefault="00A44C16" w:rsidP="00A44C16"/>
    <w:p w:rsidR="00A44C16" w:rsidRPr="00A44C16" w:rsidRDefault="00A44C16" w:rsidP="00A44C16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C8E4709" wp14:editId="59481DCD">
                <wp:simplePos x="0" y="0"/>
                <wp:positionH relativeFrom="column">
                  <wp:posOffset>771525</wp:posOffset>
                </wp:positionH>
                <wp:positionV relativeFrom="paragraph">
                  <wp:posOffset>427355</wp:posOffset>
                </wp:positionV>
                <wp:extent cx="142875" cy="152400"/>
                <wp:effectExtent l="19050" t="38100" r="47625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AD76F" id="5-Point Star 6" o:spid="_x0000_s1026" style="position:absolute;margin-left:60.75pt;margin-top:33.65pt;width:11.25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oedwIAADwFAAAOAAAAZHJzL2Uyb0RvYy54bWysVFFP2zAQfp+0/2D5HZJULbCKFFUgpkkI&#10;KsrEs3FsEsnxeWe3affrd3bSUAHaw7Q+uL7c3Xe+z9/58mrXGrZV6BuwJS9Oc86UlVA19rXkP59u&#10;Ty4480HYShiwquR75fnV4uuXy87N1QRqMJVCRiDWzztX8joEN88yL2vVCn8KTllyasBWBDLxNatQ&#10;dITemmyS52dZB1g5BKm8p683vZMvEr7WSoYHrb0KzJSczhbSiml9iWu2uBTzVxSubuRwDPEPp2hF&#10;Y6noCHUjgmAbbD5AtY1E8KDDqYQ2A60bqVIP1E2Rv+tmXQunUi9EjncjTf7/wcr77QpZU5X8jDMr&#10;Wrqi2ckKGhvYOghkZ5Ghzvk5Ba7dCgfL0za2u9PYxn9qhO0Sq/uRVbULTNLHYjq5OJ9xJslVzCbT&#10;PLGevSU79OG7gpbFTclJLjhLZIrtnQ9UkWIPMWTE0/T10y7sjYpHMPZRaeqEKk5SdtKQujbItoJu&#10;X0ipbCh6Vy0q1X+e5fSLTVKRMSNZCTAi68aYEXsAiPr8iN3DDPExVSUJjsn53w7WJ48ZqTLYMCa3&#10;jQX8DMBQV0PlPv5AUk9NZOkFqj3dM0I/AN7J24bIvhM+rASS4mk2aIrDAy3aQFdyGHac1YC/P/se&#10;40mI5OWsowmim/u1Eag4Mz8sSfRbMZ3GkUvGdHY+IQOPPS/HHrtpr4GuqaD3wsm0jfHBHLYaoX2m&#10;YV/GquQSVlLtksuAB+M69JNNz4VUy2UKozFzItzZtZMRPLIatfS0exboBsUFkuo9HKZNzN/pro+N&#10;mRaWmwC6SaJ843Xgm0Y0CWd4TuIbcGynqLdHb/EHAAD//wMAUEsDBBQABgAIAAAAIQAkrcc33gAA&#10;AAkBAAAPAAAAZHJzL2Rvd25yZXYueG1sTI9Bb4JAEIXvTfofNtOkt7qgVBRZjDEx6bW0JvY2siuQ&#10;srOEXZH++46n9vgyX958L99OthOjGXzrSEE8i0AYqpxuqVbw+XF4WYHwAUlj58go+DEetsXjQ46Z&#10;djd6N2MZasEl5DNU0ITQZ1L6qjEW/cz1hvh2cYPFwHGopR7wxuW2k/MoWkqLLfGHBnuzb0z1XV6t&#10;grfapi5dfe2OyX7E4bg+HdrypNTz07TbgAhmCn8w3PVZHQp2OrsraS86zvP4lVEFy3QB4g4kCY87&#10;K1jHC5BFLv8vKH4BAAD//wMAUEsBAi0AFAAGAAgAAAAhALaDOJL+AAAA4QEAABMAAAAAAAAAAAAA&#10;AAAAAAAAAFtDb250ZW50X1R5cGVzXS54bWxQSwECLQAUAAYACAAAACEAOP0h/9YAAACUAQAACwAA&#10;AAAAAAAAAAAAAAAvAQAAX3JlbHMvLnJlbHNQSwECLQAUAAYACAAAACEAtwCaHncCAAA8BQAADgAA&#10;AAAAAAAAAAAAAAAuAgAAZHJzL2Uyb0RvYy54bWxQSwECLQAUAAYACAAAACEAJK3HN94AAAAJAQAA&#10;DwAAAAAAAAAAAAAAAADRBAAAZHJzL2Rvd25yZXYueG1sUEsFBgAAAAAEAAQA8wAAANwFAAAAAA==&#10;" path="m,58211r54574,1l71438,,88301,58212r54574,-1l98724,94188r16864,58212l71438,116422,27287,152400,44151,94188,,58211xe" fillcolor="#5b9bd5 [3204]" strokecolor="#1f4d78 [1604]" strokeweight="1pt">
                <v:stroke joinstyle="miter"/>
                <v:path arrowok="t" o:connecttype="custom" o:connectlocs="0,58211;54574,58212;71438,0;88301,58212;142875,58211;98724,94188;115588,152400;71438,116422;27287,152400;44151,94188;0,5821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F9E309" wp14:editId="2E879AC0">
                <wp:simplePos x="0" y="0"/>
                <wp:positionH relativeFrom="column">
                  <wp:posOffset>2409825</wp:posOffset>
                </wp:positionH>
                <wp:positionV relativeFrom="paragraph">
                  <wp:posOffset>389255</wp:posOffset>
                </wp:positionV>
                <wp:extent cx="142875" cy="152400"/>
                <wp:effectExtent l="19050" t="38100" r="47625" b="38100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DF027" id="5-Point Star 10" o:spid="_x0000_s1026" style="position:absolute;margin-left:189.75pt;margin-top:30.65pt;width:1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ZAeAIAAD4FAAAOAAAAZHJzL2Uyb0RvYy54bWysVMFu2zAMvQ/YPwi6t7aDZO2COEXQosOA&#10;og2WDj0rslQbkEWNUuJkXz9KdtyiLXYY5oMsiuSj+EhqcXVoDdsr9A3YkhfnOWfKSqga+1zyn4+3&#10;Z5ec+SBsJQxYVfKj8vxq+fnTonNzNYEaTKWQEYj1886VvA7BzbPMy1q1wp+DU5aUGrAVgUR8zioU&#10;HaG3Jpvk+ZesA6wcglTe0+lNr+TLhK+1kuFBa68CMyWnu4W0Ylq3cc2WCzF/RuHqRg7XEP9wi1Y0&#10;loKOUDciCLbD5h1U20gEDzqcS2gz0LqRKuVA2RT5m2w2tXAq5ULkeDfS5P8frLzfr5E1FdWO6LGi&#10;pRrNztbQ2MA2QSCjY+Koc35Ophu3xkHytI0JHzS28U+psEPi9Tjyqg6BSTosppPLixlnklTFbDLN&#10;E2b24uzQh28KWhY3JaeGwVmiU+zvfKCIZHuyISHepo+fduFoVLyCsT+Uplwo4iR5py5S1wbZXlD9&#10;hZTKhqJX1aJS/fEspy8mSUFGjyQlwIisG2NG7AEgduh77B5msI+uKjXh6Jz/7WK98+iRIoMNo3Pb&#10;WMCPAAxlNUTu7U8k9dRElrZQHanSCP0IeCdvGyL7TviwFkg9T+WnOQ4PtGgDXclh2HFWA/7+6Dza&#10;UyuSlrOOZogq92snUHFmvltq0q/FdBqHLgnT2cWEBHyt2b7W2F17DVSmgl4MJ9M22gdz2mqE9onG&#10;fRWjkkpYSbFLLgOehOvQzzY9GFKtVsmMBs2JcGc3TkbwyGrspcfDk0A3dFygVr2H07yJ+Zu+622j&#10;p4XVLoBuUlO+8DrwTUOaGmd4UOIr8FpOVi/P3vIPAAAA//8DAFBLAwQUAAYACAAAACEAZwyJWN8A&#10;AAAJAQAADwAAAGRycy9kb3ducmV2LnhtbEyPQW+CQBCF7036HzbTpLe6KCqIDMaYmPRaWhN7W9kV&#10;SNlZwq5I/32np/Y4mS/vfS/fTbYToxl86whhPotAGKqcbqlG+Hg/vqQgfFCkVefIIHwbD7vi8SFX&#10;mXZ3ejNjGWrBIeQzhdCE0GdS+qoxVvmZ6w3x7+oGqwKfQy31oO4cbju5iKK1tKolbmhUbw6Nqb7K&#10;m0V4rW3ikvRzf1oeRjWcNudjW54Rn5+m/RZEMFP4g+FXn9WhYKeLu5H2okOIk82KUYT1PAbBwDJa&#10;8LgLQrqKQRa5/L+g+AEAAP//AwBQSwECLQAUAAYACAAAACEAtoM4kv4AAADhAQAAEwAAAAAAAAAA&#10;AAAAAAAAAAAAW0NvbnRlbnRfVHlwZXNdLnhtbFBLAQItABQABgAIAAAAIQA4/SH/1gAAAJQBAAAL&#10;AAAAAAAAAAAAAAAAAC8BAABfcmVscy8ucmVsc1BLAQItABQABgAIAAAAIQBj2nZAeAIAAD4FAAAO&#10;AAAAAAAAAAAAAAAAAC4CAABkcnMvZTJvRG9jLnhtbFBLAQItABQABgAIAAAAIQBnDIlY3wAAAAkB&#10;AAAPAAAAAAAAAAAAAAAAANIEAABkcnMvZG93bnJldi54bWxQSwUGAAAAAAQABADzAAAA3gUAAAAA&#10;" path="m,58211r54574,1l71438,,88301,58212r54574,-1l98724,94188r16864,58212l71438,116422,27287,152400,44151,94188,,58211xe" fillcolor="#5b9bd5 [3204]" strokecolor="#1f4d78 [1604]" strokeweight="1pt">
                <v:stroke joinstyle="miter"/>
                <v:path arrowok="t" o:connecttype="custom" o:connectlocs="0,58211;54574,58212;71438,0;88301,58212;142875,58211;98724,94188;115588,152400;71438,116422;27287,152400;44151,94188;0,5821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8805C" wp14:editId="2F70FD46">
                <wp:simplePos x="0" y="0"/>
                <wp:positionH relativeFrom="column">
                  <wp:posOffset>4038600</wp:posOffset>
                </wp:positionH>
                <wp:positionV relativeFrom="paragraph">
                  <wp:posOffset>427355</wp:posOffset>
                </wp:positionV>
                <wp:extent cx="142875" cy="152400"/>
                <wp:effectExtent l="19050" t="38100" r="47625" b="381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6EDB" id="5-Point Star 9" o:spid="_x0000_s1026" style="position:absolute;margin-left:318pt;margin-top:33.6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cMdwIAADwFAAAOAAAAZHJzL2Uyb0RvYy54bWysVFFP2zAQfp+0/2D5HZJU7aAVKapATJMQ&#10;VJSJZ+PYJJLj885u0+7X7+ykAQHaw7Q+uL7c3Xe+z9/54nLfGrZT6BuwJS9Oc86UlVA19qXkPx9v&#10;Ts4580HYShiwquQH5fnl8uuXi84t1ARqMJVCRiDWLzpX8joEt8gyL2vVCn8KTllyasBWBDLxJatQ&#10;dITemmyS59+yDrByCFJ5T1+veydfJnytlQz3WnsVmCk5nS2kFdP6HNdseSEWLyhc3cjhGOIfTtGK&#10;xlLREepaBMG22HyAahuJ4EGHUwltBlo3UqUeqJsif9fNphZOpV6IHO9Gmvz/g5V3uzWypir5nDMr&#10;Wrqi2ckaGhvYJghk88hQ5/yCAjdujYPlaRvb3Wts4z81wvaJ1cPIqtoHJuljMZ2cn804k+QqZpNp&#10;nljPXpMd+vBdQcvipuQkF5wlMsXu1geqSLHHGDLiafr6aRcORsUjGPugNHVCFScpO2lIXRlkO0G3&#10;L6RUNhS9qxaV6j/PcvrFJqnImJGsBBiRdWPMiD0ARH1+xO5hhviYqpIEx+T8bwfrk8eMVBlsGJPb&#10;xgJ+BmCoq6FyH38kqacmsvQM1YHuGaEfAO/kTUNk3wof1gJJ8TQbNMXhnhZtoCs5DDvOasDfn32P&#10;8SRE8nLW0QTRzf3aClScmR+WJDovptM4csmYzs4mZOBbz/Nbj922V0DXVNB74WTaxvhgjluN0D7R&#10;sK9iVXIJK6l2yWXAo3EV+smm50Kq1SqF0Zg5EW7txskIHlmNWnrcPwl0g+ICSfUOjtMmFu9018fG&#10;TAurbQDdJFG+8jrwTSOahDM8J/ENeGunqNdHb/kHAAD//wMAUEsDBBQABgAIAAAAIQDFEAgB3wAA&#10;AAkBAAAPAAAAZHJzL2Rvd25yZXYueG1sTI9BT4NAEIXvJv6HzZh4s0vFAkWWpmnSxGvRJvU2ZUcg&#10;srOE3VL8911PenuT9/Lme8VmNr2YaHSdZQXLRQSCuLa640bBx/v+KQPhPLLG3jIp+CEHm/L+rsBc&#10;2ysfaKp8I0IJuxwVtN4PuZSubsmgW9iBOHhfdjTowzk2Uo94DeWml89RlEiDHYcPLQ60a6n+ri5G&#10;wVtjUptmn9vjy27C8bg+7bvqpNTjw7x9BeFp9n9h+MUP6FAGprO9sHaiV5DESdjig0hjECGQrLIV&#10;iLOC9TIGWRby/4LyBgAA//8DAFBLAQItABQABgAIAAAAIQC2gziS/gAAAOEBAAATAAAAAAAAAAAA&#10;AAAAAAAAAABbQ29udGVudF9UeXBlc10ueG1sUEsBAi0AFAAGAAgAAAAhADj9If/WAAAAlAEAAAsA&#10;AAAAAAAAAAAAAAAALwEAAF9yZWxzLy5yZWxzUEsBAi0AFAAGAAgAAAAhAPKD1wx3AgAAPAUAAA4A&#10;AAAAAAAAAAAAAAAALgIAAGRycy9lMm9Eb2MueG1sUEsBAi0AFAAGAAgAAAAhAMUQCAHfAAAACQEA&#10;AA8AAAAAAAAAAAAAAAAA0QQAAGRycy9kb3ducmV2LnhtbFBLBQYAAAAABAAEAPMAAADdBQAAAAA=&#10;" path="m,58211r54574,1l71438,,88301,58212r54574,-1l98724,94188r16864,58212l71438,116422,27287,152400,44151,94188,,58211xe" fillcolor="#5b9bd5 [3204]" strokecolor="#1f4d78 [1604]" strokeweight="1pt">
                <v:stroke joinstyle="miter"/>
                <v:path arrowok="t" o:connecttype="custom" o:connectlocs="0,58211;54574,58212;71438,0;88301,58212;142875,58211;98724,94188;115588,152400;71438,116422;27287,152400;44151,94188;0,5821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B13495" wp14:editId="553AFCEA">
                <wp:simplePos x="0" y="0"/>
                <wp:positionH relativeFrom="column">
                  <wp:posOffset>5705475</wp:posOffset>
                </wp:positionH>
                <wp:positionV relativeFrom="paragraph">
                  <wp:posOffset>447040</wp:posOffset>
                </wp:positionV>
                <wp:extent cx="142875" cy="152400"/>
                <wp:effectExtent l="19050" t="38100" r="47625" b="38100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9972" id="5-Point Star 7" o:spid="_x0000_s1026" style="position:absolute;margin-left:449.25pt;margin-top:35.2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sIddwIAADwFAAAOAAAAZHJzL2Uyb0RvYy54bWysVMFu2zAMvQ/YPwi6t7aDZOmCOkXQosOA&#10;og2WDj2rslQbkEWNUuJkXz9KdpyiLXYYloMimuSj+PSoy6t9a9hOoW/Alrw4zzlTVkLV2JeS/3y8&#10;PbvgzAdhK2HAqpIflOdXy8+fLju3UBOowVQKGYFYv+hcyesQ3CLLvKxVK/w5OGXJqQFbEcjEl6xC&#10;0RF6a7JJnn/JOsDKIUjlPX296Z18mfC1VjI8aO1VYKbkdLaQVkzrc1yz5aVYvKBwdSOHY4h/OEUr&#10;GktFR6gbEQTbYvMOqm0kggcdziW0GWjdSJV6oG6K/E03m1o4lXohcrwbafL/D1be79bImqrkc86s&#10;aOmKZmdraGxgmyCQzSNDnfMLCty4NQ6Wp21sd6+xjf/UCNsnVg8jq2ofmKSPxXRyMZ9xJslVzCbT&#10;PLGenZId+vBNQcvipuQkF5wlMsXuzgeqSLHHGDLiafr6aRcORsUjGPtDaeqEKk5SdtKQujbIdoJu&#10;X0ipbCh6Vy0q1X+e5fSLTVKRMSNZCTAi68aYEXsAiPp8j93DDPExVSUJjsn53w7WJ48ZqTLYMCa3&#10;jQX8CMBQV0PlPv5IUk9NZOkZqgPdM0I/AN7J24bIvhM+rAWS4mk2aIrDAy3aQFdyGHac1YC/P/oe&#10;40mI5OWsowmim/u1Fag4M98tSfRrMZ3GkUvGdDafkIGvPc+vPXbbXgNdU0HvhZNpG+ODOW41QvtE&#10;w76KVcklrKTaJZcBj8Z16CebngupVqsURmPmRLizGycjeGQ1aulx/yTQDYoLJNV7OE6bWLzRXR8b&#10;My2stgF0k0R54nXgm0Y0CWd4TuIb8NpOUadHb/kHAAD//wMAUEsDBBQABgAIAAAAIQBe39v+3gAA&#10;AAkBAAAPAAAAZHJzL2Rvd25yZXYueG1sTI9NT8MwDIbvSPyHyEjcWLqp0A+aTtOkSVwpTBo3rzFt&#10;RZNUSdaVf485wc2WH71+3mq7mFHM5MPgrIL1KgFBtnV6sJ2C97fDQw4iRLQaR2dJwTcF2Na3NxWW&#10;2l3tK81N7ASH2FCigj7GqZQytD0ZDCs3keXbp/MGI6++k9rjlcPNKDdJ8iQNDpY/9DjRvqf2q7kY&#10;BS+dyVyWf+yO6X5GfyxOh6E5KXV/t+yeQURa4h8Mv/qsDjU7nd3F6iBGBXmRPzKqIEtSEAwUmzWX&#10;O/OQpiDrSv5vUP8AAAD//wMAUEsBAi0AFAAGAAgAAAAhALaDOJL+AAAA4QEAABMAAAAAAAAAAAAA&#10;AAAAAAAAAFtDb250ZW50X1R5cGVzXS54bWxQSwECLQAUAAYACAAAACEAOP0h/9YAAACUAQAACwAA&#10;AAAAAAAAAAAAAAAvAQAAX3JlbHMvLnJlbHNQSwECLQAUAAYACAAAACEAiObCHXcCAAA8BQAADgAA&#10;AAAAAAAAAAAAAAAuAgAAZHJzL2Uyb0RvYy54bWxQSwECLQAUAAYACAAAACEAXt/b/t4AAAAJAQAA&#10;DwAAAAAAAAAAAAAAAADRBAAAZHJzL2Rvd25yZXYueG1sUEsFBgAAAAAEAAQA8wAAANwFAAAAAA==&#10;" path="m,58211r54574,1l71438,,88301,58212r54574,-1l98724,94188r16864,58212l71438,116422,27287,152400,44151,94188,,58211xe" fillcolor="#5b9bd5 [3204]" strokecolor="#1f4d78 [1604]" strokeweight="1pt">
                <v:stroke joinstyle="miter"/>
                <v:path arrowok="t" o:connecttype="custom" o:connectlocs="0,58211;54574,58212;71438,0;88301,58212;142875,58211;98724,94188;115588,152400;71438,116422;27287,152400;44151,94188;0,58211" o:connectangles="0,0,0,0,0,0,0,0,0,0,0"/>
              </v:shape>
            </w:pict>
          </mc:Fallback>
        </mc:AlternateContent>
      </w:r>
    </w:p>
    <w:sectPr w:rsidR="00A44C16" w:rsidRPr="00A44C16" w:rsidSect="0018282E">
      <w:footerReference w:type="default" r:id="rId19"/>
      <w:pgSz w:w="12240" w:h="15840"/>
      <w:pgMar w:top="720" w:right="720" w:bottom="720" w:left="72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5FB" w:rsidRDefault="00AD65FB" w:rsidP="005E1E39">
      <w:pPr>
        <w:spacing w:after="0" w:line="240" w:lineRule="auto"/>
      </w:pPr>
      <w:r>
        <w:separator/>
      </w:r>
    </w:p>
  </w:endnote>
  <w:endnote w:type="continuationSeparator" w:id="0">
    <w:p w:rsidR="00AD65FB" w:rsidRDefault="00AD65FB" w:rsidP="005E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RomanS"/>
    <w:charset w:val="00"/>
    <w:family w:val="auto"/>
    <w:pitch w:val="default"/>
  </w:font>
  <w:font w:name="Source Sans Pro">
    <w:altName w:val="RomanS"/>
    <w:charset w:val="00"/>
    <w:family w:val="auto"/>
    <w:pitch w:val="default"/>
  </w:font>
  <w:font w:name="ff1">
    <w:altName w:val="Roman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414" w:rsidRDefault="000B2414" w:rsidP="00A30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5FB" w:rsidRDefault="00AD65FB" w:rsidP="005E1E39">
      <w:pPr>
        <w:spacing w:after="0" w:line="240" w:lineRule="auto"/>
      </w:pPr>
      <w:r>
        <w:separator/>
      </w:r>
    </w:p>
  </w:footnote>
  <w:footnote w:type="continuationSeparator" w:id="0">
    <w:p w:rsidR="00AD65FB" w:rsidRDefault="00AD65FB" w:rsidP="005E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00pt;height:534.75pt;visibility:visible;mso-wrap-style:square" o:bullet="t">
        <v:imagedata r:id="rId1" o:title=""/>
      </v:shape>
    </w:pict>
  </w:numPicBullet>
  <w:abstractNum w:abstractNumId="0">
    <w:nsid w:val="00804D0C"/>
    <w:multiLevelType w:val="hybridMultilevel"/>
    <w:tmpl w:val="273A45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F3D64"/>
    <w:multiLevelType w:val="hybridMultilevel"/>
    <w:tmpl w:val="C26AD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3310"/>
    <w:multiLevelType w:val="hybridMultilevel"/>
    <w:tmpl w:val="398C217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16BF4615"/>
    <w:multiLevelType w:val="hybridMultilevel"/>
    <w:tmpl w:val="885A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0370C"/>
    <w:multiLevelType w:val="hybridMultilevel"/>
    <w:tmpl w:val="24CAD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B2355"/>
    <w:multiLevelType w:val="hybridMultilevel"/>
    <w:tmpl w:val="6EEE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9547B"/>
    <w:multiLevelType w:val="hybridMultilevel"/>
    <w:tmpl w:val="5CBC2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41FC6"/>
    <w:multiLevelType w:val="hybridMultilevel"/>
    <w:tmpl w:val="6018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51598"/>
    <w:multiLevelType w:val="hybridMultilevel"/>
    <w:tmpl w:val="5CD48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E1D78"/>
    <w:multiLevelType w:val="hybridMultilevel"/>
    <w:tmpl w:val="66E2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105A4"/>
    <w:multiLevelType w:val="hybridMultilevel"/>
    <w:tmpl w:val="3D1C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D68C0"/>
    <w:multiLevelType w:val="hybridMultilevel"/>
    <w:tmpl w:val="A5485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F3594"/>
    <w:multiLevelType w:val="hybridMultilevel"/>
    <w:tmpl w:val="596257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40A6708"/>
    <w:multiLevelType w:val="hybridMultilevel"/>
    <w:tmpl w:val="1DC8F0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7153B78"/>
    <w:multiLevelType w:val="hybridMultilevel"/>
    <w:tmpl w:val="311A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E4381"/>
    <w:multiLevelType w:val="hybridMultilevel"/>
    <w:tmpl w:val="D29A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B11C3C"/>
    <w:multiLevelType w:val="hybridMultilevel"/>
    <w:tmpl w:val="AD58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2179A"/>
    <w:multiLevelType w:val="hybridMultilevel"/>
    <w:tmpl w:val="6EB44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8F2FE"/>
    <w:multiLevelType w:val="singleLevel"/>
    <w:tmpl w:val="5A38F2FE"/>
    <w:lvl w:ilvl="0">
      <w:start w:val="1"/>
      <w:numFmt w:val="decimal"/>
      <w:suff w:val="space"/>
      <w:lvlText w:val="%1)"/>
      <w:lvlJc w:val="left"/>
    </w:lvl>
  </w:abstractNum>
  <w:abstractNum w:abstractNumId="19">
    <w:nsid w:val="5A38FBBF"/>
    <w:multiLevelType w:val="singleLevel"/>
    <w:tmpl w:val="5A38FBBF"/>
    <w:lvl w:ilvl="0">
      <w:start w:val="1"/>
      <w:numFmt w:val="decimal"/>
      <w:suff w:val="space"/>
      <w:lvlText w:val="%1)"/>
      <w:lvlJc w:val="left"/>
    </w:lvl>
  </w:abstractNum>
  <w:abstractNum w:abstractNumId="20">
    <w:nsid w:val="5A38FDFA"/>
    <w:multiLevelType w:val="singleLevel"/>
    <w:tmpl w:val="5A38FDFA"/>
    <w:lvl w:ilvl="0">
      <w:start w:val="1"/>
      <w:numFmt w:val="decimal"/>
      <w:suff w:val="nothing"/>
      <w:lvlText w:val="%1)"/>
      <w:lvlJc w:val="left"/>
    </w:lvl>
  </w:abstractNum>
  <w:abstractNum w:abstractNumId="21">
    <w:nsid w:val="5A8C0867"/>
    <w:multiLevelType w:val="hybridMultilevel"/>
    <w:tmpl w:val="0FD4750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>
    <w:nsid w:val="62F1148A"/>
    <w:multiLevelType w:val="hybridMultilevel"/>
    <w:tmpl w:val="CB3E8E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24748"/>
    <w:multiLevelType w:val="hybridMultilevel"/>
    <w:tmpl w:val="99AC0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6425F"/>
    <w:multiLevelType w:val="hybridMultilevel"/>
    <w:tmpl w:val="0D7C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27A53"/>
    <w:multiLevelType w:val="hybridMultilevel"/>
    <w:tmpl w:val="32CE7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0160C"/>
    <w:multiLevelType w:val="hybridMultilevel"/>
    <w:tmpl w:val="1CF8BD0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7">
    <w:nsid w:val="78181252"/>
    <w:multiLevelType w:val="hybridMultilevel"/>
    <w:tmpl w:val="35566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4"/>
  </w:num>
  <w:num w:numId="4">
    <w:abstractNumId w:val="6"/>
  </w:num>
  <w:num w:numId="5">
    <w:abstractNumId w:val="23"/>
  </w:num>
  <w:num w:numId="6">
    <w:abstractNumId w:val="25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13"/>
  </w:num>
  <w:num w:numId="12">
    <w:abstractNumId w:val="21"/>
  </w:num>
  <w:num w:numId="13">
    <w:abstractNumId w:val="2"/>
  </w:num>
  <w:num w:numId="14">
    <w:abstractNumId w:val="26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24"/>
  </w:num>
  <w:num w:numId="20">
    <w:abstractNumId w:val="9"/>
  </w:num>
  <w:num w:numId="21">
    <w:abstractNumId w:val="19"/>
  </w:num>
  <w:num w:numId="22">
    <w:abstractNumId w:val="16"/>
  </w:num>
  <w:num w:numId="23">
    <w:abstractNumId w:val="20"/>
  </w:num>
  <w:num w:numId="24">
    <w:abstractNumId w:val="5"/>
  </w:num>
  <w:num w:numId="25">
    <w:abstractNumId w:val="10"/>
  </w:num>
  <w:num w:numId="26">
    <w:abstractNumId w:val="27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42"/>
    <w:rsid w:val="000133D4"/>
    <w:rsid w:val="00040C32"/>
    <w:rsid w:val="00045DDF"/>
    <w:rsid w:val="00095908"/>
    <w:rsid w:val="000B2414"/>
    <w:rsid w:val="000B3B56"/>
    <w:rsid w:val="000C0D6C"/>
    <w:rsid w:val="000C3E26"/>
    <w:rsid w:val="000D3DE6"/>
    <w:rsid w:val="000E4B5E"/>
    <w:rsid w:val="000F003E"/>
    <w:rsid w:val="000F64AD"/>
    <w:rsid w:val="00105A38"/>
    <w:rsid w:val="00152855"/>
    <w:rsid w:val="001649D4"/>
    <w:rsid w:val="001746ED"/>
    <w:rsid w:val="0018282E"/>
    <w:rsid w:val="001A0E83"/>
    <w:rsid w:val="001A56A3"/>
    <w:rsid w:val="001A5FF1"/>
    <w:rsid w:val="001B135C"/>
    <w:rsid w:val="001B7433"/>
    <w:rsid w:val="00207999"/>
    <w:rsid w:val="00221350"/>
    <w:rsid w:val="002223CE"/>
    <w:rsid w:val="002237BA"/>
    <w:rsid w:val="002B5F16"/>
    <w:rsid w:val="00300123"/>
    <w:rsid w:val="00313DEF"/>
    <w:rsid w:val="003252E6"/>
    <w:rsid w:val="003511E3"/>
    <w:rsid w:val="00365491"/>
    <w:rsid w:val="003C2737"/>
    <w:rsid w:val="003C653F"/>
    <w:rsid w:val="003F1B57"/>
    <w:rsid w:val="004027BD"/>
    <w:rsid w:val="0043064F"/>
    <w:rsid w:val="00435D23"/>
    <w:rsid w:val="00436229"/>
    <w:rsid w:val="004665D6"/>
    <w:rsid w:val="0047314F"/>
    <w:rsid w:val="00487367"/>
    <w:rsid w:val="004A5228"/>
    <w:rsid w:val="004E1329"/>
    <w:rsid w:val="004E3B4D"/>
    <w:rsid w:val="00513FF9"/>
    <w:rsid w:val="005634F6"/>
    <w:rsid w:val="005679C7"/>
    <w:rsid w:val="005760EE"/>
    <w:rsid w:val="005876DB"/>
    <w:rsid w:val="005B2780"/>
    <w:rsid w:val="005D2F7A"/>
    <w:rsid w:val="005D3E60"/>
    <w:rsid w:val="005D7075"/>
    <w:rsid w:val="005E1E39"/>
    <w:rsid w:val="00634A34"/>
    <w:rsid w:val="00641501"/>
    <w:rsid w:val="006503E6"/>
    <w:rsid w:val="006554D5"/>
    <w:rsid w:val="00661DBD"/>
    <w:rsid w:val="006B0A59"/>
    <w:rsid w:val="006B4A1E"/>
    <w:rsid w:val="006D2209"/>
    <w:rsid w:val="006D7874"/>
    <w:rsid w:val="006F2A4B"/>
    <w:rsid w:val="006F37FD"/>
    <w:rsid w:val="00705F10"/>
    <w:rsid w:val="00735956"/>
    <w:rsid w:val="00744513"/>
    <w:rsid w:val="007B0780"/>
    <w:rsid w:val="007C5142"/>
    <w:rsid w:val="007D6515"/>
    <w:rsid w:val="0084385D"/>
    <w:rsid w:val="0088188D"/>
    <w:rsid w:val="008B7675"/>
    <w:rsid w:val="008C7230"/>
    <w:rsid w:val="008D495F"/>
    <w:rsid w:val="009137B4"/>
    <w:rsid w:val="00970B64"/>
    <w:rsid w:val="00982B27"/>
    <w:rsid w:val="00993370"/>
    <w:rsid w:val="009B0C87"/>
    <w:rsid w:val="009B114F"/>
    <w:rsid w:val="009C16EC"/>
    <w:rsid w:val="009D5188"/>
    <w:rsid w:val="009F706B"/>
    <w:rsid w:val="00A151B5"/>
    <w:rsid w:val="00A17F93"/>
    <w:rsid w:val="00A300E4"/>
    <w:rsid w:val="00A36C4D"/>
    <w:rsid w:val="00A44C16"/>
    <w:rsid w:val="00A465EE"/>
    <w:rsid w:val="00AA3A1F"/>
    <w:rsid w:val="00AD1320"/>
    <w:rsid w:val="00AD2ACB"/>
    <w:rsid w:val="00AD65FB"/>
    <w:rsid w:val="00AE3619"/>
    <w:rsid w:val="00AE3F35"/>
    <w:rsid w:val="00B0078C"/>
    <w:rsid w:val="00B139DA"/>
    <w:rsid w:val="00B23561"/>
    <w:rsid w:val="00B26204"/>
    <w:rsid w:val="00B549E7"/>
    <w:rsid w:val="00B732B1"/>
    <w:rsid w:val="00B918F0"/>
    <w:rsid w:val="00BA29DF"/>
    <w:rsid w:val="00BB5C8E"/>
    <w:rsid w:val="00BC171E"/>
    <w:rsid w:val="00BD13D0"/>
    <w:rsid w:val="00BD6DC2"/>
    <w:rsid w:val="00C35B87"/>
    <w:rsid w:val="00C40B47"/>
    <w:rsid w:val="00CA42FB"/>
    <w:rsid w:val="00CC5091"/>
    <w:rsid w:val="00D0327C"/>
    <w:rsid w:val="00DC07EB"/>
    <w:rsid w:val="00DC3F3D"/>
    <w:rsid w:val="00DD6491"/>
    <w:rsid w:val="00DF51E8"/>
    <w:rsid w:val="00E01CDC"/>
    <w:rsid w:val="00E0511B"/>
    <w:rsid w:val="00E239E9"/>
    <w:rsid w:val="00E429D7"/>
    <w:rsid w:val="00E45FBA"/>
    <w:rsid w:val="00E7512D"/>
    <w:rsid w:val="00EA1BAE"/>
    <w:rsid w:val="00EE5E52"/>
    <w:rsid w:val="00F03A8A"/>
    <w:rsid w:val="00F51DA7"/>
    <w:rsid w:val="00F67B5E"/>
    <w:rsid w:val="00F82882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59B7F-412C-49DF-ADD5-F4039063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3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51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151B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1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51B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151B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65491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E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39"/>
  </w:style>
  <w:style w:type="paragraph" w:styleId="Footer">
    <w:name w:val="footer"/>
    <w:basedOn w:val="Normal"/>
    <w:link w:val="FooterChar"/>
    <w:uiPriority w:val="99"/>
    <w:unhideWhenUsed/>
    <w:rsid w:val="005E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39"/>
  </w:style>
  <w:style w:type="paragraph" w:styleId="BalloonText">
    <w:name w:val="Balloon Text"/>
    <w:basedOn w:val="Normal"/>
    <w:link w:val="BalloonTextChar"/>
    <w:uiPriority w:val="99"/>
    <w:semiHidden/>
    <w:unhideWhenUsed/>
    <w:rsid w:val="00F5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A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027BD"/>
  </w:style>
  <w:style w:type="character" w:customStyle="1" w:styleId="Heading2Char">
    <w:name w:val="Heading 2 Char"/>
    <w:basedOn w:val="DefaultParagraphFont"/>
    <w:link w:val="Heading2"/>
    <w:uiPriority w:val="9"/>
    <w:rsid w:val="000133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33D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uiPriority w:val="1"/>
    <w:qFormat/>
    <w:rsid w:val="00EE5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uramjadoon7@gmail.com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63D8-30CF-4B22-BA0A-C635A12F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Kaykobad</dc:creator>
  <cp:lastModifiedBy>User</cp:lastModifiedBy>
  <cp:revision>60</cp:revision>
  <cp:lastPrinted>2017-08-18T10:01:00Z</cp:lastPrinted>
  <dcterms:created xsi:type="dcterms:W3CDTF">2017-11-01T19:47:00Z</dcterms:created>
  <dcterms:modified xsi:type="dcterms:W3CDTF">2020-06-14T16:03:00Z</dcterms:modified>
</cp:coreProperties>
</file>