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3D42C" w14:textId="52CE7753" w:rsidR="00E87D15" w:rsidRPr="004F2E6C" w:rsidRDefault="00AC67AD">
      <w:pPr>
        <w:pStyle w:val="Index6"/>
        <w:jc w:val="both"/>
        <w:rPr>
          <w:rFonts w:asciiTheme="minorHAnsi" w:hAnsiTheme="minorHAnsi" w:cs="Tahoma"/>
          <w:sz w:val="32"/>
          <w:szCs w:val="32"/>
        </w:rPr>
      </w:pPr>
      <w:r w:rsidRPr="00AC67AD">
        <w:rPr>
          <w:rFonts w:ascii="Calibri" w:hAnsi="Calibri"/>
          <w:noProof/>
          <w:color w:val="000000" w:themeColor="text1"/>
          <w:sz w:val="22"/>
          <w:szCs w:val="22"/>
        </w:rPr>
        <w:drawing>
          <wp:anchor distT="0" distB="0" distL="114300" distR="114300" simplePos="0" relativeHeight="251657215" behindDoc="0" locked="0" layoutInCell="1" allowOverlap="1" wp14:anchorId="2D09D65A" wp14:editId="68FCCDFD">
            <wp:simplePos x="0" y="0"/>
            <wp:positionH relativeFrom="column">
              <wp:posOffset>4492625</wp:posOffset>
            </wp:positionH>
            <wp:positionV relativeFrom="paragraph">
              <wp:posOffset>103060</wp:posOffset>
            </wp:positionV>
            <wp:extent cx="1258570" cy="1614805"/>
            <wp:effectExtent l="0" t="0" r="0" b="4445"/>
            <wp:wrapSquare wrapText="bothSides"/>
            <wp:docPr id="6" name="Picture 6" descr="C:\Users\Ajay Semec\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ay Semec\Desktop\phot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8570" cy="1614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96E81">
        <w:rPr>
          <w:rFonts w:asciiTheme="minorHAnsi" w:hAnsiTheme="minorHAnsi" w:cs="Tahoma"/>
          <w:sz w:val="32"/>
          <w:szCs w:val="32"/>
        </w:rPr>
        <w:tab/>
      </w:r>
      <w:r w:rsidR="00FC3BD6">
        <w:rPr>
          <w:rFonts w:asciiTheme="minorHAnsi" w:hAnsiTheme="minorHAnsi" w:cs="Tahoma"/>
          <w:sz w:val="32"/>
          <w:szCs w:val="32"/>
        </w:rPr>
        <w:tab/>
      </w:r>
    </w:p>
    <w:p w14:paraId="059F8C02" w14:textId="44AD9994" w:rsidR="00E87D15" w:rsidRPr="004F2E6C" w:rsidRDefault="00E87D15" w:rsidP="004F2E6C">
      <w:pPr>
        <w:pStyle w:val="Index6"/>
        <w:spacing w:line="276" w:lineRule="auto"/>
        <w:jc w:val="both"/>
        <w:rPr>
          <w:rFonts w:asciiTheme="minorHAnsi" w:hAnsiTheme="minorHAnsi" w:cs="Tahoma"/>
          <w:sz w:val="32"/>
          <w:szCs w:val="32"/>
        </w:rPr>
      </w:pPr>
      <w:r w:rsidRPr="004F2E6C">
        <w:rPr>
          <w:rFonts w:asciiTheme="minorHAnsi" w:hAnsiTheme="minorHAnsi" w:cs="Tahoma"/>
          <w:sz w:val="32"/>
          <w:szCs w:val="32"/>
        </w:rPr>
        <w:t>N.KARTHIBAN</w:t>
      </w:r>
    </w:p>
    <w:p w14:paraId="54CACB0B" w14:textId="69298EFB" w:rsidR="00E87D15" w:rsidRPr="00F20469" w:rsidRDefault="002245BE">
      <w:pPr>
        <w:pStyle w:val="Index6"/>
        <w:spacing w:line="276" w:lineRule="auto"/>
        <w:jc w:val="both"/>
        <w:rPr>
          <w:rFonts w:ascii="Calibri" w:hAnsi="Calibri" w:cs="Tahoma"/>
          <w:b w:val="0"/>
          <w:sz w:val="22"/>
          <w:szCs w:val="22"/>
        </w:rPr>
      </w:pPr>
      <w:r>
        <w:rPr>
          <w:rFonts w:ascii="Calibri" w:hAnsi="Calibri" w:cs="Tahoma"/>
          <w:b w:val="0"/>
          <w:sz w:val="22"/>
          <w:szCs w:val="22"/>
        </w:rPr>
        <w:t>Sri Amman Illam,</w:t>
      </w:r>
    </w:p>
    <w:p w14:paraId="02DC462F" w14:textId="0CAAEF89" w:rsidR="00FA1F33" w:rsidRPr="00F20469" w:rsidRDefault="002245BE">
      <w:pPr>
        <w:pStyle w:val="Index6"/>
        <w:spacing w:line="276" w:lineRule="auto"/>
        <w:jc w:val="both"/>
        <w:rPr>
          <w:rFonts w:ascii="Calibri" w:hAnsi="Calibri" w:cs="Tahoma"/>
          <w:b w:val="0"/>
          <w:sz w:val="22"/>
          <w:szCs w:val="22"/>
        </w:rPr>
      </w:pPr>
      <w:r>
        <w:rPr>
          <w:rFonts w:ascii="Calibri" w:hAnsi="Calibri" w:cs="Tahoma"/>
          <w:b w:val="0"/>
          <w:sz w:val="22"/>
          <w:szCs w:val="22"/>
        </w:rPr>
        <w:t>Kambar Street,</w:t>
      </w:r>
    </w:p>
    <w:p w14:paraId="577D1CBD" w14:textId="2880CC36" w:rsidR="008009A6" w:rsidRDefault="002245BE">
      <w:pPr>
        <w:pStyle w:val="Index6"/>
        <w:spacing w:line="276" w:lineRule="auto"/>
        <w:jc w:val="both"/>
        <w:rPr>
          <w:rFonts w:ascii="Calibri" w:hAnsi="Calibri" w:cs="Tahoma"/>
          <w:b w:val="0"/>
          <w:sz w:val="22"/>
          <w:szCs w:val="22"/>
        </w:rPr>
      </w:pPr>
      <w:r>
        <w:rPr>
          <w:rFonts w:ascii="Calibri" w:hAnsi="Calibri" w:cs="Tahoma"/>
          <w:b w:val="0"/>
          <w:sz w:val="22"/>
          <w:szCs w:val="22"/>
        </w:rPr>
        <w:t>Alangudi</w:t>
      </w:r>
      <w:r w:rsidR="008009A6">
        <w:rPr>
          <w:rFonts w:ascii="Calibri" w:hAnsi="Calibri" w:cs="Tahoma"/>
          <w:b w:val="0"/>
          <w:sz w:val="22"/>
          <w:szCs w:val="22"/>
        </w:rPr>
        <w:t xml:space="preserve"> (TK), Pudukkottai (DT),</w:t>
      </w:r>
    </w:p>
    <w:p w14:paraId="75C46A2E" w14:textId="0743761C" w:rsidR="00E87D15" w:rsidRDefault="00867024">
      <w:pPr>
        <w:pStyle w:val="Index6"/>
        <w:spacing w:line="276" w:lineRule="auto"/>
        <w:jc w:val="both"/>
        <w:rPr>
          <w:rFonts w:ascii="Tahoma" w:hAnsi="Tahoma" w:cs="Tahoma"/>
          <w:b w:val="0"/>
          <w:i/>
          <w:sz w:val="22"/>
          <w:szCs w:val="22"/>
        </w:rPr>
      </w:pPr>
      <w:r>
        <w:rPr>
          <w:rFonts w:ascii="Calibri" w:hAnsi="Calibri" w:cs="Tahoma"/>
          <w:b w:val="0"/>
          <w:sz w:val="22"/>
          <w:szCs w:val="22"/>
        </w:rPr>
        <w:t>Tamil N</w:t>
      </w:r>
      <w:r w:rsidR="008009A6">
        <w:rPr>
          <w:rFonts w:ascii="Calibri" w:hAnsi="Calibri" w:cs="Tahoma"/>
          <w:b w:val="0"/>
          <w:sz w:val="22"/>
          <w:szCs w:val="22"/>
        </w:rPr>
        <w:t xml:space="preserve">adu, India – 622301. </w:t>
      </w:r>
      <w:r w:rsidR="00E87D15" w:rsidRPr="00F20469">
        <w:rPr>
          <w:rFonts w:ascii="Calibri" w:hAnsi="Calibri"/>
        </w:rPr>
        <w:tab/>
      </w:r>
      <w:r w:rsidR="00E87D15">
        <w:rPr>
          <w:rFonts w:ascii="Tahoma" w:hAnsi="Tahoma" w:cs="Tahoma"/>
          <w:b w:val="0"/>
          <w:sz w:val="22"/>
          <w:szCs w:val="22"/>
        </w:rPr>
        <w:t xml:space="preserve">                                                                           </w:t>
      </w:r>
      <w:r w:rsidR="00837926" w:rsidRPr="004F2E6C">
        <w:rPr>
          <w:rFonts w:ascii="Calibri" w:hAnsi="Calibri" w:cs="Tahoma"/>
          <w:b w:val="0"/>
          <w:color w:val="215868"/>
          <w:sz w:val="22"/>
          <w:szCs w:val="22"/>
        </w:rPr>
        <w:t>Email</w:t>
      </w:r>
      <w:r w:rsidR="00E87D15" w:rsidRPr="004F2E6C">
        <w:rPr>
          <w:rFonts w:ascii="Calibri" w:hAnsi="Calibri" w:cs="Tahoma"/>
          <w:b w:val="0"/>
          <w:color w:val="215868"/>
          <w:sz w:val="22"/>
          <w:szCs w:val="22"/>
        </w:rPr>
        <w:t>:</w:t>
      </w:r>
      <w:r w:rsidR="004F2E6C">
        <w:rPr>
          <w:rFonts w:ascii="Calibri" w:hAnsi="Calibri" w:cs="Tahoma"/>
          <w:b w:val="0"/>
          <w:color w:val="215868"/>
          <w:sz w:val="22"/>
          <w:szCs w:val="22"/>
        </w:rPr>
        <w:t xml:space="preserve"> </w:t>
      </w:r>
      <w:r w:rsidR="00A41590">
        <w:rPr>
          <w:rFonts w:ascii="Calibri" w:hAnsi="Calibri" w:cs="Tahoma"/>
          <w:b w:val="0"/>
          <w:color w:val="215868"/>
          <w:sz w:val="22"/>
          <w:szCs w:val="22"/>
          <w:u w:val="single"/>
        </w:rPr>
        <w:t>karthibann40@yahoo.com</w:t>
      </w:r>
      <w:r w:rsidR="00E87D15" w:rsidRPr="00F20469">
        <w:rPr>
          <w:rFonts w:ascii="Calibri" w:hAnsi="Calibri"/>
        </w:rPr>
        <w:tab/>
      </w:r>
      <w:r w:rsidR="00E87D15" w:rsidRPr="00F20469">
        <w:rPr>
          <w:rFonts w:ascii="Calibri" w:hAnsi="Calibri"/>
        </w:rPr>
        <w:tab/>
      </w:r>
      <w:r w:rsidR="00E87D15" w:rsidRPr="00F20469">
        <w:rPr>
          <w:rFonts w:ascii="Calibri" w:hAnsi="Calibri"/>
        </w:rPr>
        <w:tab/>
      </w:r>
      <w:r w:rsidR="00E87D15" w:rsidRPr="00F20469">
        <w:rPr>
          <w:rFonts w:ascii="Calibri" w:hAnsi="Calibri"/>
        </w:rPr>
        <w:tab/>
      </w:r>
      <w:r w:rsidR="00E87D15" w:rsidRPr="00F20469">
        <w:rPr>
          <w:rFonts w:ascii="Calibri" w:hAnsi="Calibri" w:cs="Tahoma"/>
          <w:b w:val="0"/>
          <w:color w:val="215868"/>
          <w:sz w:val="22"/>
          <w:szCs w:val="22"/>
        </w:rPr>
        <w:t xml:space="preserve">                                                                           </w:t>
      </w:r>
      <w:r w:rsidR="00837926">
        <w:rPr>
          <w:rFonts w:ascii="Calibri" w:hAnsi="Calibri" w:cs="Tahoma"/>
          <w:b w:val="0"/>
          <w:color w:val="215868"/>
          <w:sz w:val="22"/>
          <w:szCs w:val="22"/>
        </w:rPr>
        <w:t xml:space="preserve">                     Mobile No: </w:t>
      </w:r>
      <w:r w:rsidR="00E87D15" w:rsidRPr="00F20469">
        <w:rPr>
          <w:rFonts w:ascii="Calibri" w:hAnsi="Calibri" w:cs="Tahoma"/>
          <w:b w:val="0"/>
          <w:color w:val="215868"/>
          <w:sz w:val="22"/>
          <w:szCs w:val="22"/>
        </w:rPr>
        <w:t>+</w:t>
      </w:r>
      <w:r w:rsidR="003B1D2F">
        <w:rPr>
          <w:rFonts w:ascii="Calibri" w:hAnsi="Calibri" w:cs="Tahoma"/>
          <w:b w:val="0"/>
          <w:color w:val="215868"/>
          <w:sz w:val="22"/>
          <w:szCs w:val="22"/>
        </w:rPr>
        <w:t>973 36735396</w:t>
      </w:r>
    </w:p>
    <w:p w14:paraId="0B2A70A8" w14:textId="5D304F61" w:rsidR="00E87D15" w:rsidRDefault="00675402" w:rsidP="009F04F7">
      <w:pPr>
        <w:pStyle w:val="Index6"/>
        <w:rPr>
          <w:rFonts w:ascii="Tahoma" w:hAnsi="Tahoma" w:cs="Tahoma"/>
          <w:b w:val="0"/>
          <w:i/>
          <w:sz w:val="22"/>
          <w:szCs w:val="22"/>
        </w:rPr>
      </w:pPr>
      <w:r>
        <w:rPr>
          <w:rFonts w:ascii="Tahoma" w:hAnsi="Tahoma" w:cs="Tahoma"/>
          <w:bCs w:val="0"/>
          <w:noProof/>
          <w:sz w:val="20"/>
          <w:szCs w:val="20"/>
          <w:u w:val="single"/>
        </w:rPr>
        <mc:AlternateContent>
          <mc:Choice Requires="wps">
            <w:drawing>
              <wp:anchor distT="0" distB="0" distL="114300" distR="114300" simplePos="0" relativeHeight="251660288" behindDoc="0" locked="0" layoutInCell="1" allowOverlap="1" wp14:anchorId="03A444CC" wp14:editId="74C6348C">
                <wp:simplePos x="0" y="0"/>
                <wp:positionH relativeFrom="column">
                  <wp:posOffset>-59055</wp:posOffset>
                </wp:positionH>
                <wp:positionV relativeFrom="paragraph">
                  <wp:posOffset>144780</wp:posOffset>
                </wp:positionV>
                <wp:extent cx="6012180" cy="635"/>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12180" cy="635"/>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1A8F6" id="_x0000_t32" coordsize="21600,21600" o:spt="32" o:oned="t" path="m,l21600,21600e" filled="f">
                <v:path arrowok="t" fillok="f" o:connecttype="none"/>
                <o:lock v:ext="edit" shapetype="t"/>
              </v:shapetype>
              <v:shape id="AutoShape 11" o:spid="_x0000_s1026" type="#_x0000_t32" style="position:absolute;margin-left:-4.65pt;margin-top:11.4pt;width:473.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" strokecolor="#ed7d31 [3205]" strokeweight="1.5pt">
                <o:lock v:ext="edit" shapetype="f"/>
              </v:shape>
            </w:pict>
          </mc:Fallback>
        </mc:AlternateContent>
      </w:r>
    </w:p>
    <w:p w14:paraId="76309FF0" w14:textId="5C84F084" w:rsidR="00E87D15" w:rsidRPr="004F2E6C" w:rsidRDefault="00E87D15" w:rsidP="004F2E6C">
      <w:pPr>
        <w:spacing w:line="360" w:lineRule="auto"/>
        <w:rPr>
          <w:rFonts w:ascii="Tahoma" w:hAnsi="Tahoma" w:cs="Tahoma"/>
          <w:i/>
          <w:sz w:val="22"/>
          <w:szCs w:val="22"/>
        </w:rPr>
      </w:pPr>
      <w:r>
        <w:tab/>
      </w:r>
      <w:r>
        <w:tab/>
      </w:r>
      <w:r>
        <w:tab/>
      </w:r>
      <w:r>
        <w:tab/>
      </w:r>
      <w:r>
        <w:tab/>
      </w:r>
      <w:r>
        <w:tab/>
      </w:r>
      <w:r>
        <w:tab/>
      </w:r>
      <w:r>
        <w:rPr>
          <w:rFonts w:ascii="Tahoma" w:hAnsi="Tahoma" w:cs="Tahoma"/>
          <w:i/>
          <w:sz w:val="22"/>
          <w:szCs w:val="22"/>
        </w:rPr>
        <w:t xml:space="preserve">                                                    </w:t>
      </w:r>
      <w:r w:rsidR="00D97197" w:rsidRPr="00CC6E7F">
        <w:rPr>
          <w:rFonts w:asciiTheme="minorHAnsi" w:eastAsiaTheme="minorEastAsia" w:hAnsiTheme="minorHAnsi" w:cstheme="minorBidi"/>
          <w:b/>
          <w:noProof/>
          <w:sz w:val="28"/>
          <w:szCs w:val="28"/>
          <w:u w:val="single"/>
          <w:lang w:val="en-SG" w:eastAsia="en-SG"/>
        </w:rPr>
        <w:t>CAREER OBJECTIVE</w:t>
      </w:r>
    </w:p>
    <w:p w14:paraId="4274C242" w14:textId="3139B776" w:rsidR="00E87D15" w:rsidRPr="00CC6E7F" w:rsidRDefault="00E87D15" w:rsidP="00445383">
      <w:pPr>
        <w:pStyle w:val="TOC4"/>
        <w:spacing w:line="276" w:lineRule="auto"/>
        <w:ind w:left="0" w:firstLine="0"/>
        <w:rPr>
          <w:rFonts w:asciiTheme="minorHAnsi" w:eastAsiaTheme="minorEastAsia" w:hAnsiTheme="minorHAnsi" w:cstheme="minorBidi"/>
          <w:sz w:val="22"/>
          <w:szCs w:val="22"/>
          <w:lang w:val="en-SG" w:eastAsia="en-SG"/>
        </w:rPr>
      </w:pPr>
      <w:r w:rsidRPr="00CC6E7F">
        <w:rPr>
          <w:rFonts w:asciiTheme="minorHAnsi" w:eastAsiaTheme="minorEastAsia" w:hAnsiTheme="minorHAnsi" w:cstheme="minorBidi"/>
          <w:sz w:val="22"/>
          <w:szCs w:val="22"/>
          <w:lang w:val="en-SG" w:eastAsia="en-SG"/>
        </w:rPr>
        <w:t xml:space="preserve">Want to work in a competent atmosphere which enables me to be in update with the Emerging </w:t>
      </w:r>
      <w:r w:rsidR="00445383" w:rsidRPr="00CC6E7F">
        <w:rPr>
          <w:rFonts w:asciiTheme="minorHAnsi" w:eastAsiaTheme="minorEastAsia" w:hAnsiTheme="minorHAnsi" w:cstheme="minorBidi"/>
          <w:sz w:val="22"/>
          <w:szCs w:val="22"/>
          <w:lang w:val="en-SG" w:eastAsia="en-SG"/>
        </w:rPr>
        <w:t xml:space="preserve">  </w:t>
      </w:r>
      <w:r w:rsidRPr="00CC6E7F">
        <w:rPr>
          <w:rFonts w:asciiTheme="minorHAnsi" w:eastAsiaTheme="minorEastAsia" w:hAnsiTheme="minorHAnsi" w:cstheme="minorBidi"/>
          <w:sz w:val="22"/>
          <w:szCs w:val="22"/>
          <w:lang w:val="en-SG" w:eastAsia="en-SG"/>
        </w:rPr>
        <w:t>trends that widen my spectrum of knowledge for the process concern.</w:t>
      </w:r>
    </w:p>
    <w:p w14:paraId="144D326C" w14:textId="3779AB5F" w:rsidR="00E87D15" w:rsidRPr="00F20469" w:rsidRDefault="00E87D15" w:rsidP="00F20469">
      <w:pPr>
        <w:spacing w:before="240" w:after="240"/>
        <w:jc w:val="both"/>
        <w:rPr>
          <w:rFonts w:asciiTheme="minorHAnsi" w:eastAsiaTheme="minorEastAsia" w:hAnsiTheme="minorHAnsi" w:cstheme="minorBidi"/>
          <w:b/>
          <w:noProof/>
          <w:sz w:val="28"/>
          <w:szCs w:val="28"/>
          <w:u w:val="single"/>
          <w:lang w:val="en-SG" w:eastAsia="en-SG"/>
        </w:rPr>
      </w:pPr>
      <w:r w:rsidRPr="00F20469">
        <w:rPr>
          <w:rFonts w:asciiTheme="minorHAnsi" w:eastAsiaTheme="minorEastAsia" w:hAnsiTheme="minorHAnsi" w:cstheme="minorBidi"/>
          <w:b/>
          <w:noProof/>
          <w:sz w:val="28"/>
          <w:szCs w:val="28"/>
          <w:u w:val="single"/>
          <w:lang w:val="en-SG" w:eastAsia="en-SG"/>
        </w:rPr>
        <w:t>SUMMARY</w:t>
      </w:r>
      <w:r w:rsidR="00AC647B">
        <w:rPr>
          <w:rFonts w:asciiTheme="minorHAnsi" w:eastAsiaTheme="minorEastAsia" w:hAnsiTheme="minorHAnsi" w:cstheme="minorBidi"/>
          <w:b/>
          <w:noProof/>
          <w:sz w:val="28"/>
          <w:szCs w:val="28"/>
          <w:u w:val="single"/>
          <w:lang w:val="en-SG" w:eastAsia="en-SG"/>
        </w:rPr>
        <w:t xml:space="preserve"> </w:t>
      </w:r>
    </w:p>
    <w:p w14:paraId="709427E8" w14:textId="560BC472" w:rsidR="006B00BE" w:rsidRPr="00BA1DC6" w:rsidRDefault="00D46A23" w:rsidP="00BA1DC6">
      <w:pPr>
        <w:numPr>
          <w:ilvl w:val="0"/>
          <w:numId w:val="1"/>
        </w:numPr>
        <w:tabs>
          <w:tab w:val="left" w:pos="630"/>
        </w:tabs>
        <w:ind w:left="630"/>
        <w:jc w:val="both"/>
        <w:rPr>
          <w:rFonts w:ascii="Calibri" w:hAnsi="Calibri"/>
          <w:color w:val="000000" w:themeColor="text1"/>
          <w:sz w:val="22"/>
          <w:szCs w:val="22"/>
        </w:rPr>
      </w:pPr>
      <w:r w:rsidRPr="00D904D7">
        <w:rPr>
          <w:rFonts w:ascii="Calibri" w:hAnsi="Calibri"/>
          <w:sz w:val="22"/>
          <w:szCs w:val="22"/>
        </w:rPr>
        <w:t xml:space="preserve">More than </w:t>
      </w:r>
      <w:r w:rsidR="002A37C5">
        <w:rPr>
          <w:rFonts w:ascii="Calibri" w:hAnsi="Calibri"/>
          <w:sz w:val="22"/>
          <w:szCs w:val="22"/>
        </w:rPr>
        <w:t>8</w:t>
      </w:r>
      <w:r w:rsidRPr="00D904D7">
        <w:rPr>
          <w:rFonts w:ascii="Calibri" w:hAnsi="Calibri"/>
          <w:sz w:val="22"/>
          <w:szCs w:val="22"/>
        </w:rPr>
        <w:t xml:space="preserve"> years </w:t>
      </w:r>
      <w:r w:rsidR="006B00BE" w:rsidRPr="00D904D7">
        <w:rPr>
          <w:rFonts w:ascii="Calibri" w:hAnsi="Calibri"/>
          <w:sz w:val="22"/>
          <w:szCs w:val="22"/>
        </w:rPr>
        <w:t xml:space="preserve">of experience as an </w:t>
      </w:r>
      <w:r w:rsidR="006B00BE" w:rsidRPr="00D904D7">
        <w:rPr>
          <w:rFonts w:ascii="Calibri" w:hAnsi="Calibri"/>
          <w:b/>
          <w:sz w:val="22"/>
          <w:szCs w:val="22"/>
        </w:rPr>
        <w:t>E&amp;I</w:t>
      </w:r>
      <w:r w:rsidR="00457A7C">
        <w:rPr>
          <w:rFonts w:ascii="Calibri" w:hAnsi="Calibri"/>
          <w:b/>
          <w:sz w:val="22"/>
          <w:szCs w:val="22"/>
        </w:rPr>
        <w:t>/</w:t>
      </w:r>
      <w:r w:rsidR="006B00BE" w:rsidRPr="00D904D7">
        <w:rPr>
          <w:rFonts w:ascii="Calibri" w:hAnsi="Calibri"/>
          <w:b/>
          <w:sz w:val="22"/>
          <w:szCs w:val="22"/>
        </w:rPr>
        <w:t>COMPEX Certified QA/QC Engineer</w:t>
      </w:r>
      <w:r w:rsidR="006B00BE" w:rsidRPr="00D904D7">
        <w:rPr>
          <w:rFonts w:ascii="Calibri" w:hAnsi="Calibri"/>
          <w:sz w:val="22"/>
          <w:szCs w:val="22"/>
        </w:rPr>
        <w:t xml:space="preserve"> in the field of</w:t>
      </w:r>
      <w:r w:rsidR="006B00BE">
        <w:rPr>
          <w:rFonts w:ascii="Calibri" w:hAnsi="Calibri"/>
        </w:rPr>
        <w:t xml:space="preserve"> </w:t>
      </w:r>
      <w:r w:rsidR="006B00BE" w:rsidRPr="00AC3094">
        <w:rPr>
          <w:rFonts w:ascii="Calibri" w:hAnsi="Calibri"/>
          <w:b/>
        </w:rPr>
        <w:t>Marine (New build of FPSO, FSO, Semisubmersible and Jack-up oil Rig) and Oil &amp; Gas</w:t>
      </w:r>
      <w:r w:rsidR="00BA1DC6">
        <w:rPr>
          <w:rFonts w:ascii="Calibri" w:hAnsi="Calibri"/>
        </w:rPr>
        <w:t>,</w:t>
      </w:r>
      <w:r w:rsidR="00BA1DC6" w:rsidRPr="00BA1DC6">
        <w:rPr>
          <w:rFonts w:ascii="Calibri" w:hAnsi="Calibri"/>
          <w:b/>
          <w:color w:val="000000" w:themeColor="text1"/>
          <w:sz w:val="22"/>
          <w:szCs w:val="22"/>
        </w:rPr>
        <w:t xml:space="preserve"> </w:t>
      </w:r>
      <w:r w:rsidR="00BA1DC6" w:rsidRPr="00BA1DC6">
        <w:rPr>
          <w:rFonts w:ascii="Calibri" w:hAnsi="Calibri"/>
          <w:b/>
        </w:rPr>
        <w:t>and Power Plant.</w:t>
      </w:r>
    </w:p>
    <w:p w14:paraId="7ECBE4D7" w14:textId="3FEDBADE" w:rsidR="00871225" w:rsidRDefault="00871225" w:rsidP="005874E5">
      <w:pPr>
        <w:pStyle w:val="ListParagraph"/>
        <w:tabs>
          <w:tab w:val="left" w:pos="630"/>
        </w:tabs>
        <w:suppressAutoHyphens/>
        <w:ind w:left="644"/>
        <w:jc w:val="both"/>
        <w:rPr>
          <w:rFonts w:ascii="Calibri" w:hAnsi="Calibri"/>
          <w:sz w:val="22"/>
          <w:szCs w:val="22"/>
          <w:lang w:val="en-SG" w:eastAsia="en-SG"/>
        </w:rPr>
      </w:pPr>
    </w:p>
    <w:p w14:paraId="6F170C28" w14:textId="77777777" w:rsidR="00871225" w:rsidRPr="00BA2379" w:rsidRDefault="00871225" w:rsidP="005874E5">
      <w:pPr>
        <w:pStyle w:val="ListParagraph"/>
        <w:numPr>
          <w:ilvl w:val="0"/>
          <w:numId w:val="38"/>
        </w:numPr>
        <w:tabs>
          <w:tab w:val="left" w:pos="630"/>
        </w:tabs>
        <w:suppressAutoHyphens/>
        <w:jc w:val="both"/>
        <w:rPr>
          <w:rFonts w:ascii="Calibri" w:hAnsi="Calibri"/>
          <w:color w:val="000000" w:themeColor="text1"/>
          <w:sz w:val="22"/>
          <w:szCs w:val="22"/>
        </w:rPr>
      </w:pPr>
      <w:r w:rsidRPr="00BA2379">
        <w:rPr>
          <w:rFonts w:ascii="Calibri" w:hAnsi="Calibri"/>
          <w:color w:val="000000" w:themeColor="text1"/>
          <w:sz w:val="22"/>
          <w:szCs w:val="22"/>
        </w:rPr>
        <w:t xml:space="preserve">Experience in </w:t>
      </w:r>
      <w:r w:rsidR="00BA2379" w:rsidRPr="00BA2379">
        <w:rPr>
          <w:rFonts w:ascii="Calibri" w:hAnsi="Calibri"/>
          <w:color w:val="000000" w:themeColor="text1"/>
          <w:sz w:val="22"/>
          <w:szCs w:val="22"/>
        </w:rPr>
        <w:t>ATEX/IECEx</w:t>
      </w:r>
      <w:r w:rsidRPr="00BA2379">
        <w:rPr>
          <w:rFonts w:ascii="Calibri" w:hAnsi="Calibri"/>
          <w:color w:val="000000" w:themeColor="text1"/>
          <w:sz w:val="22"/>
          <w:szCs w:val="22"/>
        </w:rPr>
        <w:t xml:space="preserve"> hazardous area inspection</w:t>
      </w:r>
      <w:r w:rsidR="0002782D" w:rsidRPr="00BA2379">
        <w:rPr>
          <w:rFonts w:ascii="Calibri" w:hAnsi="Calibri"/>
          <w:color w:val="000000" w:themeColor="text1"/>
          <w:sz w:val="22"/>
          <w:szCs w:val="22"/>
        </w:rPr>
        <w:t xml:space="preserve"> </w:t>
      </w:r>
      <w:r w:rsidRPr="00BA2379">
        <w:rPr>
          <w:rFonts w:ascii="Calibri" w:hAnsi="Calibri"/>
          <w:color w:val="000000" w:themeColor="text1"/>
          <w:sz w:val="22"/>
          <w:szCs w:val="22"/>
        </w:rPr>
        <w:t>of Marine EIT systems and HV Substation, Oil R</w:t>
      </w:r>
      <w:r w:rsidR="00BA2379" w:rsidRPr="00BA2379">
        <w:rPr>
          <w:rFonts w:ascii="Calibri" w:hAnsi="Calibri"/>
          <w:color w:val="000000" w:themeColor="text1"/>
          <w:sz w:val="22"/>
          <w:szCs w:val="22"/>
        </w:rPr>
        <w:t>efinery, fuel pumping station and Power Plant.</w:t>
      </w:r>
    </w:p>
    <w:p w14:paraId="623A44B4" w14:textId="77777777" w:rsidR="00BA2379" w:rsidRPr="00BA2379" w:rsidRDefault="00BA2379" w:rsidP="005874E5">
      <w:pPr>
        <w:pStyle w:val="ListParagraph"/>
        <w:rPr>
          <w:rFonts w:ascii="Calibri" w:hAnsi="Calibri"/>
          <w:color w:val="000000" w:themeColor="text1"/>
          <w:sz w:val="22"/>
          <w:szCs w:val="22"/>
        </w:rPr>
      </w:pPr>
    </w:p>
    <w:p w14:paraId="706A9610" w14:textId="6006F8E5" w:rsidR="00BA2379" w:rsidRPr="00BA2379" w:rsidRDefault="00BA2379" w:rsidP="005874E5">
      <w:pPr>
        <w:pStyle w:val="ListParagraph"/>
        <w:numPr>
          <w:ilvl w:val="0"/>
          <w:numId w:val="38"/>
        </w:numPr>
        <w:tabs>
          <w:tab w:val="left" w:pos="630"/>
        </w:tabs>
        <w:suppressAutoHyphens/>
        <w:jc w:val="both"/>
        <w:rPr>
          <w:rFonts w:ascii="Calibri" w:hAnsi="Calibri"/>
          <w:color w:val="000000" w:themeColor="text1"/>
          <w:sz w:val="22"/>
          <w:szCs w:val="22"/>
        </w:rPr>
      </w:pPr>
      <w:r w:rsidRPr="00BA2379">
        <w:rPr>
          <w:rFonts w:ascii="Calibri" w:hAnsi="Calibri"/>
          <w:color w:val="000000" w:themeColor="text1"/>
          <w:sz w:val="22"/>
          <w:szCs w:val="22"/>
        </w:rPr>
        <w:t>Inspect all Hazardous Area Equipment located in classified “Hazardous Area Locations”</w:t>
      </w:r>
    </w:p>
    <w:p w14:paraId="440BDA80" w14:textId="454B68CC" w:rsidR="00BA2379" w:rsidRPr="00BA2379" w:rsidRDefault="00BA2379" w:rsidP="005874E5">
      <w:pPr>
        <w:pStyle w:val="ListParagraph"/>
        <w:rPr>
          <w:rFonts w:ascii="Calibri" w:hAnsi="Calibri"/>
          <w:color w:val="000000" w:themeColor="text1"/>
          <w:sz w:val="22"/>
          <w:szCs w:val="22"/>
        </w:rPr>
      </w:pPr>
    </w:p>
    <w:p w14:paraId="15CA2F8D" w14:textId="77777777" w:rsidR="00BA2379" w:rsidRPr="00BA2379" w:rsidRDefault="00BA2379" w:rsidP="005874E5">
      <w:pPr>
        <w:pStyle w:val="ListParagraph"/>
        <w:numPr>
          <w:ilvl w:val="0"/>
          <w:numId w:val="38"/>
        </w:numPr>
        <w:tabs>
          <w:tab w:val="left" w:pos="630"/>
        </w:tabs>
        <w:suppressAutoHyphens/>
        <w:jc w:val="both"/>
        <w:rPr>
          <w:rFonts w:ascii="Calibri" w:hAnsi="Calibri"/>
          <w:color w:val="000000" w:themeColor="text1"/>
          <w:sz w:val="22"/>
          <w:szCs w:val="22"/>
        </w:rPr>
      </w:pPr>
      <w:r w:rsidRPr="00BA2379">
        <w:rPr>
          <w:rFonts w:ascii="Calibri" w:hAnsi="Calibri"/>
          <w:color w:val="000000" w:themeColor="text1"/>
          <w:sz w:val="22"/>
          <w:szCs w:val="22"/>
        </w:rPr>
        <w:t>Assist  in developing a registry  of all electrical equipment located in “Hazardous Area Locations”</w:t>
      </w:r>
    </w:p>
    <w:p w14:paraId="088EFFE7" w14:textId="77777777" w:rsidR="00BA2379" w:rsidRPr="00BA2379" w:rsidRDefault="00BA2379" w:rsidP="005874E5">
      <w:pPr>
        <w:pStyle w:val="ListParagraph"/>
        <w:rPr>
          <w:rFonts w:ascii="Calibri" w:hAnsi="Calibri"/>
          <w:color w:val="000000" w:themeColor="text1"/>
          <w:sz w:val="22"/>
          <w:szCs w:val="22"/>
        </w:rPr>
      </w:pPr>
    </w:p>
    <w:p w14:paraId="70FC05ED" w14:textId="1E6FA55A" w:rsidR="00BA2379" w:rsidRDefault="00BA2379" w:rsidP="005874E5">
      <w:pPr>
        <w:pStyle w:val="ListParagraph"/>
        <w:numPr>
          <w:ilvl w:val="0"/>
          <w:numId w:val="38"/>
        </w:numPr>
        <w:spacing w:after="200"/>
        <w:rPr>
          <w:rFonts w:ascii="Calibri" w:hAnsi="Calibri"/>
          <w:color w:val="000000" w:themeColor="text1"/>
          <w:sz w:val="22"/>
          <w:szCs w:val="22"/>
        </w:rPr>
      </w:pPr>
      <w:r w:rsidRPr="00BA2379">
        <w:rPr>
          <w:rFonts w:ascii="Calibri" w:hAnsi="Calibri"/>
          <w:color w:val="000000" w:themeColor="text1"/>
          <w:sz w:val="22"/>
          <w:szCs w:val="22"/>
        </w:rPr>
        <w:t>Identify all items that do not comply with applicable standards and specifications to develop a punch list.</w:t>
      </w:r>
      <w:r w:rsidR="00AC67AD" w:rsidRPr="00AC67AD">
        <w:rPr>
          <w:rFonts w:ascii="Calibri" w:hAnsi="Calibri"/>
          <w:noProof/>
          <w:color w:val="000000" w:themeColor="text1"/>
          <w:sz w:val="22"/>
          <w:szCs w:val="22"/>
          <w:lang w:val="en-GB" w:eastAsia="en-GB"/>
        </w:rPr>
        <w:t xml:space="preserve"> </w:t>
      </w:r>
    </w:p>
    <w:p w14:paraId="0F7C3A1B" w14:textId="77777777" w:rsidR="005874E5" w:rsidRPr="005874E5" w:rsidRDefault="005874E5" w:rsidP="005874E5">
      <w:pPr>
        <w:pStyle w:val="ListParagraph"/>
        <w:rPr>
          <w:rFonts w:ascii="Calibri" w:hAnsi="Calibri"/>
          <w:color w:val="000000" w:themeColor="text1"/>
          <w:sz w:val="22"/>
          <w:szCs w:val="22"/>
        </w:rPr>
      </w:pPr>
    </w:p>
    <w:p w14:paraId="2BCDCB97" w14:textId="77777777" w:rsidR="005874E5" w:rsidRPr="005874E5" w:rsidRDefault="005874E5" w:rsidP="005874E5">
      <w:pPr>
        <w:pStyle w:val="ListParagraph"/>
        <w:numPr>
          <w:ilvl w:val="0"/>
          <w:numId w:val="38"/>
        </w:numPr>
        <w:spacing w:after="200"/>
        <w:rPr>
          <w:rFonts w:ascii="Calibri" w:hAnsi="Calibri"/>
          <w:color w:val="000000" w:themeColor="text1"/>
          <w:sz w:val="22"/>
          <w:szCs w:val="22"/>
        </w:rPr>
      </w:pPr>
      <w:r w:rsidRPr="005874E5">
        <w:rPr>
          <w:rFonts w:ascii="Calibri" w:hAnsi="Calibri"/>
          <w:color w:val="000000" w:themeColor="text1"/>
          <w:sz w:val="22"/>
          <w:szCs w:val="22"/>
        </w:rPr>
        <w:t>Extensive familiarity with field specification and E&amp;I equipment’s</w:t>
      </w:r>
    </w:p>
    <w:p w14:paraId="11083906" w14:textId="77777777" w:rsidR="005874E5" w:rsidRDefault="005874E5" w:rsidP="005874E5">
      <w:pPr>
        <w:pStyle w:val="ListParagraph"/>
      </w:pPr>
    </w:p>
    <w:p w14:paraId="03805481" w14:textId="77777777" w:rsidR="005874E5" w:rsidRPr="005874E5" w:rsidRDefault="005874E5" w:rsidP="005874E5">
      <w:pPr>
        <w:pStyle w:val="ListParagraph"/>
        <w:numPr>
          <w:ilvl w:val="0"/>
          <w:numId w:val="38"/>
        </w:numPr>
        <w:spacing w:after="200"/>
        <w:rPr>
          <w:rFonts w:ascii="Calibri" w:hAnsi="Calibri"/>
          <w:color w:val="000000" w:themeColor="text1"/>
          <w:sz w:val="22"/>
          <w:szCs w:val="22"/>
        </w:rPr>
      </w:pPr>
      <w:r w:rsidRPr="00BA2379">
        <w:rPr>
          <w:rFonts w:ascii="Calibri" w:hAnsi="Calibri"/>
          <w:color w:val="000000" w:themeColor="text1"/>
          <w:sz w:val="22"/>
          <w:szCs w:val="22"/>
        </w:rPr>
        <w:t>Manage and report daily reports to reflect daily inspection progress</w:t>
      </w:r>
    </w:p>
    <w:p w14:paraId="6D368A9D" w14:textId="77777777" w:rsidR="00AA1D0D" w:rsidRPr="00CC6E7F" w:rsidRDefault="00AA1D0D" w:rsidP="005874E5">
      <w:pPr>
        <w:numPr>
          <w:ilvl w:val="0"/>
          <w:numId w:val="1"/>
        </w:numPr>
        <w:tabs>
          <w:tab w:val="num" w:pos="360"/>
          <w:tab w:val="left" w:pos="630"/>
        </w:tabs>
        <w:suppressAutoHyphens/>
        <w:ind w:left="630"/>
        <w:jc w:val="both"/>
        <w:rPr>
          <w:rFonts w:ascii="Calibri" w:hAnsi="Calibri"/>
          <w:color w:val="000000" w:themeColor="text1"/>
          <w:sz w:val="22"/>
          <w:szCs w:val="22"/>
        </w:rPr>
      </w:pPr>
      <w:r w:rsidRPr="00CC6E7F">
        <w:rPr>
          <w:rFonts w:ascii="Calibri" w:hAnsi="Calibri"/>
          <w:color w:val="000000" w:themeColor="text1"/>
          <w:sz w:val="22"/>
          <w:szCs w:val="22"/>
        </w:rPr>
        <w:t>Auditing the quality management system, vendor organization and suppliers, corrective/preventive action.</w:t>
      </w:r>
    </w:p>
    <w:p w14:paraId="60709A40" w14:textId="77777777" w:rsidR="00E87D15" w:rsidRPr="00CC6E7F" w:rsidRDefault="00E87D15" w:rsidP="005874E5">
      <w:pPr>
        <w:tabs>
          <w:tab w:val="left" w:pos="630"/>
        </w:tabs>
        <w:suppressAutoHyphens/>
        <w:jc w:val="both"/>
        <w:rPr>
          <w:rFonts w:ascii="Calibri" w:hAnsi="Calibri"/>
          <w:color w:val="000000" w:themeColor="text1"/>
          <w:sz w:val="22"/>
          <w:szCs w:val="22"/>
        </w:rPr>
      </w:pPr>
    </w:p>
    <w:p w14:paraId="5ADA74C5" w14:textId="77777777" w:rsidR="008D2B57" w:rsidRDefault="00E87D15" w:rsidP="005874E5">
      <w:pPr>
        <w:numPr>
          <w:ilvl w:val="0"/>
          <w:numId w:val="1"/>
        </w:numPr>
        <w:tabs>
          <w:tab w:val="num" w:pos="360"/>
          <w:tab w:val="left" w:pos="630"/>
        </w:tabs>
        <w:suppressAutoHyphens/>
        <w:ind w:left="630"/>
        <w:jc w:val="both"/>
        <w:rPr>
          <w:rFonts w:ascii="Calibri" w:hAnsi="Calibri"/>
          <w:color w:val="000000" w:themeColor="text1"/>
          <w:sz w:val="22"/>
          <w:szCs w:val="22"/>
        </w:rPr>
      </w:pPr>
      <w:r w:rsidRPr="00F20469">
        <w:rPr>
          <w:rFonts w:ascii="Calibri" w:hAnsi="Calibri"/>
          <w:color w:val="000000" w:themeColor="text1"/>
          <w:sz w:val="22"/>
          <w:szCs w:val="22"/>
        </w:rPr>
        <w:t>Planning the inspection activities based on production schedule, supervision of job, orientation and monitoring of field personnel.</w:t>
      </w:r>
    </w:p>
    <w:p w14:paraId="25FE930C" w14:textId="77777777" w:rsidR="001F4F30" w:rsidRDefault="001F4F30" w:rsidP="001F4F30">
      <w:pPr>
        <w:pStyle w:val="ListParagraph"/>
        <w:rPr>
          <w:rFonts w:ascii="Calibri" w:hAnsi="Calibri"/>
          <w:color w:val="000000" w:themeColor="text1"/>
          <w:sz w:val="22"/>
          <w:szCs w:val="22"/>
        </w:rPr>
      </w:pPr>
    </w:p>
    <w:p w14:paraId="09BE9C83" w14:textId="44CA0725" w:rsidR="007473E0" w:rsidRPr="005D251E" w:rsidRDefault="001F4F30" w:rsidP="005874E5">
      <w:pPr>
        <w:numPr>
          <w:ilvl w:val="0"/>
          <w:numId w:val="1"/>
        </w:numPr>
        <w:tabs>
          <w:tab w:val="left" w:pos="630"/>
        </w:tabs>
        <w:suppressAutoHyphens/>
        <w:jc w:val="both"/>
        <w:rPr>
          <w:rFonts w:ascii="Calibri" w:hAnsi="Calibri"/>
          <w:color w:val="000000" w:themeColor="text1"/>
          <w:sz w:val="22"/>
          <w:szCs w:val="22"/>
        </w:rPr>
      </w:pPr>
      <w:r w:rsidRPr="00F20469">
        <w:rPr>
          <w:rFonts w:ascii="Calibri" w:hAnsi="Calibri"/>
          <w:color w:val="000000" w:themeColor="text1"/>
          <w:sz w:val="22"/>
          <w:szCs w:val="22"/>
        </w:rPr>
        <w:t xml:space="preserve">Conversant with international standards of </w:t>
      </w:r>
      <w:r w:rsidRPr="00F20469">
        <w:rPr>
          <w:rFonts w:ascii="Calibri" w:hAnsi="Calibri"/>
          <w:b/>
          <w:color w:val="000000" w:themeColor="text1"/>
          <w:sz w:val="22"/>
          <w:szCs w:val="22"/>
        </w:rPr>
        <w:t>IEC Rules, ABS &amp; DNV GL STANDARD</w:t>
      </w:r>
      <w:r w:rsidRPr="00F20469">
        <w:rPr>
          <w:rFonts w:ascii="Calibri" w:hAnsi="Calibri"/>
          <w:color w:val="000000" w:themeColor="text1"/>
          <w:sz w:val="22"/>
          <w:szCs w:val="22"/>
        </w:rPr>
        <w:t xml:space="preserve"> (Electrical Installation, Inspection and Commissioning).</w:t>
      </w:r>
    </w:p>
    <w:p w14:paraId="042A12E8" w14:textId="77777777" w:rsidR="005874E5" w:rsidRDefault="005874E5" w:rsidP="005874E5">
      <w:pPr>
        <w:pStyle w:val="ListParagraph"/>
        <w:rPr>
          <w:rFonts w:ascii="Calibri" w:hAnsi="Calibri"/>
          <w:color w:val="000000" w:themeColor="text1"/>
          <w:sz w:val="22"/>
          <w:szCs w:val="22"/>
        </w:rPr>
      </w:pPr>
    </w:p>
    <w:p w14:paraId="5D24008F" w14:textId="77777777" w:rsidR="005874E5" w:rsidRPr="005874E5" w:rsidRDefault="005874E5" w:rsidP="005874E5">
      <w:pPr>
        <w:numPr>
          <w:ilvl w:val="0"/>
          <w:numId w:val="1"/>
        </w:numPr>
        <w:tabs>
          <w:tab w:val="num" w:pos="360"/>
          <w:tab w:val="left" w:pos="630"/>
        </w:tabs>
        <w:suppressAutoHyphens/>
        <w:ind w:left="630"/>
        <w:jc w:val="both"/>
        <w:rPr>
          <w:rFonts w:ascii="Calibri" w:hAnsi="Calibri"/>
          <w:color w:val="000000" w:themeColor="text1"/>
          <w:sz w:val="22"/>
          <w:szCs w:val="22"/>
        </w:rPr>
      </w:pPr>
      <w:r w:rsidRPr="005874E5">
        <w:rPr>
          <w:rFonts w:ascii="Calibri" w:hAnsi="Calibri"/>
          <w:color w:val="000000" w:themeColor="text1"/>
          <w:sz w:val="22"/>
          <w:szCs w:val="22"/>
        </w:rPr>
        <w:t>Able to understand system architecture diagram, Single line diagram, Electrical wiring, Electrical Layout, Instrumentation Specification Sheet, Instrumentation Diagram, Installation schedule, Loop diagram, Hook-Up Drawing, Instrumentation Location plan, , I/O list, Cable schedule, cause &amp; effect diagram, Layout drawing, P&amp;I Diagram.</w:t>
      </w:r>
    </w:p>
    <w:p w14:paraId="49364338" w14:textId="77777777" w:rsidR="003B2064" w:rsidRPr="00CC6E7F" w:rsidRDefault="003E2092" w:rsidP="005874E5">
      <w:pPr>
        <w:jc w:val="both"/>
        <w:rPr>
          <w:rFonts w:ascii="Calibri" w:hAnsi="Calibri"/>
          <w:color w:val="000000" w:themeColor="text1"/>
          <w:sz w:val="22"/>
          <w:szCs w:val="22"/>
        </w:rPr>
      </w:pPr>
      <w:r w:rsidRPr="00F20469">
        <w:rPr>
          <w:rFonts w:ascii="Tahoma" w:eastAsia="PMingLiU" w:hAnsi="Tahoma" w:cs="Tahoma"/>
          <w:sz w:val="22"/>
          <w:szCs w:val="22"/>
        </w:rPr>
        <w:t xml:space="preserve"> </w:t>
      </w:r>
    </w:p>
    <w:p w14:paraId="41BD89F2" w14:textId="7F9C1A11" w:rsidR="009F04F7" w:rsidRPr="003F05D5" w:rsidRDefault="009F04F7" w:rsidP="00F1211B">
      <w:pPr>
        <w:tabs>
          <w:tab w:val="left" w:pos="630"/>
        </w:tabs>
        <w:ind w:left="630"/>
        <w:jc w:val="both"/>
        <w:rPr>
          <w:rFonts w:ascii="Calibri" w:hAnsi="Calibri"/>
          <w:color w:val="000000" w:themeColor="text1"/>
          <w:sz w:val="22"/>
          <w:szCs w:val="22"/>
        </w:rPr>
      </w:pPr>
    </w:p>
    <w:p w14:paraId="1F61D126" w14:textId="77777777" w:rsidR="003F05D5" w:rsidRDefault="003F05D5" w:rsidP="003F05D5">
      <w:pPr>
        <w:pStyle w:val="ListParagraph"/>
        <w:rPr>
          <w:rFonts w:ascii="Calibri" w:hAnsi="Calibri"/>
          <w:color w:val="000000" w:themeColor="text1"/>
          <w:sz w:val="22"/>
          <w:szCs w:val="22"/>
        </w:rPr>
      </w:pPr>
    </w:p>
    <w:p w14:paraId="06A1562E" w14:textId="77777777" w:rsidR="003F05D5" w:rsidRDefault="003F05D5" w:rsidP="00805436">
      <w:pPr>
        <w:tabs>
          <w:tab w:val="left" w:pos="630"/>
        </w:tabs>
        <w:jc w:val="both"/>
        <w:rPr>
          <w:rFonts w:ascii="Calibri" w:hAnsi="Calibri"/>
          <w:color w:val="000000" w:themeColor="text1"/>
          <w:sz w:val="22"/>
          <w:szCs w:val="22"/>
        </w:rPr>
      </w:pPr>
    </w:p>
    <w:p w14:paraId="7673DF1A" w14:textId="77777777" w:rsidR="00805436" w:rsidRDefault="00805436" w:rsidP="00805436">
      <w:pPr>
        <w:tabs>
          <w:tab w:val="left" w:pos="630"/>
        </w:tabs>
        <w:jc w:val="both"/>
        <w:rPr>
          <w:rFonts w:ascii="Calibri" w:hAnsi="Calibri"/>
          <w:color w:val="000000" w:themeColor="text1"/>
          <w:sz w:val="22"/>
          <w:szCs w:val="22"/>
        </w:rPr>
      </w:pPr>
    </w:p>
    <w:p w14:paraId="5C7461A0" w14:textId="77777777" w:rsidR="00F1211B" w:rsidRDefault="00F1211B" w:rsidP="00805436">
      <w:pPr>
        <w:tabs>
          <w:tab w:val="left" w:pos="630"/>
        </w:tabs>
        <w:jc w:val="both"/>
        <w:rPr>
          <w:rFonts w:ascii="Calibri" w:hAnsi="Calibri"/>
          <w:color w:val="000000" w:themeColor="text1"/>
          <w:sz w:val="22"/>
          <w:szCs w:val="22"/>
        </w:rPr>
      </w:pPr>
    </w:p>
    <w:p w14:paraId="3AA649C8" w14:textId="77777777" w:rsidR="0049029F" w:rsidRDefault="0049029F" w:rsidP="00805436">
      <w:pPr>
        <w:tabs>
          <w:tab w:val="left" w:pos="630"/>
        </w:tabs>
        <w:jc w:val="both"/>
        <w:rPr>
          <w:rFonts w:ascii="Calibri" w:hAnsi="Calibri"/>
          <w:color w:val="000000" w:themeColor="text1"/>
          <w:sz w:val="22"/>
          <w:szCs w:val="22"/>
        </w:rPr>
      </w:pPr>
    </w:p>
    <w:p w14:paraId="13F29007" w14:textId="77777777" w:rsidR="00B7544B" w:rsidRPr="00CC6E7F" w:rsidRDefault="00B7544B" w:rsidP="00805436">
      <w:pPr>
        <w:tabs>
          <w:tab w:val="left" w:pos="630"/>
        </w:tabs>
        <w:jc w:val="both"/>
        <w:rPr>
          <w:rFonts w:ascii="Calibri" w:hAnsi="Calibri"/>
          <w:color w:val="000000" w:themeColor="text1"/>
          <w:sz w:val="22"/>
          <w:szCs w:val="22"/>
        </w:rPr>
      </w:pPr>
    </w:p>
    <w:p w14:paraId="77D21289" w14:textId="77777777" w:rsidR="005755FE" w:rsidRDefault="007655EE" w:rsidP="00B758D0">
      <w:pPr>
        <w:spacing w:before="240" w:after="240"/>
        <w:jc w:val="both"/>
        <w:rPr>
          <w:rFonts w:asciiTheme="minorHAnsi" w:eastAsiaTheme="minorEastAsia" w:hAnsiTheme="minorHAnsi" w:cstheme="minorBidi"/>
          <w:b/>
          <w:noProof/>
          <w:sz w:val="28"/>
          <w:szCs w:val="28"/>
          <w:u w:val="single"/>
          <w:lang w:val="en-SG" w:eastAsia="en-SG"/>
        </w:rPr>
      </w:pPr>
      <w:r w:rsidRPr="00067895">
        <w:rPr>
          <w:rFonts w:asciiTheme="minorHAnsi" w:eastAsiaTheme="minorEastAsia" w:hAnsiTheme="minorHAnsi" w:cstheme="minorBidi"/>
          <w:b/>
          <w:noProof/>
          <w:sz w:val="28"/>
          <w:szCs w:val="28"/>
          <w:u w:val="single"/>
          <w:lang w:val="en-SG" w:eastAsia="en-SG"/>
        </w:rPr>
        <w:t>SUMMARY OF WORKING EXPERIENCE</w:t>
      </w:r>
    </w:p>
    <w:p w14:paraId="7AA6F74E" w14:textId="3774D44B" w:rsidR="007221F3" w:rsidRPr="00290B89" w:rsidRDefault="007221F3" w:rsidP="007221F3">
      <w:pPr>
        <w:pStyle w:val="ListParagraph"/>
        <w:numPr>
          <w:ilvl w:val="0"/>
          <w:numId w:val="33"/>
        </w:numPr>
        <w:spacing w:after="240"/>
        <w:jc w:val="both"/>
        <w:rPr>
          <w:rFonts w:asciiTheme="minorHAnsi" w:hAnsiTheme="minorHAnsi"/>
          <w:b/>
          <w:bCs/>
          <w:sz w:val="26"/>
          <w:szCs w:val="26"/>
        </w:rPr>
      </w:pPr>
      <w:r>
        <w:rPr>
          <w:rFonts w:asciiTheme="minorHAnsi" w:hAnsiTheme="minorHAnsi"/>
          <w:b/>
          <w:bCs/>
          <w:sz w:val="26"/>
          <w:szCs w:val="26"/>
        </w:rPr>
        <w:t>SEPCOIII E</w:t>
      </w:r>
      <w:r w:rsidR="007B238C">
        <w:rPr>
          <w:rFonts w:asciiTheme="minorHAnsi" w:hAnsiTheme="minorHAnsi"/>
          <w:b/>
          <w:bCs/>
          <w:sz w:val="26"/>
          <w:szCs w:val="26"/>
        </w:rPr>
        <w:t>lectric Power Construction Co.,Ltd, Bahrain</w:t>
      </w:r>
      <w:r>
        <w:rPr>
          <w:rFonts w:asciiTheme="minorHAnsi" w:hAnsiTheme="minorHAnsi"/>
          <w:b/>
          <w:bCs/>
          <w:sz w:val="26"/>
          <w:szCs w:val="26"/>
        </w:rPr>
        <w:t xml:space="preserve"> </w:t>
      </w:r>
    </w:p>
    <w:p w14:paraId="726A6E28" w14:textId="7013D091" w:rsidR="007221F3" w:rsidRPr="00067895" w:rsidRDefault="007221F3" w:rsidP="007221F3">
      <w:pPr>
        <w:pStyle w:val="Heading7"/>
        <w:rPr>
          <w:rFonts w:ascii="Calibri" w:hAnsi="Calibri" w:cs="Tahoma"/>
          <w:b w:val="0"/>
          <w:i w:val="0"/>
          <w:iCs w:val="0"/>
          <w:sz w:val="22"/>
          <w:szCs w:val="22"/>
        </w:rPr>
      </w:pPr>
      <w:r>
        <w:rPr>
          <w:rFonts w:ascii="Tahoma" w:hAnsi="Tahoma" w:cs="Tahoma"/>
          <w:i w:val="0"/>
          <w:sz w:val="20"/>
          <w:szCs w:val="20"/>
        </w:rPr>
        <w:t xml:space="preserve">       </w:t>
      </w:r>
      <w:r w:rsidRPr="00067895">
        <w:rPr>
          <w:rFonts w:ascii="Calibri" w:hAnsi="Calibri" w:cs="Tahoma"/>
          <w:b w:val="0"/>
          <w:i w:val="0"/>
          <w:iCs w:val="0"/>
          <w:sz w:val="22"/>
          <w:szCs w:val="22"/>
        </w:rPr>
        <w:t>Position          :</w:t>
      </w:r>
      <w:r>
        <w:rPr>
          <w:rFonts w:ascii="Calibri" w:hAnsi="Calibri" w:cs="Tahoma"/>
          <w:b w:val="0"/>
          <w:i w:val="0"/>
          <w:iCs w:val="0"/>
          <w:sz w:val="22"/>
          <w:szCs w:val="22"/>
        </w:rPr>
        <w:t xml:space="preserve"> QA/QC</w:t>
      </w:r>
      <w:r w:rsidR="002B41E0">
        <w:rPr>
          <w:rFonts w:ascii="Calibri" w:hAnsi="Calibri" w:cs="Tahoma"/>
          <w:b w:val="0"/>
          <w:i w:val="0"/>
          <w:iCs w:val="0"/>
          <w:sz w:val="22"/>
          <w:szCs w:val="22"/>
        </w:rPr>
        <w:t xml:space="preserve"> E&amp;I</w:t>
      </w:r>
      <w:r w:rsidR="00D7103B">
        <w:rPr>
          <w:rFonts w:ascii="Calibri" w:hAnsi="Calibri" w:cs="Tahoma"/>
          <w:b w:val="0"/>
          <w:i w:val="0"/>
          <w:iCs w:val="0"/>
          <w:sz w:val="22"/>
          <w:szCs w:val="22"/>
        </w:rPr>
        <w:t xml:space="preserve"> </w:t>
      </w:r>
      <w:r w:rsidR="002B41E0">
        <w:rPr>
          <w:rFonts w:ascii="Calibri" w:hAnsi="Calibri" w:cs="Tahoma"/>
          <w:b w:val="0"/>
          <w:i w:val="0"/>
          <w:iCs w:val="0"/>
          <w:sz w:val="22"/>
          <w:szCs w:val="22"/>
        </w:rPr>
        <w:t>/</w:t>
      </w:r>
      <w:r w:rsidR="00D7103B">
        <w:rPr>
          <w:rFonts w:ascii="Calibri" w:hAnsi="Calibri" w:cs="Tahoma"/>
          <w:b w:val="0"/>
          <w:i w:val="0"/>
          <w:iCs w:val="0"/>
          <w:sz w:val="22"/>
          <w:szCs w:val="22"/>
        </w:rPr>
        <w:t xml:space="preserve"> </w:t>
      </w:r>
      <w:r w:rsidR="007B238C">
        <w:rPr>
          <w:rFonts w:ascii="Calibri" w:hAnsi="Calibri" w:cs="Tahoma"/>
          <w:b w:val="0"/>
          <w:i w:val="0"/>
          <w:iCs w:val="0"/>
          <w:sz w:val="22"/>
          <w:szCs w:val="22"/>
        </w:rPr>
        <w:t>Ex</w:t>
      </w:r>
      <w:r>
        <w:rPr>
          <w:rFonts w:ascii="Calibri" w:hAnsi="Calibri" w:cs="Tahoma"/>
          <w:b w:val="0"/>
          <w:i w:val="0"/>
          <w:iCs w:val="0"/>
          <w:sz w:val="22"/>
          <w:szCs w:val="22"/>
        </w:rPr>
        <w:t xml:space="preserve"> Engineer</w:t>
      </w:r>
    </w:p>
    <w:p w14:paraId="143DF861" w14:textId="251F15F0" w:rsidR="00A74E26" w:rsidRDefault="007221F3" w:rsidP="00A74E26">
      <w:pPr>
        <w:pStyle w:val="Heading7"/>
        <w:spacing w:line="360" w:lineRule="auto"/>
        <w:rPr>
          <w:rFonts w:ascii="Calibri" w:hAnsi="Calibri" w:cs="Tahoma"/>
          <w:b w:val="0"/>
          <w:i w:val="0"/>
          <w:iCs w:val="0"/>
          <w:sz w:val="22"/>
          <w:szCs w:val="22"/>
        </w:rPr>
      </w:pPr>
      <w:r>
        <w:rPr>
          <w:rFonts w:ascii="Calibri" w:hAnsi="Calibri" w:cs="Tahoma"/>
          <w:b w:val="0"/>
          <w:i w:val="0"/>
          <w:iCs w:val="0"/>
          <w:sz w:val="22"/>
          <w:szCs w:val="22"/>
        </w:rPr>
        <w:t xml:space="preserve">        </w:t>
      </w:r>
      <w:r w:rsidRPr="00067895">
        <w:rPr>
          <w:rFonts w:ascii="Calibri" w:hAnsi="Calibri" w:cs="Tahoma"/>
          <w:b w:val="0"/>
          <w:i w:val="0"/>
          <w:iCs w:val="0"/>
          <w:sz w:val="22"/>
          <w:szCs w:val="22"/>
        </w:rPr>
        <w:t xml:space="preserve">Period         </w:t>
      </w:r>
      <w:r>
        <w:rPr>
          <w:rFonts w:ascii="Calibri" w:hAnsi="Calibri" w:cs="Tahoma"/>
          <w:b w:val="0"/>
          <w:i w:val="0"/>
          <w:iCs w:val="0"/>
          <w:sz w:val="22"/>
          <w:szCs w:val="22"/>
        </w:rPr>
        <w:t xml:space="preserve"> </w:t>
      </w:r>
      <w:r w:rsidRPr="00067895">
        <w:rPr>
          <w:rFonts w:ascii="Calibri" w:hAnsi="Calibri" w:cs="Tahoma"/>
          <w:b w:val="0"/>
          <w:i w:val="0"/>
          <w:iCs w:val="0"/>
          <w:sz w:val="22"/>
          <w:szCs w:val="22"/>
        </w:rPr>
        <w:t xml:space="preserve">   : </w:t>
      </w:r>
      <w:r w:rsidR="00766560">
        <w:rPr>
          <w:rFonts w:ascii="Calibri" w:hAnsi="Calibri" w:cs="Tahoma"/>
          <w:b w:val="0"/>
          <w:i w:val="0"/>
          <w:iCs w:val="0"/>
          <w:sz w:val="22"/>
          <w:szCs w:val="22"/>
        </w:rPr>
        <w:t>Feb-2020</w:t>
      </w:r>
      <w:r>
        <w:rPr>
          <w:rFonts w:ascii="Calibri" w:hAnsi="Calibri" w:cs="Tahoma"/>
          <w:b w:val="0"/>
          <w:i w:val="0"/>
          <w:iCs w:val="0"/>
          <w:sz w:val="22"/>
          <w:szCs w:val="22"/>
        </w:rPr>
        <w:t xml:space="preserve"> to Till</w:t>
      </w:r>
    </w:p>
    <w:p w14:paraId="0A895D50" w14:textId="77777777" w:rsidR="00A74E26" w:rsidRDefault="00A74E26" w:rsidP="00A74E26">
      <w:pPr>
        <w:rPr>
          <w:rFonts w:asciiTheme="minorHAnsi" w:hAnsiTheme="minorHAnsi"/>
          <w:b/>
          <w:bCs/>
          <w:sz w:val="26"/>
          <w:szCs w:val="26"/>
          <w:u w:val="single"/>
        </w:rPr>
      </w:pPr>
      <w:r w:rsidRPr="00B11E28">
        <w:rPr>
          <w:rFonts w:asciiTheme="minorHAnsi" w:hAnsiTheme="minorHAnsi"/>
          <w:b/>
          <w:bCs/>
          <w:sz w:val="26"/>
          <w:szCs w:val="26"/>
          <w:u w:val="single"/>
        </w:rPr>
        <w:t>Project Handled</w:t>
      </w:r>
    </w:p>
    <w:p w14:paraId="2291217C" w14:textId="77777777" w:rsidR="00F973C5" w:rsidRDefault="00F973C5" w:rsidP="00A74E26">
      <w:pPr>
        <w:rPr>
          <w:rFonts w:asciiTheme="minorHAnsi" w:hAnsiTheme="minorHAnsi"/>
          <w:b/>
          <w:bCs/>
          <w:sz w:val="26"/>
          <w:szCs w:val="26"/>
          <w:u w:val="single"/>
        </w:rPr>
      </w:pPr>
    </w:p>
    <w:p w14:paraId="10325368" w14:textId="528FDE8A" w:rsidR="00A74E26" w:rsidRDefault="00F973C5" w:rsidP="00A74E26">
      <w:pPr>
        <w:pStyle w:val="ListParagraph"/>
        <w:numPr>
          <w:ilvl w:val="2"/>
          <w:numId w:val="24"/>
        </w:numPr>
        <w:autoSpaceDE w:val="0"/>
        <w:autoSpaceDN w:val="0"/>
        <w:adjustRightInd w:val="0"/>
        <w:spacing w:line="360" w:lineRule="auto"/>
        <w:jc w:val="both"/>
        <w:rPr>
          <w:rFonts w:ascii="Calibri" w:hAnsi="Calibri" w:cs="Tahoma"/>
          <w:b/>
          <w:bCs/>
          <w:sz w:val="22"/>
          <w:szCs w:val="22"/>
        </w:rPr>
      </w:pPr>
      <w:r>
        <w:rPr>
          <w:rFonts w:ascii="Calibri" w:hAnsi="Calibri" w:cs="Tahoma"/>
          <w:b/>
          <w:bCs/>
          <w:sz w:val="22"/>
          <w:szCs w:val="22"/>
        </w:rPr>
        <w:t>Al Dur Phase II IWPP Project</w:t>
      </w:r>
    </w:p>
    <w:tbl>
      <w:tblPr>
        <w:tblW w:w="7058" w:type="dxa"/>
        <w:tblInd w:w="93" w:type="dxa"/>
        <w:tblLook w:val="04A0" w:firstRow="1" w:lastRow="0" w:firstColumn="1" w:lastColumn="0" w:noHBand="0" w:noVBand="1"/>
      </w:tblPr>
      <w:tblGrid>
        <w:gridCol w:w="2231"/>
        <w:gridCol w:w="4307"/>
        <w:gridCol w:w="260"/>
        <w:gridCol w:w="260"/>
      </w:tblGrid>
      <w:tr w:rsidR="00A74E26" w:rsidRPr="005B6206" w14:paraId="6684EE41" w14:textId="77777777" w:rsidTr="006850B1">
        <w:trPr>
          <w:trHeight w:val="229"/>
        </w:trPr>
        <w:tc>
          <w:tcPr>
            <w:tcW w:w="2231" w:type="dxa"/>
            <w:tcBorders>
              <w:top w:val="nil"/>
              <w:left w:val="nil"/>
              <w:bottom w:val="nil"/>
              <w:right w:val="nil"/>
            </w:tcBorders>
            <w:shd w:val="clear" w:color="auto" w:fill="auto"/>
            <w:noWrap/>
            <w:vAlign w:val="bottom"/>
            <w:hideMark/>
          </w:tcPr>
          <w:p w14:paraId="75B671FA" w14:textId="77777777" w:rsidR="00A74E26" w:rsidRPr="005B6206" w:rsidRDefault="00A74E26" w:rsidP="00A27FC9">
            <w:pPr>
              <w:pStyle w:val="ListParagraph"/>
              <w:numPr>
                <w:ilvl w:val="0"/>
                <w:numId w:val="44"/>
              </w:numPr>
              <w:rPr>
                <w:rFonts w:ascii="Wingdings" w:hAnsi="Wingdings"/>
                <w:color w:val="000000"/>
                <w:sz w:val="20"/>
                <w:szCs w:val="20"/>
              </w:rPr>
            </w:pPr>
            <w:r w:rsidRPr="005B6206">
              <w:rPr>
                <w:rFonts w:ascii="Calibri" w:hAnsi="Calibri"/>
                <w:color w:val="000000"/>
                <w:sz w:val="22"/>
                <w:szCs w:val="22"/>
              </w:rPr>
              <w:t>Client</w:t>
            </w:r>
            <w:r w:rsidRPr="005B6206">
              <w:rPr>
                <w:rFonts w:ascii="Tahoma" w:hAnsi="Tahoma" w:cs="Tahoma"/>
                <w:color w:val="000000"/>
                <w:sz w:val="20"/>
                <w:szCs w:val="20"/>
              </w:rPr>
              <w:t xml:space="preserve"> </w:t>
            </w:r>
          </w:p>
        </w:tc>
        <w:tc>
          <w:tcPr>
            <w:tcW w:w="4827" w:type="dxa"/>
            <w:gridSpan w:val="3"/>
            <w:tcBorders>
              <w:top w:val="nil"/>
              <w:left w:val="nil"/>
              <w:bottom w:val="nil"/>
              <w:right w:val="nil"/>
            </w:tcBorders>
            <w:shd w:val="clear" w:color="auto" w:fill="auto"/>
            <w:noWrap/>
            <w:vAlign w:val="bottom"/>
            <w:hideMark/>
          </w:tcPr>
          <w:p w14:paraId="733F82AC" w14:textId="0CF0CB5C" w:rsidR="00A74E26" w:rsidRPr="005B6206" w:rsidRDefault="00A74E26" w:rsidP="00A27FC9">
            <w:pPr>
              <w:rPr>
                <w:rFonts w:ascii="Calibri" w:hAnsi="Calibri"/>
                <w:color w:val="000000"/>
                <w:sz w:val="22"/>
                <w:szCs w:val="22"/>
              </w:rPr>
            </w:pPr>
            <w:r w:rsidRPr="005B6206">
              <w:rPr>
                <w:rFonts w:ascii="Calibri" w:hAnsi="Calibri"/>
                <w:color w:val="000000"/>
                <w:sz w:val="22"/>
                <w:szCs w:val="22"/>
              </w:rPr>
              <w:t xml:space="preserve">: </w:t>
            </w:r>
            <w:r w:rsidR="006850B1">
              <w:rPr>
                <w:rFonts w:ascii="Calibri" w:hAnsi="Calibri"/>
                <w:color w:val="000000"/>
                <w:sz w:val="22"/>
                <w:szCs w:val="22"/>
              </w:rPr>
              <w:t>Haya Power and Desalination Company B.S.C.</w:t>
            </w:r>
          </w:p>
        </w:tc>
      </w:tr>
      <w:tr w:rsidR="00A74E26" w:rsidRPr="005B6206" w14:paraId="0EFB6FCB" w14:textId="77777777" w:rsidTr="006850B1">
        <w:trPr>
          <w:trHeight w:val="229"/>
        </w:trPr>
        <w:tc>
          <w:tcPr>
            <w:tcW w:w="2231" w:type="dxa"/>
            <w:tcBorders>
              <w:top w:val="nil"/>
              <w:left w:val="nil"/>
              <w:bottom w:val="nil"/>
              <w:right w:val="nil"/>
            </w:tcBorders>
            <w:shd w:val="clear" w:color="auto" w:fill="auto"/>
            <w:noWrap/>
            <w:vAlign w:val="bottom"/>
            <w:hideMark/>
          </w:tcPr>
          <w:p w14:paraId="14B51180" w14:textId="77777777" w:rsidR="00A74E26" w:rsidRPr="005B6206" w:rsidRDefault="00A74E26" w:rsidP="00A27FC9">
            <w:pPr>
              <w:pStyle w:val="ListParagraph"/>
              <w:numPr>
                <w:ilvl w:val="0"/>
                <w:numId w:val="44"/>
              </w:numPr>
              <w:rPr>
                <w:rFonts w:ascii="Wingdings" w:hAnsi="Wingdings"/>
                <w:color w:val="000000"/>
                <w:sz w:val="20"/>
                <w:szCs w:val="20"/>
              </w:rPr>
            </w:pPr>
            <w:r w:rsidRPr="005B6206">
              <w:rPr>
                <w:rFonts w:ascii="Calibri" w:hAnsi="Calibri"/>
                <w:color w:val="000000"/>
                <w:sz w:val="22"/>
                <w:szCs w:val="22"/>
              </w:rPr>
              <w:t>Type</w:t>
            </w:r>
            <w:r w:rsidRPr="005B6206">
              <w:rPr>
                <w:rFonts w:ascii="Tahoma" w:hAnsi="Tahoma" w:cs="Tahoma"/>
                <w:color w:val="000000"/>
                <w:sz w:val="20"/>
                <w:szCs w:val="20"/>
              </w:rPr>
              <w:t xml:space="preserve"> </w:t>
            </w:r>
          </w:p>
        </w:tc>
        <w:tc>
          <w:tcPr>
            <w:tcW w:w="4307" w:type="dxa"/>
            <w:tcBorders>
              <w:top w:val="nil"/>
              <w:left w:val="nil"/>
              <w:bottom w:val="nil"/>
              <w:right w:val="nil"/>
            </w:tcBorders>
            <w:shd w:val="clear" w:color="auto" w:fill="auto"/>
            <w:noWrap/>
            <w:vAlign w:val="bottom"/>
            <w:hideMark/>
          </w:tcPr>
          <w:p w14:paraId="016D25D5" w14:textId="1451E4FF" w:rsidR="006850B1" w:rsidRPr="005B6206" w:rsidRDefault="00A74E26" w:rsidP="00A27FC9">
            <w:pPr>
              <w:rPr>
                <w:rFonts w:ascii="Calibri" w:hAnsi="Calibri"/>
                <w:color w:val="000000"/>
                <w:sz w:val="22"/>
                <w:szCs w:val="22"/>
              </w:rPr>
            </w:pPr>
            <w:r>
              <w:rPr>
                <w:rFonts w:ascii="Calibri" w:hAnsi="Calibri"/>
                <w:color w:val="000000"/>
                <w:sz w:val="22"/>
                <w:szCs w:val="22"/>
              </w:rPr>
              <w:t xml:space="preserve">: </w:t>
            </w:r>
            <w:r w:rsidR="006850B1" w:rsidRPr="006850B1">
              <w:rPr>
                <w:rFonts w:ascii="Calibri" w:hAnsi="Calibri"/>
                <w:color w:val="000000"/>
                <w:sz w:val="22"/>
                <w:szCs w:val="22"/>
              </w:rPr>
              <w:t>Independent Water and Power Project</w:t>
            </w:r>
          </w:p>
        </w:tc>
        <w:tc>
          <w:tcPr>
            <w:tcW w:w="260" w:type="dxa"/>
            <w:tcBorders>
              <w:top w:val="nil"/>
              <w:left w:val="nil"/>
              <w:bottom w:val="nil"/>
              <w:right w:val="nil"/>
            </w:tcBorders>
            <w:shd w:val="clear" w:color="auto" w:fill="auto"/>
            <w:noWrap/>
            <w:vAlign w:val="bottom"/>
            <w:hideMark/>
          </w:tcPr>
          <w:p w14:paraId="5351170C" w14:textId="77777777" w:rsidR="00A74E26" w:rsidRPr="005B6206" w:rsidRDefault="00A74E26" w:rsidP="00A27FC9">
            <w:pPr>
              <w:rPr>
                <w:rFonts w:ascii="Calibri" w:hAnsi="Calibri"/>
                <w:color w:val="000000"/>
                <w:sz w:val="22"/>
                <w:szCs w:val="22"/>
              </w:rPr>
            </w:pPr>
          </w:p>
        </w:tc>
        <w:tc>
          <w:tcPr>
            <w:tcW w:w="260" w:type="dxa"/>
            <w:tcBorders>
              <w:top w:val="nil"/>
              <w:left w:val="nil"/>
              <w:bottom w:val="nil"/>
              <w:right w:val="nil"/>
            </w:tcBorders>
            <w:shd w:val="clear" w:color="auto" w:fill="auto"/>
            <w:noWrap/>
            <w:vAlign w:val="bottom"/>
            <w:hideMark/>
          </w:tcPr>
          <w:p w14:paraId="68EE09D0" w14:textId="77777777" w:rsidR="00A74E26" w:rsidRPr="005B6206" w:rsidRDefault="00A74E26" w:rsidP="00A27FC9">
            <w:pPr>
              <w:rPr>
                <w:rFonts w:ascii="Calibri" w:hAnsi="Calibri"/>
                <w:color w:val="000000"/>
                <w:sz w:val="22"/>
                <w:szCs w:val="22"/>
              </w:rPr>
            </w:pPr>
          </w:p>
        </w:tc>
      </w:tr>
    </w:tbl>
    <w:p w14:paraId="0F8433B6" w14:textId="77777777" w:rsidR="006850B1" w:rsidRDefault="006850B1" w:rsidP="006850B1">
      <w:pPr>
        <w:pStyle w:val="ListParagraph"/>
        <w:spacing w:after="240"/>
        <w:ind w:left="420"/>
        <w:jc w:val="both"/>
        <w:rPr>
          <w:rFonts w:asciiTheme="minorHAnsi" w:hAnsiTheme="minorHAnsi"/>
          <w:b/>
          <w:bCs/>
          <w:sz w:val="26"/>
          <w:szCs w:val="26"/>
        </w:rPr>
      </w:pPr>
    </w:p>
    <w:p w14:paraId="7B9414A2" w14:textId="4B9295BA" w:rsidR="00290B89" w:rsidRPr="00290B89" w:rsidRDefault="00620D7F" w:rsidP="00290B89">
      <w:pPr>
        <w:pStyle w:val="ListParagraph"/>
        <w:numPr>
          <w:ilvl w:val="0"/>
          <w:numId w:val="33"/>
        </w:numPr>
        <w:spacing w:after="240"/>
        <w:jc w:val="both"/>
        <w:rPr>
          <w:rFonts w:asciiTheme="minorHAnsi" w:hAnsiTheme="minorHAnsi"/>
          <w:b/>
          <w:bCs/>
          <w:sz w:val="26"/>
          <w:szCs w:val="26"/>
        </w:rPr>
      </w:pPr>
      <w:r>
        <w:rPr>
          <w:rFonts w:asciiTheme="minorHAnsi" w:hAnsiTheme="minorHAnsi"/>
          <w:b/>
          <w:bCs/>
          <w:sz w:val="26"/>
          <w:szCs w:val="26"/>
        </w:rPr>
        <w:t xml:space="preserve">SEMEC Specialized Project L.L.C, Oman </w:t>
      </w:r>
    </w:p>
    <w:p w14:paraId="4E5D25B9" w14:textId="64BD0542" w:rsidR="00620D7F" w:rsidRPr="00067895" w:rsidRDefault="00620D7F" w:rsidP="00620D7F">
      <w:pPr>
        <w:pStyle w:val="Heading7"/>
        <w:rPr>
          <w:rFonts w:ascii="Calibri" w:hAnsi="Calibri" w:cs="Tahoma"/>
          <w:b w:val="0"/>
          <w:i w:val="0"/>
          <w:iCs w:val="0"/>
          <w:sz w:val="22"/>
          <w:szCs w:val="22"/>
        </w:rPr>
      </w:pPr>
      <w:r>
        <w:rPr>
          <w:rFonts w:ascii="Tahoma" w:hAnsi="Tahoma" w:cs="Tahoma"/>
          <w:i w:val="0"/>
          <w:sz w:val="20"/>
          <w:szCs w:val="20"/>
        </w:rPr>
        <w:t xml:space="preserve">       </w:t>
      </w:r>
      <w:r w:rsidRPr="00067895">
        <w:rPr>
          <w:rFonts w:ascii="Calibri" w:hAnsi="Calibri" w:cs="Tahoma"/>
          <w:b w:val="0"/>
          <w:i w:val="0"/>
          <w:iCs w:val="0"/>
          <w:sz w:val="22"/>
          <w:szCs w:val="22"/>
        </w:rPr>
        <w:t>Position          :</w:t>
      </w:r>
      <w:r>
        <w:rPr>
          <w:rFonts w:ascii="Calibri" w:hAnsi="Calibri" w:cs="Tahoma"/>
          <w:b w:val="0"/>
          <w:i w:val="0"/>
          <w:iCs w:val="0"/>
          <w:sz w:val="22"/>
          <w:szCs w:val="22"/>
        </w:rPr>
        <w:t xml:space="preserve"> QA/QC</w:t>
      </w:r>
      <w:r w:rsidR="0066141C">
        <w:rPr>
          <w:rFonts w:ascii="Calibri" w:hAnsi="Calibri" w:cs="Tahoma"/>
          <w:b w:val="0"/>
          <w:i w:val="0"/>
          <w:iCs w:val="0"/>
          <w:sz w:val="22"/>
          <w:szCs w:val="22"/>
        </w:rPr>
        <w:t xml:space="preserve"> E&amp;I</w:t>
      </w:r>
      <w:r>
        <w:rPr>
          <w:rFonts w:ascii="Calibri" w:hAnsi="Calibri" w:cs="Tahoma"/>
          <w:b w:val="0"/>
          <w:i w:val="0"/>
          <w:iCs w:val="0"/>
          <w:sz w:val="22"/>
          <w:szCs w:val="22"/>
        </w:rPr>
        <w:t xml:space="preserve"> Engineer</w:t>
      </w:r>
    </w:p>
    <w:p w14:paraId="6B7BE8E3" w14:textId="3ED54DBF" w:rsidR="00B16643" w:rsidRDefault="00620D7F" w:rsidP="007221F3">
      <w:pPr>
        <w:pStyle w:val="Heading7"/>
        <w:spacing w:line="360" w:lineRule="auto"/>
        <w:rPr>
          <w:rFonts w:ascii="Calibri" w:hAnsi="Calibri" w:cs="Tahoma"/>
          <w:b w:val="0"/>
          <w:i w:val="0"/>
          <w:iCs w:val="0"/>
          <w:sz w:val="22"/>
          <w:szCs w:val="22"/>
        </w:rPr>
      </w:pPr>
      <w:r>
        <w:rPr>
          <w:rFonts w:ascii="Calibri" w:hAnsi="Calibri" w:cs="Tahoma"/>
          <w:b w:val="0"/>
          <w:i w:val="0"/>
          <w:iCs w:val="0"/>
          <w:sz w:val="22"/>
          <w:szCs w:val="22"/>
        </w:rPr>
        <w:t xml:space="preserve">        </w:t>
      </w:r>
      <w:r w:rsidRPr="00067895">
        <w:rPr>
          <w:rFonts w:ascii="Calibri" w:hAnsi="Calibri" w:cs="Tahoma"/>
          <w:b w:val="0"/>
          <w:i w:val="0"/>
          <w:iCs w:val="0"/>
          <w:sz w:val="22"/>
          <w:szCs w:val="22"/>
        </w:rPr>
        <w:t xml:space="preserve">Period         </w:t>
      </w:r>
      <w:r w:rsidR="00CD7C3C">
        <w:rPr>
          <w:rFonts w:ascii="Calibri" w:hAnsi="Calibri" w:cs="Tahoma"/>
          <w:b w:val="0"/>
          <w:i w:val="0"/>
          <w:iCs w:val="0"/>
          <w:sz w:val="22"/>
          <w:szCs w:val="22"/>
        </w:rPr>
        <w:t xml:space="preserve"> </w:t>
      </w:r>
      <w:r w:rsidRPr="00067895">
        <w:rPr>
          <w:rFonts w:ascii="Calibri" w:hAnsi="Calibri" w:cs="Tahoma"/>
          <w:b w:val="0"/>
          <w:i w:val="0"/>
          <w:iCs w:val="0"/>
          <w:sz w:val="22"/>
          <w:szCs w:val="22"/>
        </w:rPr>
        <w:t xml:space="preserve">   : </w:t>
      </w:r>
      <w:r w:rsidR="007B238C">
        <w:rPr>
          <w:rFonts w:ascii="Calibri" w:hAnsi="Calibri" w:cs="Tahoma"/>
          <w:b w:val="0"/>
          <w:i w:val="0"/>
          <w:iCs w:val="0"/>
          <w:sz w:val="22"/>
          <w:szCs w:val="22"/>
        </w:rPr>
        <w:t>Oct-2019 to Feb-2020</w:t>
      </w:r>
    </w:p>
    <w:p w14:paraId="45471FFB" w14:textId="77777777" w:rsidR="007221F3" w:rsidRPr="007221F3" w:rsidRDefault="007221F3" w:rsidP="007221F3"/>
    <w:p w14:paraId="0FBEB667" w14:textId="77777777" w:rsidR="00B16643" w:rsidRDefault="00B16643" w:rsidP="00B16643">
      <w:pPr>
        <w:rPr>
          <w:rFonts w:asciiTheme="minorHAnsi" w:hAnsiTheme="minorHAnsi"/>
          <w:b/>
          <w:bCs/>
          <w:sz w:val="26"/>
          <w:szCs w:val="26"/>
          <w:u w:val="single"/>
        </w:rPr>
      </w:pPr>
      <w:r w:rsidRPr="00B11E28">
        <w:rPr>
          <w:rFonts w:asciiTheme="minorHAnsi" w:hAnsiTheme="minorHAnsi"/>
          <w:b/>
          <w:bCs/>
          <w:sz w:val="26"/>
          <w:szCs w:val="26"/>
          <w:u w:val="single"/>
        </w:rPr>
        <w:t>Project Handled</w:t>
      </w:r>
    </w:p>
    <w:p w14:paraId="22683642" w14:textId="77777777" w:rsidR="00B16643" w:rsidRDefault="00B16643" w:rsidP="00B16643">
      <w:pPr>
        <w:rPr>
          <w:rFonts w:asciiTheme="minorHAnsi" w:hAnsiTheme="minorHAnsi"/>
          <w:b/>
          <w:bCs/>
          <w:sz w:val="26"/>
          <w:szCs w:val="26"/>
          <w:u w:val="single"/>
        </w:rPr>
      </w:pPr>
    </w:p>
    <w:p w14:paraId="12F6353B" w14:textId="0A1AA3DB" w:rsidR="00B16643" w:rsidRDefault="00423954" w:rsidP="00B16643">
      <w:pPr>
        <w:pStyle w:val="ListParagraph"/>
        <w:numPr>
          <w:ilvl w:val="2"/>
          <w:numId w:val="24"/>
        </w:numPr>
        <w:autoSpaceDE w:val="0"/>
        <w:autoSpaceDN w:val="0"/>
        <w:adjustRightInd w:val="0"/>
        <w:spacing w:line="360" w:lineRule="auto"/>
        <w:jc w:val="both"/>
        <w:rPr>
          <w:rFonts w:ascii="Calibri" w:hAnsi="Calibri" w:cs="Tahoma"/>
          <w:b/>
          <w:bCs/>
          <w:sz w:val="22"/>
          <w:szCs w:val="22"/>
        </w:rPr>
      </w:pPr>
      <w:r>
        <w:rPr>
          <w:rFonts w:ascii="Calibri" w:hAnsi="Calibri" w:cs="Tahoma"/>
          <w:b/>
          <w:bCs/>
          <w:sz w:val="22"/>
          <w:szCs w:val="22"/>
        </w:rPr>
        <w:t>DUQM Refinery</w:t>
      </w:r>
      <w:r w:rsidR="003D48D6">
        <w:rPr>
          <w:rFonts w:ascii="Calibri" w:hAnsi="Calibri" w:cs="Tahoma"/>
          <w:b/>
          <w:bCs/>
          <w:sz w:val="22"/>
          <w:szCs w:val="22"/>
        </w:rPr>
        <w:t xml:space="preserve"> Project -</w:t>
      </w:r>
      <w:r w:rsidR="00374DEB">
        <w:rPr>
          <w:rFonts w:ascii="Calibri" w:hAnsi="Calibri" w:cs="Tahoma"/>
          <w:b/>
          <w:bCs/>
          <w:sz w:val="22"/>
          <w:szCs w:val="22"/>
        </w:rPr>
        <w:t xml:space="preserve"> EPC</w:t>
      </w:r>
      <w:r>
        <w:rPr>
          <w:rFonts w:ascii="Calibri" w:hAnsi="Calibri" w:cs="Tahoma"/>
          <w:b/>
          <w:bCs/>
          <w:sz w:val="22"/>
          <w:szCs w:val="22"/>
        </w:rPr>
        <w:t>1</w:t>
      </w:r>
    </w:p>
    <w:tbl>
      <w:tblPr>
        <w:tblW w:w="4801" w:type="dxa"/>
        <w:tblInd w:w="93" w:type="dxa"/>
        <w:tblLook w:val="04A0" w:firstRow="1" w:lastRow="0" w:firstColumn="1" w:lastColumn="0" w:noHBand="0" w:noVBand="1"/>
      </w:tblPr>
      <w:tblGrid>
        <w:gridCol w:w="1904"/>
        <w:gridCol w:w="3675"/>
        <w:gridCol w:w="222"/>
        <w:gridCol w:w="222"/>
      </w:tblGrid>
      <w:tr w:rsidR="00B16643" w:rsidRPr="005B6206" w14:paraId="0375F643" w14:textId="77777777" w:rsidTr="00895AC0">
        <w:trPr>
          <w:trHeight w:val="300"/>
        </w:trPr>
        <w:tc>
          <w:tcPr>
            <w:tcW w:w="960" w:type="dxa"/>
            <w:tcBorders>
              <w:top w:val="nil"/>
              <w:left w:val="nil"/>
              <w:bottom w:val="nil"/>
              <w:right w:val="nil"/>
            </w:tcBorders>
            <w:shd w:val="clear" w:color="auto" w:fill="auto"/>
            <w:noWrap/>
            <w:vAlign w:val="bottom"/>
            <w:hideMark/>
          </w:tcPr>
          <w:p w14:paraId="0A64D534" w14:textId="77777777" w:rsidR="00B16643" w:rsidRPr="005B6206" w:rsidRDefault="00B16643" w:rsidP="00895AC0">
            <w:pPr>
              <w:pStyle w:val="ListParagraph"/>
              <w:numPr>
                <w:ilvl w:val="0"/>
                <w:numId w:val="44"/>
              </w:numPr>
              <w:rPr>
                <w:rFonts w:ascii="Wingdings" w:hAnsi="Wingdings"/>
                <w:color w:val="000000"/>
                <w:sz w:val="20"/>
                <w:szCs w:val="20"/>
              </w:rPr>
            </w:pPr>
            <w:r w:rsidRPr="005B6206">
              <w:rPr>
                <w:rFonts w:ascii="Calibri" w:hAnsi="Calibri"/>
                <w:color w:val="000000"/>
                <w:sz w:val="22"/>
                <w:szCs w:val="22"/>
              </w:rPr>
              <w:t>Client</w:t>
            </w:r>
            <w:r w:rsidRPr="005B6206">
              <w:rPr>
                <w:rFonts w:ascii="Tahoma" w:hAnsi="Tahoma" w:cs="Tahoma"/>
                <w:color w:val="000000"/>
                <w:sz w:val="20"/>
                <w:szCs w:val="20"/>
              </w:rPr>
              <w:t xml:space="preserve"> </w:t>
            </w:r>
          </w:p>
        </w:tc>
        <w:tc>
          <w:tcPr>
            <w:tcW w:w="3841" w:type="dxa"/>
            <w:gridSpan w:val="3"/>
            <w:tcBorders>
              <w:top w:val="nil"/>
              <w:left w:val="nil"/>
              <w:bottom w:val="nil"/>
              <w:right w:val="nil"/>
            </w:tcBorders>
            <w:shd w:val="clear" w:color="auto" w:fill="auto"/>
            <w:noWrap/>
            <w:vAlign w:val="bottom"/>
            <w:hideMark/>
          </w:tcPr>
          <w:p w14:paraId="5953EB47" w14:textId="591DAD2E" w:rsidR="00B16643" w:rsidRPr="005B6206" w:rsidRDefault="00B16643" w:rsidP="00440E7F">
            <w:pPr>
              <w:rPr>
                <w:rFonts w:ascii="Calibri" w:hAnsi="Calibri"/>
                <w:color w:val="000000"/>
                <w:sz w:val="22"/>
                <w:szCs w:val="22"/>
              </w:rPr>
            </w:pPr>
            <w:r w:rsidRPr="005B6206">
              <w:rPr>
                <w:rFonts w:ascii="Calibri" w:hAnsi="Calibri"/>
                <w:color w:val="000000"/>
                <w:sz w:val="22"/>
                <w:szCs w:val="22"/>
              </w:rPr>
              <w:t xml:space="preserve">: </w:t>
            </w:r>
            <w:r w:rsidR="001C51DA">
              <w:rPr>
                <w:rFonts w:ascii="Calibri" w:hAnsi="Calibri"/>
                <w:color w:val="000000"/>
                <w:sz w:val="22"/>
                <w:szCs w:val="22"/>
              </w:rPr>
              <w:t>Tecnicas Reunidas</w:t>
            </w:r>
            <w:r w:rsidR="008B0846">
              <w:rPr>
                <w:rFonts w:ascii="Calibri" w:hAnsi="Calibri"/>
                <w:color w:val="000000"/>
                <w:sz w:val="22"/>
                <w:szCs w:val="22"/>
              </w:rPr>
              <w:t xml:space="preserve"> </w:t>
            </w:r>
            <w:r w:rsidR="001C51DA">
              <w:rPr>
                <w:rFonts w:ascii="Calibri" w:hAnsi="Calibri"/>
                <w:color w:val="000000"/>
                <w:sz w:val="22"/>
                <w:szCs w:val="22"/>
              </w:rPr>
              <w:t xml:space="preserve"> Daewoo L.L.C</w:t>
            </w:r>
          </w:p>
        </w:tc>
      </w:tr>
      <w:tr w:rsidR="00B16643" w:rsidRPr="005B6206" w14:paraId="703990FB" w14:textId="77777777" w:rsidTr="00895AC0">
        <w:trPr>
          <w:trHeight w:val="300"/>
        </w:trPr>
        <w:tc>
          <w:tcPr>
            <w:tcW w:w="960" w:type="dxa"/>
            <w:tcBorders>
              <w:top w:val="nil"/>
              <w:left w:val="nil"/>
              <w:bottom w:val="nil"/>
              <w:right w:val="nil"/>
            </w:tcBorders>
            <w:shd w:val="clear" w:color="auto" w:fill="auto"/>
            <w:noWrap/>
            <w:vAlign w:val="bottom"/>
            <w:hideMark/>
          </w:tcPr>
          <w:p w14:paraId="5F75184B" w14:textId="77777777" w:rsidR="00B16643" w:rsidRPr="005B6206" w:rsidRDefault="00B16643" w:rsidP="00895AC0">
            <w:pPr>
              <w:pStyle w:val="ListParagraph"/>
              <w:numPr>
                <w:ilvl w:val="0"/>
                <w:numId w:val="44"/>
              </w:numPr>
              <w:rPr>
                <w:rFonts w:ascii="Wingdings" w:hAnsi="Wingdings"/>
                <w:color w:val="000000"/>
                <w:sz w:val="20"/>
                <w:szCs w:val="20"/>
              </w:rPr>
            </w:pPr>
            <w:r w:rsidRPr="005B6206">
              <w:rPr>
                <w:rFonts w:ascii="Calibri" w:hAnsi="Calibri"/>
                <w:color w:val="000000"/>
                <w:sz w:val="22"/>
                <w:szCs w:val="22"/>
              </w:rPr>
              <w:t>Type</w:t>
            </w:r>
            <w:r w:rsidRPr="005B6206">
              <w:rPr>
                <w:rFonts w:ascii="Tahoma" w:hAnsi="Tahoma" w:cs="Tahoma"/>
                <w:color w:val="000000"/>
                <w:sz w:val="20"/>
                <w:szCs w:val="20"/>
              </w:rPr>
              <w:t xml:space="preserve"> </w:t>
            </w:r>
          </w:p>
        </w:tc>
        <w:tc>
          <w:tcPr>
            <w:tcW w:w="3675" w:type="dxa"/>
            <w:tcBorders>
              <w:top w:val="nil"/>
              <w:left w:val="nil"/>
              <w:bottom w:val="nil"/>
              <w:right w:val="nil"/>
            </w:tcBorders>
            <w:shd w:val="clear" w:color="auto" w:fill="auto"/>
            <w:noWrap/>
            <w:vAlign w:val="bottom"/>
            <w:hideMark/>
          </w:tcPr>
          <w:p w14:paraId="2A31D8AD" w14:textId="3BB607AE" w:rsidR="00B16643" w:rsidRPr="005B6206" w:rsidRDefault="00440E7F" w:rsidP="002719F1">
            <w:pPr>
              <w:rPr>
                <w:rFonts w:ascii="Calibri" w:hAnsi="Calibri"/>
                <w:color w:val="000000"/>
                <w:sz w:val="22"/>
                <w:szCs w:val="22"/>
              </w:rPr>
            </w:pPr>
            <w:r>
              <w:rPr>
                <w:rFonts w:ascii="Calibri" w:hAnsi="Calibri"/>
                <w:color w:val="000000"/>
                <w:sz w:val="22"/>
                <w:szCs w:val="22"/>
              </w:rPr>
              <w:t xml:space="preserve">: </w:t>
            </w:r>
            <w:r w:rsidR="00CE3004" w:rsidRPr="00CE3004">
              <w:rPr>
                <w:rFonts w:ascii="Calibri" w:hAnsi="Calibri"/>
                <w:color w:val="000000"/>
                <w:sz w:val="22"/>
                <w:szCs w:val="22"/>
              </w:rPr>
              <w:t>Crude Oil Refinery Plant</w:t>
            </w:r>
          </w:p>
        </w:tc>
        <w:tc>
          <w:tcPr>
            <w:tcW w:w="83" w:type="dxa"/>
            <w:tcBorders>
              <w:top w:val="nil"/>
              <w:left w:val="nil"/>
              <w:bottom w:val="nil"/>
              <w:right w:val="nil"/>
            </w:tcBorders>
            <w:shd w:val="clear" w:color="auto" w:fill="auto"/>
            <w:noWrap/>
            <w:vAlign w:val="bottom"/>
            <w:hideMark/>
          </w:tcPr>
          <w:p w14:paraId="5552401C" w14:textId="77777777" w:rsidR="00B16643" w:rsidRPr="005B6206" w:rsidRDefault="00B16643" w:rsidP="00895AC0">
            <w:pPr>
              <w:rPr>
                <w:rFonts w:ascii="Calibri" w:hAnsi="Calibri"/>
                <w:color w:val="000000"/>
                <w:sz w:val="22"/>
                <w:szCs w:val="22"/>
              </w:rPr>
            </w:pPr>
          </w:p>
        </w:tc>
        <w:tc>
          <w:tcPr>
            <w:tcW w:w="83" w:type="dxa"/>
            <w:tcBorders>
              <w:top w:val="nil"/>
              <w:left w:val="nil"/>
              <w:bottom w:val="nil"/>
              <w:right w:val="nil"/>
            </w:tcBorders>
            <w:shd w:val="clear" w:color="auto" w:fill="auto"/>
            <w:noWrap/>
            <w:vAlign w:val="bottom"/>
            <w:hideMark/>
          </w:tcPr>
          <w:p w14:paraId="4F725527" w14:textId="77777777" w:rsidR="00B16643" w:rsidRPr="005B6206" w:rsidRDefault="00B16643" w:rsidP="00895AC0">
            <w:pPr>
              <w:rPr>
                <w:rFonts w:ascii="Calibri" w:hAnsi="Calibri"/>
                <w:color w:val="000000"/>
                <w:sz w:val="22"/>
                <w:szCs w:val="22"/>
              </w:rPr>
            </w:pPr>
          </w:p>
        </w:tc>
      </w:tr>
    </w:tbl>
    <w:p w14:paraId="511E02B0" w14:textId="4C161EDC" w:rsidR="00756F5D" w:rsidRPr="00781021" w:rsidRDefault="00756F5D" w:rsidP="00756F5D">
      <w:pPr>
        <w:pStyle w:val="ListParagraph"/>
        <w:numPr>
          <w:ilvl w:val="0"/>
          <w:numId w:val="33"/>
        </w:numPr>
        <w:spacing w:before="240" w:after="240"/>
        <w:jc w:val="both"/>
        <w:rPr>
          <w:rFonts w:asciiTheme="minorHAnsi" w:eastAsiaTheme="minorEastAsia" w:hAnsiTheme="minorHAnsi" w:cstheme="minorBidi"/>
          <w:b/>
          <w:noProof/>
          <w:sz w:val="26"/>
          <w:szCs w:val="26"/>
          <w:lang w:val="en-SG" w:eastAsia="en-SG"/>
        </w:rPr>
      </w:pPr>
      <w:r w:rsidRPr="00781021">
        <w:rPr>
          <w:rFonts w:asciiTheme="minorHAnsi" w:eastAsiaTheme="minorEastAsia" w:hAnsiTheme="minorHAnsi" w:cstheme="minorBidi"/>
          <w:b/>
          <w:noProof/>
          <w:sz w:val="26"/>
          <w:szCs w:val="26"/>
          <w:lang w:val="en-SG" w:eastAsia="en-SG"/>
        </w:rPr>
        <w:t>Tiejun So</w:t>
      </w:r>
      <w:r w:rsidR="001E5155">
        <w:rPr>
          <w:rFonts w:asciiTheme="minorHAnsi" w:eastAsiaTheme="minorEastAsia" w:hAnsiTheme="minorHAnsi" w:cstheme="minorBidi"/>
          <w:b/>
          <w:noProof/>
          <w:sz w:val="26"/>
          <w:szCs w:val="26"/>
          <w:lang w:val="en-SG" w:eastAsia="en-SG"/>
        </w:rPr>
        <w:t>har Power Construction L.L.</w:t>
      </w:r>
      <w:r w:rsidR="00C556AE">
        <w:rPr>
          <w:rFonts w:asciiTheme="minorHAnsi" w:eastAsiaTheme="minorEastAsia" w:hAnsiTheme="minorHAnsi" w:cstheme="minorBidi"/>
          <w:b/>
          <w:noProof/>
          <w:sz w:val="26"/>
          <w:szCs w:val="26"/>
          <w:lang w:val="en-SG" w:eastAsia="en-SG"/>
        </w:rPr>
        <w:t xml:space="preserve">C (SepcoIII), </w:t>
      </w:r>
      <w:r w:rsidRPr="00781021">
        <w:rPr>
          <w:rFonts w:asciiTheme="minorHAnsi" w:eastAsiaTheme="minorEastAsia" w:hAnsiTheme="minorHAnsi" w:cstheme="minorBidi"/>
          <w:b/>
          <w:noProof/>
          <w:sz w:val="26"/>
          <w:szCs w:val="26"/>
          <w:lang w:val="en-SG" w:eastAsia="en-SG"/>
        </w:rPr>
        <w:t>Oman</w:t>
      </w:r>
    </w:p>
    <w:p w14:paraId="0759E997" w14:textId="7A89A54B" w:rsidR="00756F5D" w:rsidRPr="00067895" w:rsidRDefault="00756F5D" w:rsidP="00B216B9">
      <w:pPr>
        <w:pStyle w:val="Heading7"/>
        <w:rPr>
          <w:rFonts w:ascii="Calibri" w:hAnsi="Calibri" w:cs="Tahoma"/>
          <w:b w:val="0"/>
          <w:i w:val="0"/>
          <w:iCs w:val="0"/>
          <w:sz w:val="22"/>
          <w:szCs w:val="22"/>
        </w:rPr>
      </w:pPr>
      <w:r>
        <w:rPr>
          <w:rFonts w:ascii="Tahoma" w:hAnsi="Tahoma" w:cs="Tahoma"/>
          <w:i w:val="0"/>
          <w:sz w:val="20"/>
          <w:szCs w:val="20"/>
        </w:rPr>
        <w:t xml:space="preserve">       </w:t>
      </w:r>
      <w:r w:rsidRPr="00067895">
        <w:rPr>
          <w:rFonts w:ascii="Calibri" w:hAnsi="Calibri" w:cs="Tahoma"/>
          <w:b w:val="0"/>
          <w:i w:val="0"/>
          <w:iCs w:val="0"/>
          <w:sz w:val="22"/>
          <w:szCs w:val="22"/>
        </w:rPr>
        <w:t>Position          :</w:t>
      </w:r>
      <w:r>
        <w:rPr>
          <w:rFonts w:ascii="Calibri" w:hAnsi="Calibri" w:cs="Tahoma"/>
          <w:b w:val="0"/>
          <w:i w:val="0"/>
          <w:iCs w:val="0"/>
          <w:sz w:val="22"/>
          <w:szCs w:val="22"/>
        </w:rPr>
        <w:t xml:space="preserve"> QA/QC </w:t>
      </w:r>
      <w:r w:rsidRPr="00067895">
        <w:rPr>
          <w:rFonts w:ascii="Calibri" w:hAnsi="Calibri" w:cs="Tahoma"/>
          <w:b w:val="0"/>
          <w:i w:val="0"/>
          <w:iCs w:val="0"/>
          <w:sz w:val="22"/>
          <w:szCs w:val="22"/>
        </w:rPr>
        <w:t>E&amp;I</w:t>
      </w:r>
      <w:r>
        <w:rPr>
          <w:rFonts w:ascii="Calibri" w:hAnsi="Calibri" w:cs="Tahoma"/>
          <w:b w:val="0"/>
          <w:i w:val="0"/>
          <w:iCs w:val="0"/>
          <w:sz w:val="22"/>
          <w:szCs w:val="22"/>
        </w:rPr>
        <w:t xml:space="preserve"> Ex</w:t>
      </w:r>
      <w:r w:rsidRPr="00067895">
        <w:rPr>
          <w:rFonts w:ascii="Calibri" w:hAnsi="Calibri" w:cs="Tahoma"/>
          <w:b w:val="0"/>
          <w:i w:val="0"/>
          <w:iCs w:val="0"/>
          <w:sz w:val="22"/>
          <w:szCs w:val="22"/>
        </w:rPr>
        <w:t xml:space="preserve"> </w:t>
      </w:r>
      <w:r>
        <w:rPr>
          <w:rFonts w:ascii="Calibri" w:hAnsi="Calibri" w:cs="Tahoma"/>
          <w:b w:val="0"/>
          <w:i w:val="0"/>
          <w:iCs w:val="0"/>
          <w:sz w:val="22"/>
          <w:szCs w:val="22"/>
        </w:rPr>
        <w:t xml:space="preserve">Engineer </w:t>
      </w:r>
    </w:p>
    <w:p w14:paraId="1F62FC8E" w14:textId="08FF653D" w:rsidR="00756F5D" w:rsidRDefault="00CD7C3C" w:rsidP="00B216B9">
      <w:pPr>
        <w:pStyle w:val="Heading7"/>
        <w:rPr>
          <w:rFonts w:ascii="Calibri" w:hAnsi="Calibri" w:cs="Tahoma"/>
          <w:b w:val="0"/>
          <w:i w:val="0"/>
          <w:iCs w:val="0"/>
          <w:sz w:val="22"/>
          <w:szCs w:val="22"/>
        </w:rPr>
      </w:pPr>
      <w:r>
        <w:rPr>
          <w:rFonts w:ascii="Calibri" w:hAnsi="Calibri" w:cs="Tahoma"/>
          <w:b w:val="0"/>
          <w:i w:val="0"/>
          <w:iCs w:val="0"/>
          <w:sz w:val="22"/>
          <w:szCs w:val="22"/>
        </w:rPr>
        <w:t xml:space="preserve">        </w:t>
      </w:r>
      <w:r w:rsidR="00756F5D" w:rsidRPr="00B216B9">
        <w:rPr>
          <w:rFonts w:ascii="Calibri" w:hAnsi="Calibri" w:cs="Tahoma"/>
          <w:b w:val="0"/>
          <w:i w:val="0"/>
          <w:iCs w:val="0"/>
          <w:sz w:val="22"/>
          <w:szCs w:val="22"/>
        </w:rPr>
        <w:t xml:space="preserve">Period         </w:t>
      </w:r>
      <w:r>
        <w:rPr>
          <w:rFonts w:ascii="Calibri" w:hAnsi="Calibri" w:cs="Tahoma"/>
          <w:b w:val="0"/>
          <w:i w:val="0"/>
          <w:iCs w:val="0"/>
          <w:sz w:val="22"/>
          <w:szCs w:val="22"/>
        </w:rPr>
        <w:t xml:space="preserve">  </w:t>
      </w:r>
      <w:r w:rsidR="00756F5D" w:rsidRPr="00B216B9">
        <w:rPr>
          <w:rFonts w:ascii="Calibri" w:hAnsi="Calibri" w:cs="Tahoma"/>
          <w:b w:val="0"/>
          <w:i w:val="0"/>
          <w:iCs w:val="0"/>
          <w:sz w:val="22"/>
          <w:szCs w:val="22"/>
        </w:rPr>
        <w:t xml:space="preserve">  : </w:t>
      </w:r>
      <w:r w:rsidR="003615FD">
        <w:rPr>
          <w:rFonts w:ascii="Calibri" w:hAnsi="Calibri" w:cs="Tahoma"/>
          <w:b w:val="0"/>
          <w:i w:val="0"/>
          <w:iCs w:val="0"/>
          <w:sz w:val="22"/>
          <w:szCs w:val="22"/>
        </w:rPr>
        <w:t>Aug-2018 to Dec</w:t>
      </w:r>
      <w:r w:rsidR="00837926">
        <w:rPr>
          <w:rFonts w:ascii="Calibri" w:hAnsi="Calibri" w:cs="Tahoma"/>
          <w:b w:val="0"/>
          <w:i w:val="0"/>
          <w:iCs w:val="0"/>
          <w:sz w:val="22"/>
          <w:szCs w:val="22"/>
        </w:rPr>
        <w:t xml:space="preserve">-2018 (4 Months </w:t>
      </w:r>
      <w:r w:rsidR="001045EF">
        <w:rPr>
          <w:rFonts w:ascii="Calibri" w:hAnsi="Calibri" w:cs="Tahoma"/>
          <w:b w:val="0"/>
          <w:i w:val="0"/>
          <w:iCs w:val="0"/>
          <w:sz w:val="22"/>
          <w:szCs w:val="22"/>
        </w:rPr>
        <w:t xml:space="preserve">Contract) </w:t>
      </w:r>
    </w:p>
    <w:p w14:paraId="337F9DFE" w14:textId="77777777" w:rsidR="00BC6C82" w:rsidRPr="00BC6C82" w:rsidRDefault="00BC6C82" w:rsidP="00BC6C82"/>
    <w:p w14:paraId="41DCDAE9" w14:textId="77777777" w:rsidR="00B216B9" w:rsidRDefault="00BC6C82" w:rsidP="00B216B9">
      <w:pPr>
        <w:rPr>
          <w:rFonts w:asciiTheme="minorHAnsi" w:hAnsiTheme="minorHAnsi"/>
          <w:b/>
          <w:bCs/>
          <w:sz w:val="26"/>
          <w:szCs w:val="26"/>
          <w:u w:val="single"/>
        </w:rPr>
      </w:pPr>
      <w:r w:rsidRPr="00B11E28">
        <w:rPr>
          <w:rFonts w:asciiTheme="minorHAnsi" w:hAnsiTheme="minorHAnsi"/>
          <w:b/>
          <w:bCs/>
          <w:sz w:val="26"/>
          <w:szCs w:val="26"/>
          <w:u w:val="single"/>
        </w:rPr>
        <w:t>Project Handled</w:t>
      </w:r>
    </w:p>
    <w:p w14:paraId="50C6FAFB" w14:textId="77777777" w:rsidR="00BC6C82" w:rsidRDefault="00BC6C82" w:rsidP="00B216B9">
      <w:pPr>
        <w:rPr>
          <w:rFonts w:asciiTheme="minorHAnsi" w:hAnsiTheme="minorHAnsi"/>
          <w:b/>
          <w:bCs/>
          <w:sz w:val="26"/>
          <w:szCs w:val="26"/>
          <w:u w:val="single"/>
        </w:rPr>
      </w:pPr>
    </w:p>
    <w:p w14:paraId="7C973CF5" w14:textId="7AF207F9" w:rsidR="005755FE" w:rsidRDefault="00BC6C82" w:rsidP="005755FE">
      <w:pPr>
        <w:pStyle w:val="ListParagraph"/>
        <w:numPr>
          <w:ilvl w:val="2"/>
          <w:numId w:val="24"/>
        </w:numPr>
        <w:autoSpaceDE w:val="0"/>
        <w:autoSpaceDN w:val="0"/>
        <w:adjustRightInd w:val="0"/>
        <w:spacing w:line="360" w:lineRule="auto"/>
        <w:jc w:val="both"/>
        <w:rPr>
          <w:rFonts w:ascii="Calibri" w:hAnsi="Calibri" w:cs="Tahoma"/>
          <w:b/>
          <w:bCs/>
          <w:sz w:val="22"/>
          <w:szCs w:val="22"/>
        </w:rPr>
      </w:pPr>
      <w:r w:rsidRPr="005755FE">
        <w:rPr>
          <w:rFonts w:ascii="Calibri" w:hAnsi="Calibri" w:cs="Tahoma"/>
          <w:b/>
          <w:bCs/>
          <w:sz w:val="22"/>
          <w:szCs w:val="22"/>
        </w:rPr>
        <w:t>Sohar III Independent Power Project</w:t>
      </w:r>
      <w:r w:rsidR="00CE3004">
        <w:rPr>
          <w:rFonts w:ascii="Calibri" w:hAnsi="Calibri" w:cs="Tahoma"/>
          <w:b/>
          <w:bCs/>
          <w:sz w:val="22"/>
          <w:szCs w:val="22"/>
        </w:rPr>
        <w:t xml:space="preserve"> </w:t>
      </w:r>
    </w:p>
    <w:tbl>
      <w:tblPr>
        <w:tblW w:w="8544" w:type="dxa"/>
        <w:tblInd w:w="93" w:type="dxa"/>
        <w:tblLook w:val="04A0" w:firstRow="1" w:lastRow="0" w:firstColumn="1" w:lastColumn="0" w:noHBand="0" w:noVBand="1"/>
      </w:tblPr>
      <w:tblGrid>
        <w:gridCol w:w="1996"/>
        <w:gridCol w:w="3855"/>
        <w:gridCol w:w="231"/>
        <w:gridCol w:w="234"/>
        <w:gridCol w:w="2228"/>
      </w:tblGrid>
      <w:tr w:rsidR="00CE3004" w:rsidRPr="005B6206" w14:paraId="5B24C7F1" w14:textId="297EC87E" w:rsidTr="00CE3004">
        <w:trPr>
          <w:trHeight w:val="321"/>
        </w:trPr>
        <w:tc>
          <w:tcPr>
            <w:tcW w:w="1996" w:type="dxa"/>
            <w:tcBorders>
              <w:top w:val="nil"/>
              <w:left w:val="nil"/>
              <w:bottom w:val="nil"/>
              <w:right w:val="nil"/>
            </w:tcBorders>
            <w:shd w:val="clear" w:color="auto" w:fill="auto"/>
            <w:noWrap/>
            <w:vAlign w:val="bottom"/>
            <w:hideMark/>
          </w:tcPr>
          <w:p w14:paraId="510A71AC" w14:textId="77777777" w:rsidR="00CE3004" w:rsidRPr="005B6206" w:rsidRDefault="00CE3004" w:rsidP="005B6206">
            <w:pPr>
              <w:pStyle w:val="ListParagraph"/>
              <w:numPr>
                <w:ilvl w:val="0"/>
                <w:numId w:val="44"/>
              </w:numPr>
              <w:rPr>
                <w:rFonts w:ascii="Wingdings" w:hAnsi="Wingdings"/>
                <w:color w:val="000000"/>
                <w:sz w:val="20"/>
                <w:szCs w:val="20"/>
              </w:rPr>
            </w:pPr>
            <w:r w:rsidRPr="005B6206">
              <w:rPr>
                <w:rFonts w:ascii="Calibri" w:hAnsi="Calibri"/>
                <w:color w:val="000000"/>
                <w:sz w:val="22"/>
                <w:szCs w:val="22"/>
              </w:rPr>
              <w:t>Client</w:t>
            </w:r>
            <w:r w:rsidRPr="005B6206">
              <w:rPr>
                <w:rFonts w:ascii="Tahoma" w:hAnsi="Tahoma" w:cs="Tahoma"/>
                <w:color w:val="000000"/>
                <w:sz w:val="20"/>
                <w:szCs w:val="20"/>
              </w:rPr>
              <w:t xml:space="preserve"> </w:t>
            </w:r>
          </w:p>
        </w:tc>
        <w:tc>
          <w:tcPr>
            <w:tcW w:w="4320" w:type="dxa"/>
            <w:gridSpan w:val="3"/>
            <w:tcBorders>
              <w:top w:val="nil"/>
              <w:left w:val="nil"/>
              <w:bottom w:val="nil"/>
              <w:right w:val="nil"/>
            </w:tcBorders>
            <w:shd w:val="clear" w:color="auto" w:fill="auto"/>
            <w:noWrap/>
            <w:vAlign w:val="bottom"/>
            <w:hideMark/>
          </w:tcPr>
          <w:p w14:paraId="18B7B844" w14:textId="77777777" w:rsidR="00CE3004" w:rsidRPr="005B6206" w:rsidRDefault="00CE3004" w:rsidP="005B6206">
            <w:pPr>
              <w:rPr>
                <w:rFonts w:ascii="Calibri" w:hAnsi="Calibri"/>
                <w:color w:val="000000"/>
                <w:sz w:val="22"/>
                <w:szCs w:val="22"/>
              </w:rPr>
            </w:pPr>
            <w:r w:rsidRPr="005B6206">
              <w:rPr>
                <w:rFonts w:ascii="Calibri" w:hAnsi="Calibri"/>
                <w:color w:val="000000"/>
                <w:sz w:val="22"/>
                <w:szCs w:val="22"/>
              </w:rPr>
              <w:t xml:space="preserve">: Shinas Generating Company (SAOC) </w:t>
            </w:r>
          </w:p>
        </w:tc>
        <w:tc>
          <w:tcPr>
            <w:tcW w:w="2228" w:type="dxa"/>
            <w:tcBorders>
              <w:top w:val="nil"/>
              <w:left w:val="nil"/>
              <w:bottom w:val="nil"/>
              <w:right w:val="nil"/>
            </w:tcBorders>
          </w:tcPr>
          <w:p w14:paraId="7FDE57FF" w14:textId="77777777" w:rsidR="00CE3004" w:rsidRPr="005B6206" w:rsidRDefault="00CE3004" w:rsidP="005B6206">
            <w:pPr>
              <w:rPr>
                <w:rFonts w:ascii="Calibri" w:hAnsi="Calibri"/>
                <w:color w:val="000000"/>
                <w:sz w:val="22"/>
                <w:szCs w:val="22"/>
              </w:rPr>
            </w:pPr>
          </w:p>
        </w:tc>
      </w:tr>
      <w:tr w:rsidR="00CE3004" w:rsidRPr="005B6206" w14:paraId="348DDBC6" w14:textId="0FE2C3C1" w:rsidTr="00CE3004">
        <w:trPr>
          <w:trHeight w:val="321"/>
        </w:trPr>
        <w:tc>
          <w:tcPr>
            <w:tcW w:w="1996" w:type="dxa"/>
            <w:tcBorders>
              <w:top w:val="nil"/>
              <w:left w:val="nil"/>
              <w:bottom w:val="nil"/>
              <w:right w:val="nil"/>
            </w:tcBorders>
            <w:shd w:val="clear" w:color="auto" w:fill="auto"/>
            <w:noWrap/>
            <w:vAlign w:val="bottom"/>
            <w:hideMark/>
          </w:tcPr>
          <w:p w14:paraId="2D174E15" w14:textId="77777777" w:rsidR="00CE3004" w:rsidRPr="005B6206" w:rsidRDefault="00CE3004" w:rsidP="005B6206">
            <w:pPr>
              <w:pStyle w:val="ListParagraph"/>
              <w:numPr>
                <w:ilvl w:val="0"/>
                <w:numId w:val="44"/>
              </w:numPr>
              <w:rPr>
                <w:rFonts w:ascii="Wingdings" w:hAnsi="Wingdings"/>
                <w:color w:val="000000"/>
                <w:sz w:val="20"/>
                <w:szCs w:val="20"/>
              </w:rPr>
            </w:pPr>
            <w:r w:rsidRPr="005B6206">
              <w:rPr>
                <w:rFonts w:ascii="Calibri" w:hAnsi="Calibri"/>
                <w:color w:val="000000"/>
                <w:sz w:val="22"/>
                <w:szCs w:val="22"/>
              </w:rPr>
              <w:t>Type</w:t>
            </w:r>
            <w:r w:rsidRPr="005B6206">
              <w:rPr>
                <w:rFonts w:ascii="Tahoma" w:hAnsi="Tahoma" w:cs="Tahoma"/>
                <w:color w:val="000000"/>
                <w:sz w:val="20"/>
                <w:szCs w:val="20"/>
              </w:rPr>
              <w:t xml:space="preserve"> </w:t>
            </w:r>
          </w:p>
        </w:tc>
        <w:tc>
          <w:tcPr>
            <w:tcW w:w="3855" w:type="dxa"/>
            <w:tcBorders>
              <w:top w:val="nil"/>
              <w:left w:val="nil"/>
              <w:bottom w:val="nil"/>
              <w:right w:val="nil"/>
            </w:tcBorders>
            <w:shd w:val="clear" w:color="auto" w:fill="auto"/>
            <w:noWrap/>
            <w:vAlign w:val="bottom"/>
            <w:hideMark/>
          </w:tcPr>
          <w:p w14:paraId="721B33D3" w14:textId="5E63CA58" w:rsidR="00CE3004" w:rsidRPr="005B6206" w:rsidRDefault="00CE3004" w:rsidP="00CE3004">
            <w:pPr>
              <w:rPr>
                <w:rFonts w:ascii="Calibri" w:hAnsi="Calibri"/>
                <w:color w:val="000000"/>
                <w:sz w:val="22"/>
                <w:szCs w:val="22"/>
              </w:rPr>
            </w:pPr>
            <w:r w:rsidRPr="005B6206">
              <w:rPr>
                <w:rFonts w:ascii="Calibri" w:hAnsi="Calibri"/>
                <w:color w:val="000000"/>
                <w:sz w:val="22"/>
                <w:szCs w:val="22"/>
              </w:rPr>
              <w:t xml:space="preserve">: </w:t>
            </w:r>
            <w:r>
              <w:rPr>
                <w:rFonts w:ascii="Calibri" w:hAnsi="Calibri"/>
                <w:color w:val="000000"/>
                <w:sz w:val="22"/>
                <w:szCs w:val="22"/>
              </w:rPr>
              <w:t>Combine cycle gas fired power project</w:t>
            </w:r>
          </w:p>
        </w:tc>
        <w:tc>
          <w:tcPr>
            <w:tcW w:w="231" w:type="dxa"/>
            <w:tcBorders>
              <w:top w:val="nil"/>
              <w:left w:val="nil"/>
              <w:bottom w:val="nil"/>
              <w:right w:val="nil"/>
            </w:tcBorders>
            <w:shd w:val="clear" w:color="auto" w:fill="auto"/>
            <w:noWrap/>
            <w:vAlign w:val="bottom"/>
            <w:hideMark/>
          </w:tcPr>
          <w:p w14:paraId="18A00856" w14:textId="77777777" w:rsidR="00CE3004" w:rsidRPr="005B6206" w:rsidRDefault="00CE3004" w:rsidP="005B6206">
            <w:pPr>
              <w:rPr>
                <w:rFonts w:ascii="Calibri" w:hAnsi="Calibri"/>
                <w:color w:val="000000"/>
                <w:sz w:val="22"/>
                <w:szCs w:val="22"/>
              </w:rPr>
            </w:pPr>
          </w:p>
        </w:tc>
        <w:tc>
          <w:tcPr>
            <w:tcW w:w="233" w:type="dxa"/>
            <w:tcBorders>
              <w:top w:val="nil"/>
              <w:left w:val="nil"/>
              <w:bottom w:val="nil"/>
              <w:right w:val="nil"/>
            </w:tcBorders>
            <w:shd w:val="clear" w:color="auto" w:fill="auto"/>
            <w:noWrap/>
            <w:vAlign w:val="bottom"/>
            <w:hideMark/>
          </w:tcPr>
          <w:p w14:paraId="4E6C8742" w14:textId="77777777" w:rsidR="00CE3004" w:rsidRPr="005B6206" w:rsidRDefault="00CE3004" w:rsidP="005B6206">
            <w:pPr>
              <w:rPr>
                <w:rFonts w:ascii="Calibri" w:hAnsi="Calibri"/>
                <w:color w:val="000000"/>
                <w:sz w:val="22"/>
                <w:szCs w:val="22"/>
              </w:rPr>
            </w:pPr>
          </w:p>
        </w:tc>
        <w:tc>
          <w:tcPr>
            <w:tcW w:w="2228" w:type="dxa"/>
            <w:tcBorders>
              <w:top w:val="nil"/>
              <w:left w:val="nil"/>
              <w:bottom w:val="nil"/>
              <w:right w:val="nil"/>
            </w:tcBorders>
          </w:tcPr>
          <w:p w14:paraId="097C8F2B" w14:textId="01511DC1" w:rsidR="00CE3004" w:rsidRPr="005B6206" w:rsidRDefault="00CE3004" w:rsidP="005B6206">
            <w:pPr>
              <w:rPr>
                <w:rFonts w:ascii="Calibri" w:hAnsi="Calibri"/>
                <w:color w:val="000000"/>
                <w:sz w:val="22"/>
                <w:szCs w:val="22"/>
              </w:rPr>
            </w:pPr>
            <w:r>
              <w:rPr>
                <w:rFonts w:ascii="Calibri" w:hAnsi="Calibri"/>
                <w:color w:val="000000"/>
                <w:sz w:val="22"/>
                <w:szCs w:val="22"/>
              </w:rPr>
              <w:t xml:space="preserve">                </w:t>
            </w:r>
          </w:p>
        </w:tc>
      </w:tr>
    </w:tbl>
    <w:p w14:paraId="41350AE1" w14:textId="77777777" w:rsidR="00BC6C82" w:rsidRPr="00BC6C82" w:rsidRDefault="00BC6C82" w:rsidP="00B216B9">
      <w:pPr>
        <w:rPr>
          <w:rFonts w:eastAsiaTheme="minorEastAsia"/>
        </w:rPr>
      </w:pPr>
    </w:p>
    <w:p w14:paraId="2AEF2C50" w14:textId="77777777" w:rsidR="00E87D15" w:rsidRPr="00067895" w:rsidRDefault="00BE5FFA" w:rsidP="00067895">
      <w:pPr>
        <w:pStyle w:val="ListParagraph"/>
        <w:numPr>
          <w:ilvl w:val="0"/>
          <w:numId w:val="33"/>
        </w:numPr>
        <w:spacing w:after="240"/>
        <w:jc w:val="both"/>
        <w:rPr>
          <w:rFonts w:asciiTheme="minorHAnsi" w:hAnsiTheme="minorHAnsi"/>
          <w:b/>
          <w:bCs/>
          <w:sz w:val="26"/>
          <w:szCs w:val="26"/>
        </w:rPr>
      </w:pPr>
      <w:r w:rsidRPr="00067895">
        <w:rPr>
          <w:rFonts w:asciiTheme="minorHAnsi" w:hAnsiTheme="minorHAnsi"/>
          <w:b/>
          <w:bCs/>
          <w:sz w:val="26"/>
          <w:szCs w:val="26"/>
        </w:rPr>
        <w:t xml:space="preserve">SembCorp Marine </w:t>
      </w:r>
      <w:r w:rsidR="002658C6" w:rsidRPr="00067895">
        <w:rPr>
          <w:rFonts w:asciiTheme="minorHAnsi" w:hAnsiTheme="minorHAnsi"/>
          <w:b/>
          <w:bCs/>
          <w:sz w:val="26"/>
          <w:szCs w:val="26"/>
        </w:rPr>
        <w:t xml:space="preserve">Ltd, </w:t>
      </w:r>
      <w:r w:rsidR="00E87D15" w:rsidRPr="00067895">
        <w:rPr>
          <w:rFonts w:asciiTheme="minorHAnsi" w:hAnsiTheme="minorHAnsi"/>
          <w:b/>
          <w:bCs/>
          <w:sz w:val="26"/>
          <w:szCs w:val="26"/>
        </w:rPr>
        <w:t>Singapore</w:t>
      </w:r>
    </w:p>
    <w:p w14:paraId="3483B2FC" w14:textId="73575795" w:rsidR="00E87D15" w:rsidRPr="00067895" w:rsidRDefault="007655EE">
      <w:pPr>
        <w:pStyle w:val="Heading7"/>
        <w:rPr>
          <w:rFonts w:ascii="Calibri" w:hAnsi="Calibri" w:cs="Tahoma"/>
          <w:b w:val="0"/>
          <w:i w:val="0"/>
          <w:iCs w:val="0"/>
          <w:sz w:val="22"/>
          <w:szCs w:val="22"/>
        </w:rPr>
      </w:pPr>
      <w:r>
        <w:rPr>
          <w:rFonts w:ascii="Tahoma" w:hAnsi="Tahoma" w:cs="Tahoma"/>
          <w:i w:val="0"/>
          <w:sz w:val="20"/>
          <w:szCs w:val="20"/>
        </w:rPr>
        <w:t xml:space="preserve">       </w:t>
      </w:r>
      <w:r w:rsidR="000C5003" w:rsidRPr="00067895">
        <w:rPr>
          <w:rFonts w:ascii="Calibri" w:hAnsi="Calibri" w:cs="Tahoma"/>
          <w:b w:val="0"/>
          <w:i w:val="0"/>
          <w:iCs w:val="0"/>
          <w:sz w:val="22"/>
          <w:szCs w:val="22"/>
        </w:rPr>
        <w:t>Position          :</w:t>
      </w:r>
      <w:r w:rsidR="00125E39">
        <w:rPr>
          <w:rFonts w:ascii="Calibri" w:hAnsi="Calibri" w:cs="Tahoma"/>
          <w:b w:val="0"/>
          <w:i w:val="0"/>
          <w:iCs w:val="0"/>
          <w:sz w:val="22"/>
          <w:szCs w:val="22"/>
        </w:rPr>
        <w:t xml:space="preserve"> </w:t>
      </w:r>
      <w:r w:rsidR="005755FE">
        <w:rPr>
          <w:rFonts w:ascii="Calibri" w:hAnsi="Calibri" w:cs="Tahoma"/>
          <w:b w:val="0"/>
          <w:i w:val="0"/>
          <w:iCs w:val="0"/>
          <w:sz w:val="22"/>
          <w:szCs w:val="22"/>
        </w:rPr>
        <w:t xml:space="preserve">QA/QC </w:t>
      </w:r>
      <w:r w:rsidR="00AA1D0D" w:rsidRPr="00067895">
        <w:rPr>
          <w:rFonts w:ascii="Calibri" w:hAnsi="Calibri" w:cs="Tahoma"/>
          <w:b w:val="0"/>
          <w:i w:val="0"/>
          <w:iCs w:val="0"/>
          <w:sz w:val="22"/>
          <w:szCs w:val="22"/>
        </w:rPr>
        <w:t>E&amp;I</w:t>
      </w:r>
      <w:r w:rsidR="00197696">
        <w:rPr>
          <w:rFonts w:ascii="Calibri" w:hAnsi="Calibri" w:cs="Tahoma"/>
          <w:b w:val="0"/>
          <w:i w:val="0"/>
          <w:iCs w:val="0"/>
          <w:sz w:val="22"/>
          <w:szCs w:val="22"/>
        </w:rPr>
        <w:t xml:space="preserve"> </w:t>
      </w:r>
      <w:r w:rsidR="00457A7C">
        <w:rPr>
          <w:rFonts w:ascii="Calibri" w:hAnsi="Calibri" w:cs="Tahoma"/>
          <w:b w:val="0"/>
          <w:i w:val="0"/>
          <w:iCs w:val="0"/>
          <w:sz w:val="22"/>
          <w:szCs w:val="22"/>
        </w:rPr>
        <w:t>/</w:t>
      </w:r>
      <w:r w:rsidR="00197696">
        <w:rPr>
          <w:rFonts w:ascii="Calibri" w:hAnsi="Calibri" w:cs="Tahoma"/>
          <w:b w:val="0"/>
          <w:i w:val="0"/>
          <w:iCs w:val="0"/>
          <w:sz w:val="22"/>
          <w:szCs w:val="22"/>
        </w:rPr>
        <w:t xml:space="preserve"> </w:t>
      </w:r>
      <w:r w:rsidR="005755FE">
        <w:rPr>
          <w:rFonts w:ascii="Calibri" w:hAnsi="Calibri" w:cs="Tahoma"/>
          <w:b w:val="0"/>
          <w:i w:val="0"/>
          <w:iCs w:val="0"/>
          <w:sz w:val="22"/>
          <w:szCs w:val="22"/>
        </w:rPr>
        <w:t>Ex</w:t>
      </w:r>
      <w:r w:rsidR="00AA1D0D" w:rsidRPr="00067895">
        <w:rPr>
          <w:rFonts w:ascii="Calibri" w:hAnsi="Calibri" w:cs="Tahoma"/>
          <w:b w:val="0"/>
          <w:i w:val="0"/>
          <w:iCs w:val="0"/>
          <w:sz w:val="22"/>
          <w:szCs w:val="22"/>
        </w:rPr>
        <w:t xml:space="preserve"> </w:t>
      </w:r>
      <w:r w:rsidR="00B72E53">
        <w:rPr>
          <w:rFonts w:ascii="Calibri" w:hAnsi="Calibri" w:cs="Tahoma"/>
          <w:b w:val="0"/>
          <w:i w:val="0"/>
          <w:iCs w:val="0"/>
          <w:sz w:val="22"/>
          <w:szCs w:val="22"/>
        </w:rPr>
        <w:t>Inspector</w:t>
      </w:r>
    </w:p>
    <w:p w14:paraId="3B7630AF" w14:textId="6DB799D1" w:rsidR="00E87D15" w:rsidRPr="00067895" w:rsidRDefault="00067895" w:rsidP="002B77A3">
      <w:pPr>
        <w:pStyle w:val="Heading7"/>
        <w:rPr>
          <w:rFonts w:ascii="Calibri" w:hAnsi="Calibri" w:cs="Tahoma"/>
          <w:b w:val="0"/>
          <w:i w:val="0"/>
          <w:iCs w:val="0"/>
          <w:sz w:val="22"/>
          <w:szCs w:val="22"/>
        </w:rPr>
      </w:pPr>
      <w:r>
        <w:rPr>
          <w:rFonts w:ascii="Calibri" w:hAnsi="Calibri" w:cs="Tahoma"/>
          <w:b w:val="0"/>
          <w:i w:val="0"/>
          <w:iCs w:val="0"/>
          <w:sz w:val="22"/>
          <w:szCs w:val="22"/>
        </w:rPr>
        <w:t xml:space="preserve">      </w:t>
      </w:r>
      <w:r w:rsidR="0094351A">
        <w:rPr>
          <w:rFonts w:ascii="Calibri" w:hAnsi="Calibri" w:cs="Tahoma"/>
          <w:b w:val="0"/>
          <w:i w:val="0"/>
          <w:iCs w:val="0"/>
          <w:sz w:val="22"/>
          <w:szCs w:val="22"/>
        </w:rPr>
        <w:t xml:space="preserve"> </w:t>
      </w:r>
      <w:r>
        <w:rPr>
          <w:rFonts w:ascii="Calibri" w:hAnsi="Calibri" w:cs="Tahoma"/>
          <w:b w:val="0"/>
          <w:i w:val="0"/>
          <w:iCs w:val="0"/>
          <w:sz w:val="22"/>
          <w:szCs w:val="22"/>
        </w:rPr>
        <w:t xml:space="preserve"> </w:t>
      </w:r>
      <w:r w:rsidR="00E87D15" w:rsidRPr="00067895">
        <w:rPr>
          <w:rFonts w:ascii="Calibri" w:hAnsi="Calibri" w:cs="Tahoma"/>
          <w:b w:val="0"/>
          <w:i w:val="0"/>
          <w:iCs w:val="0"/>
          <w:sz w:val="22"/>
          <w:szCs w:val="22"/>
        </w:rPr>
        <w:t>Period</w:t>
      </w:r>
      <w:r w:rsidR="002B77A3" w:rsidRPr="00067895">
        <w:rPr>
          <w:rFonts w:ascii="Calibri" w:hAnsi="Calibri" w:cs="Tahoma"/>
          <w:b w:val="0"/>
          <w:i w:val="0"/>
          <w:iCs w:val="0"/>
          <w:sz w:val="22"/>
          <w:szCs w:val="22"/>
        </w:rPr>
        <w:t xml:space="preserve">           </w:t>
      </w:r>
      <w:r w:rsidR="00E0141B">
        <w:rPr>
          <w:rFonts w:ascii="Calibri" w:hAnsi="Calibri" w:cs="Tahoma"/>
          <w:b w:val="0"/>
          <w:i w:val="0"/>
          <w:iCs w:val="0"/>
          <w:sz w:val="22"/>
          <w:szCs w:val="22"/>
        </w:rPr>
        <w:t xml:space="preserve"> </w:t>
      </w:r>
      <w:r w:rsidR="00FB1EE2" w:rsidRPr="00067895">
        <w:rPr>
          <w:rFonts w:ascii="Calibri" w:hAnsi="Calibri" w:cs="Tahoma"/>
          <w:b w:val="0"/>
          <w:i w:val="0"/>
          <w:iCs w:val="0"/>
          <w:sz w:val="22"/>
          <w:szCs w:val="22"/>
        </w:rPr>
        <w:t xml:space="preserve"> </w:t>
      </w:r>
      <w:r w:rsidR="000C5003" w:rsidRPr="00067895">
        <w:rPr>
          <w:rFonts w:ascii="Calibri" w:hAnsi="Calibri" w:cs="Tahoma"/>
          <w:b w:val="0"/>
          <w:i w:val="0"/>
          <w:iCs w:val="0"/>
          <w:sz w:val="22"/>
          <w:szCs w:val="22"/>
        </w:rPr>
        <w:t xml:space="preserve">: </w:t>
      </w:r>
      <w:r w:rsidR="00A94815">
        <w:rPr>
          <w:rFonts w:ascii="Calibri" w:hAnsi="Calibri" w:cs="Tahoma"/>
          <w:b w:val="0"/>
          <w:i w:val="0"/>
          <w:iCs w:val="0"/>
          <w:sz w:val="22"/>
          <w:szCs w:val="22"/>
        </w:rPr>
        <w:t>Jan-2014</w:t>
      </w:r>
      <w:r w:rsidR="00C3482E">
        <w:rPr>
          <w:rFonts w:ascii="Calibri" w:hAnsi="Calibri" w:cs="Tahoma"/>
          <w:b w:val="0"/>
          <w:i w:val="0"/>
          <w:iCs w:val="0"/>
          <w:sz w:val="22"/>
          <w:szCs w:val="22"/>
        </w:rPr>
        <w:t xml:space="preserve"> to Jan</w:t>
      </w:r>
      <w:r w:rsidR="00276305">
        <w:rPr>
          <w:rFonts w:ascii="Calibri" w:hAnsi="Calibri" w:cs="Tahoma"/>
          <w:b w:val="0"/>
          <w:i w:val="0"/>
          <w:iCs w:val="0"/>
          <w:sz w:val="22"/>
          <w:szCs w:val="22"/>
        </w:rPr>
        <w:t>-2018</w:t>
      </w:r>
    </w:p>
    <w:p w14:paraId="403679D3" w14:textId="77777777" w:rsidR="007C785C" w:rsidRPr="007C785C" w:rsidRDefault="007C785C" w:rsidP="007C785C">
      <w:pPr>
        <w:spacing w:line="276" w:lineRule="auto"/>
        <w:rPr>
          <w:rFonts w:ascii="Tahoma" w:hAnsi="Tahoma" w:cs="Tahoma"/>
          <w:b/>
          <w:bCs/>
          <w:color w:val="000000"/>
          <w:sz w:val="22"/>
          <w:szCs w:val="22"/>
          <w:u w:val="single"/>
        </w:rPr>
      </w:pPr>
    </w:p>
    <w:p w14:paraId="04EC5BBD" w14:textId="77777777" w:rsidR="007C785C" w:rsidRDefault="00B2155E" w:rsidP="00B542E8">
      <w:pPr>
        <w:spacing w:after="240" w:line="276" w:lineRule="auto"/>
        <w:jc w:val="both"/>
        <w:rPr>
          <w:rFonts w:asciiTheme="minorHAnsi" w:hAnsiTheme="minorHAnsi"/>
          <w:b/>
          <w:bCs/>
          <w:sz w:val="26"/>
          <w:szCs w:val="26"/>
          <w:u w:val="single"/>
        </w:rPr>
      </w:pPr>
      <w:r>
        <w:rPr>
          <w:b/>
          <w:bCs/>
          <w:sz w:val="26"/>
          <w:szCs w:val="26"/>
        </w:rPr>
        <w:t xml:space="preserve"> </w:t>
      </w:r>
      <w:r w:rsidR="00B11E28">
        <w:rPr>
          <w:b/>
          <w:bCs/>
          <w:sz w:val="26"/>
          <w:szCs w:val="26"/>
        </w:rPr>
        <w:t xml:space="preserve"> </w:t>
      </w:r>
      <w:r w:rsidR="00B11E28" w:rsidRPr="00B11E28">
        <w:rPr>
          <w:rFonts w:asciiTheme="minorHAnsi" w:hAnsiTheme="minorHAnsi"/>
          <w:b/>
          <w:bCs/>
          <w:sz w:val="26"/>
          <w:szCs w:val="26"/>
          <w:u w:val="single"/>
        </w:rPr>
        <w:t>Project Handled</w:t>
      </w:r>
    </w:p>
    <w:p w14:paraId="7A880B18" w14:textId="77777777" w:rsidR="00B5735B" w:rsidRPr="00CE3004" w:rsidRDefault="00B5735B" w:rsidP="00B5735B">
      <w:pPr>
        <w:pStyle w:val="ListParagraph"/>
        <w:numPr>
          <w:ilvl w:val="2"/>
          <w:numId w:val="24"/>
        </w:numPr>
        <w:autoSpaceDE w:val="0"/>
        <w:autoSpaceDN w:val="0"/>
        <w:adjustRightInd w:val="0"/>
        <w:spacing w:line="360" w:lineRule="auto"/>
        <w:jc w:val="both"/>
        <w:rPr>
          <w:rFonts w:ascii="Calibri" w:hAnsi="Calibri" w:cs="Tahoma"/>
          <w:b/>
          <w:bCs/>
          <w:sz w:val="22"/>
          <w:szCs w:val="22"/>
        </w:rPr>
      </w:pPr>
      <w:r w:rsidRPr="00CE3004">
        <w:rPr>
          <w:rFonts w:ascii="Calibri" w:hAnsi="Calibri" w:cs="Tahoma"/>
          <w:b/>
          <w:bCs/>
          <w:sz w:val="22"/>
          <w:szCs w:val="22"/>
        </w:rPr>
        <w:t>Q5000 DP3 Well intervention Vessel</w:t>
      </w:r>
    </w:p>
    <w:tbl>
      <w:tblPr>
        <w:tblW w:w="4986" w:type="dxa"/>
        <w:tblInd w:w="870" w:type="dxa"/>
        <w:tblLook w:val="04A0" w:firstRow="1" w:lastRow="0" w:firstColumn="1" w:lastColumn="0" w:noHBand="0" w:noVBand="1"/>
      </w:tblPr>
      <w:tblGrid>
        <w:gridCol w:w="990"/>
        <w:gridCol w:w="3996"/>
      </w:tblGrid>
      <w:tr w:rsidR="00CD1567" w14:paraId="6140021C" w14:textId="77777777" w:rsidTr="00B540CB">
        <w:trPr>
          <w:trHeight w:val="323"/>
        </w:trPr>
        <w:tc>
          <w:tcPr>
            <w:tcW w:w="990" w:type="dxa"/>
            <w:tcBorders>
              <w:top w:val="nil"/>
              <w:left w:val="nil"/>
              <w:bottom w:val="nil"/>
              <w:right w:val="nil"/>
            </w:tcBorders>
            <w:shd w:val="clear" w:color="auto" w:fill="auto"/>
            <w:noWrap/>
            <w:vAlign w:val="center"/>
            <w:hideMark/>
          </w:tcPr>
          <w:p w14:paraId="501E82B7" w14:textId="77777777" w:rsidR="00CD1567" w:rsidRDefault="00CD1567" w:rsidP="00B540CB">
            <w:pPr>
              <w:jc w:val="both"/>
              <w:rPr>
                <w:rFonts w:ascii="Wingdings" w:hAnsi="Wingdings"/>
                <w:color w:val="000000"/>
                <w:sz w:val="20"/>
                <w:szCs w:val="20"/>
              </w:rPr>
            </w:pPr>
            <w:r>
              <w:rPr>
                <w:rFonts w:ascii="Wingdings" w:hAnsi="Wingdings"/>
                <w:color w:val="000000"/>
                <w:sz w:val="20"/>
                <w:szCs w:val="20"/>
              </w:rPr>
              <w:t></w:t>
            </w:r>
            <w:r>
              <w:rPr>
                <w:color w:val="000000"/>
                <w:sz w:val="14"/>
                <w:szCs w:val="14"/>
              </w:rPr>
              <w:t xml:space="preserve">  </w:t>
            </w:r>
            <w:r w:rsidRPr="00067895">
              <w:rPr>
                <w:rFonts w:ascii="Calibri" w:hAnsi="Calibri" w:cs="Tahoma"/>
                <w:color w:val="000000"/>
                <w:sz w:val="22"/>
                <w:szCs w:val="22"/>
              </w:rPr>
              <w:t>Client</w:t>
            </w:r>
            <w:r>
              <w:rPr>
                <w:rFonts w:ascii="Tahoma" w:hAnsi="Tahoma" w:cs="Tahoma"/>
                <w:color w:val="000000"/>
                <w:sz w:val="20"/>
                <w:szCs w:val="20"/>
              </w:rPr>
              <w:t xml:space="preserve"> </w:t>
            </w:r>
          </w:p>
        </w:tc>
        <w:tc>
          <w:tcPr>
            <w:tcW w:w="3996" w:type="dxa"/>
            <w:tcBorders>
              <w:top w:val="nil"/>
              <w:left w:val="nil"/>
              <w:bottom w:val="nil"/>
              <w:right w:val="nil"/>
            </w:tcBorders>
            <w:shd w:val="clear" w:color="auto" w:fill="auto"/>
            <w:noWrap/>
            <w:vAlign w:val="bottom"/>
            <w:hideMark/>
          </w:tcPr>
          <w:p w14:paraId="3D898F02" w14:textId="77777777" w:rsidR="00CD1567" w:rsidRDefault="00CD1567" w:rsidP="00CD1567">
            <w:pPr>
              <w:rPr>
                <w:rFonts w:ascii="Calibri" w:hAnsi="Calibri"/>
                <w:color w:val="000000"/>
                <w:sz w:val="22"/>
                <w:szCs w:val="22"/>
              </w:rPr>
            </w:pPr>
            <w:r>
              <w:rPr>
                <w:rFonts w:ascii="Calibri" w:hAnsi="Calibri"/>
                <w:color w:val="000000"/>
                <w:sz w:val="22"/>
                <w:szCs w:val="22"/>
              </w:rPr>
              <w:t xml:space="preserve">: </w:t>
            </w:r>
            <w:r w:rsidRPr="00CD1567">
              <w:rPr>
                <w:rFonts w:ascii="Calibri" w:hAnsi="Calibri"/>
                <w:color w:val="000000"/>
                <w:sz w:val="22"/>
                <w:szCs w:val="22"/>
              </w:rPr>
              <w:t>Helix</w:t>
            </w:r>
          </w:p>
        </w:tc>
      </w:tr>
      <w:tr w:rsidR="00CD1567" w14:paraId="269BF3F8" w14:textId="77777777" w:rsidTr="00B540CB">
        <w:trPr>
          <w:trHeight w:val="323"/>
        </w:trPr>
        <w:tc>
          <w:tcPr>
            <w:tcW w:w="990" w:type="dxa"/>
            <w:tcBorders>
              <w:top w:val="nil"/>
              <w:left w:val="nil"/>
              <w:bottom w:val="nil"/>
              <w:right w:val="nil"/>
            </w:tcBorders>
            <w:shd w:val="clear" w:color="auto" w:fill="auto"/>
            <w:noWrap/>
            <w:vAlign w:val="center"/>
            <w:hideMark/>
          </w:tcPr>
          <w:p w14:paraId="6F9DE9D3" w14:textId="77777777" w:rsidR="00CD1567" w:rsidRDefault="00CD1567" w:rsidP="00B540CB">
            <w:pPr>
              <w:jc w:val="both"/>
              <w:rPr>
                <w:rFonts w:ascii="Wingdings" w:hAnsi="Wingdings"/>
                <w:color w:val="000000"/>
                <w:sz w:val="20"/>
                <w:szCs w:val="20"/>
              </w:rPr>
            </w:pPr>
            <w:r>
              <w:rPr>
                <w:rFonts w:ascii="Wingdings" w:hAnsi="Wingdings"/>
                <w:color w:val="000000"/>
                <w:sz w:val="20"/>
                <w:szCs w:val="20"/>
              </w:rPr>
              <w:t></w:t>
            </w:r>
            <w:r>
              <w:rPr>
                <w:color w:val="000000"/>
                <w:sz w:val="14"/>
                <w:szCs w:val="14"/>
              </w:rPr>
              <w:t xml:space="preserve">  </w:t>
            </w:r>
            <w:r w:rsidRPr="00067895">
              <w:rPr>
                <w:rFonts w:ascii="Calibri" w:hAnsi="Calibri" w:cs="Tahoma"/>
                <w:color w:val="000000"/>
                <w:sz w:val="22"/>
                <w:szCs w:val="22"/>
              </w:rPr>
              <w:t>Class</w:t>
            </w:r>
            <w:r>
              <w:rPr>
                <w:rFonts w:ascii="Tahoma" w:hAnsi="Tahoma" w:cs="Tahoma"/>
                <w:color w:val="000000"/>
                <w:sz w:val="20"/>
                <w:szCs w:val="20"/>
              </w:rPr>
              <w:t xml:space="preserve"> </w:t>
            </w:r>
          </w:p>
        </w:tc>
        <w:tc>
          <w:tcPr>
            <w:tcW w:w="3996" w:type="dxa"/>
            <w:tcBorders>
              <w:top w:val="nil"/>
              <w:left w:val="nil"/>
              <w:bottom w:val="nil"/>
              <w:right w:val="nil"/>
            </w:tcBorders>
            <w:shd w:val="clear" w:color="auto" w:fill="auto"/>
            <w:noWrap/>
            <w:vAlign w:val="bottom"/>
            <w:hideMark/>
          </w:tcPr>
          <w:p w14:paraId="182034F2" w14:textId="77777777" w:rsidR="00CD1567" w:rsidRDefault="00CD1567" w:rsidP="00CD1567">
            <w:pPr>
              <w:rPr>
                <w:rFonts w:ascii="Calibri" w:hAnsi="Calibri"/>
                <w:color w:val="000000"/>
                <w:sz w:val="22"/>
                <w:szCs w:val="22"/>
              </w:rPr>
            </w:pPr>
            <w:r>
              <w:rPr>
                <w:rFonts w:ascii="Calibri" w:hAnsi="Calibri"/>
                <w:color w:val="000000"/>
                <w:sz w:val="22"/>
                <w:szCs w:val="22"/>
              </w:rPr>
              <w:t xml:space="preserve">: </w:t>
            </w:r>
            <w:r w:rsidRPr="00067895">
              <w:rPr>
                <w:rFonts w:ascii="Calibri" w:hAnsi="Calibri"/>
                <w:color w:val="000000"/>
                <w:sz w:val="22"/>
                <w:szCs w:val="22"/>
              </w:rPr>
              <w:t>ABS (American Bureau of Shipping)</w:t>
            </w:r>
          </w:p>
        </w:tc>
      </w:tr>
      <w:tr w:rsidR="00CD1567" w14:paraId="17D16710" w14:textId="77777777" w:rsidTr="00B540CB">
        <w:trPr>
          <w:trHeight w:val="323"/>
        </w:trPr>
        <w:tc>
          <w:tcPr>
            <w:tcW w:w="990" w:type="dxa"/>
            <w:tcBorders>
              <w:top w:val="nil"/>
              <w:left w:val="nil"/>
              <w:bottom w:val="nil"/>
              <w:right w:val="nil"/>
            </w:tcBorders>
            <w:shd w:val="clear" w:color="auto" w:fill="auto"/>
            <w:noWrap/>
            <w:vAlign w:val="center"/>
            <w:hideMark/>
          </w:tcPr>
          <w:p w14:paraId="47EB3295" w14:textId="77777777" w:rsidR="00CD1567" w:rsidRDefault="00CD1567" w:rsidP="00B540CB">
            <w:pPr>
              <w:jc w:val="both"/>
              <w:rPr>
                <w:rFonts w:ascii="Wingdings" w:hAnsi="Wingdings"/>
                <w:color w:val="000000"/>
                <w:sz w:val="20"/>
                <w:szCs w:val="20"/>
              </w:rPr>
            </w:pPr>
            <w:r>
              <w:rPr>
                <w:rFonts w:ascii="Wingdings" w:hAnsi="Wingdings"/>
                <w:color w:val="000000"/>
                <w:sz w:val="20"/>
                <w:szCs w:val="20"/>
              </w:rPr>
              <w:t></w:t>
            </w:r>
            <w:r>
              <w:rPr>
                <w:color w:val="000000"/>
                <w:sz w:val="14"/>
                <w:szCs w:val="14"/>
              </w:rPr>
              <w:t xml:space="preserve">  </w:t>
            </w:r>
            <w:r w:rsidRPr="00067895">
              <w:rPr>
                <w:rFonts w:ascii="Calibri" w:hAnsi="Calibri" w:cs="Tahoma"/>
                <w:color w:val="000000"/>
                <w:sz w:val="22"/>
                <w:szCs w:val="22"/>
              </w:rPr>
              <w:t>Type</w:t>
            </w:r>
            <w:r>
              <w:rPr>
                <w:rFonts w:ascii="Tahoma" w:hAnsi="Tahoma" w:cs="Tahoma"/>
                <w:color w:val="000000"/>
                <w:sz w:val="20"/>
                <w:szCs w:val="20"/>
              </w:rPr>
              <w:t xml:space="preserve"> </w:t>
            </w:r>
          </w:p>
        </w:tc>
        <w:tc>
          <w:tcPr>
            <w:tcW w:w="3996" w:type="dxa"/>
            <w:tcBorders>
              <w:top w:val="nil"/>
              <w:left w:val="nil"/>
              <w:bottom w:val="nil"/>
              <w:right w:val="nil"/>
            </w:tcBorders>
            <w:shd w:val="clear" w:color="auto" w:fill="auto"/>
            <w:noWrap/>
            <w:vAlign w:val="bottom"/>
            <w:hideMark/>
          </w:tcPr>
          <w:p w14:paraId="25004E87" w14:textId="77777777" w:rsidR="00CD1567" w:rsidRDefault="00CD1567" w:rsidP="00CD1567">
            <w:pPr>
              <w:rPr>
                <w:rFonts w:ascii="Calibri" w:hAnsi="Calibri"/>
                <w:color w:val="000000"/>
                <w:sz w:val="22"/>
                <w:szCs w:val="22"/>
              </w:rPr>
            </w:pPr>
            <w:r>
              <w:rPr>
                <w:rFonts w:ascii="Calibri" w:hAnsi="Calibri"/>
                <w:color w:val="000000"/>
                <w:sz w:val="22"/>
                <w:szCs w:val="22"/>
              </w:rPr>
              <w:t xml:space="preserve">: </w:t>
            </w:r>
            <w:r w:rsidR="006B00BE" w:rsidRPr="006B00BE">
              <w:rPr>
                <w:rFonts w:ascii="Calibri" w:hAnsi="Calibri"/>
                <w:color w:val="000000"/>
                <w:sz w:val="22"/>
                <w:szCs w:val="22"/>
              </w:rPr>
              <w:t>Semisubmersible</w:t>
            </w:r>
          </w:p>
        </w:tc>
      </w:tr>
    </w:tbl>
    <w:p w14:paraId="576B985E" w14:textId="77777777" w:rsidR="008A7D29" w:rsidRDefault="008A7D29" w:rsidP="00CD1567">
      <w:pPr>
        <w:pStyle w:val="ListParagraph"/>
        <w:autoSpaceDE w:val="0"/>
        <w:autoSpaceDN w:val="0"/>
        <w:adjustRightInd w:val="0"/>
        <w:ind w:left="786"/>
        <w:jc w:val="both"/>
        <w:rPr>
          <w:rFonts w:ascii="Tahoma" w:hAnsi="Tahoma" w:cs="Tahoma"/>
          <w:bCs/>
          <w:sz w:val="20"/>
          <w:szCs w:val="20"/>
        </w:rPr>
      </w:pPr>
    </w:p>
    <w:p w14:paraId="54F29735" w14:textId="77777777" w:rsidR="00835221" w:rsidRDefault="00835221" w:rsidP="00CD1567">
      <w:pPr>
        <w:pStyle w:val="ListParagraph"/>
        <w:autoSpaceDE w:val="0"/>
        <w:autoSpaceDN w:val="0"/>
        <w:adjustRightInd w:val="0"/>
        <w:ind w:left="786"/>
        <w:jc w:val="both"/>
        <w:rPr>
          <w:rFonts w:ascii="Tahoma" w:hAnsi="Tahoma" w:cs="Tahoma"/>
          <w:bCs/>
          <w:sz w:val="20"/>
          <w:szCs w:val="20"/>
        </w:rPr>
      </w:pPr>
    </w:p>
    <w:p w14:paraId="799FB5E6" w14:textId="77777777" w:rsidR="00835221" w:rsidRDefault="00835221" w:rsidP="00CD1567">
      <w:pPr>
        <w:pStyle w:val="ListParagraph"/>
        <w:autoSpaceDE w:val="0"/>
        <w:autoSpaceDN w:val="0"/>
        <w:adjustRightInd w:val="0"/>
        <w:ind w:left="786"/>
        <w:jc w:val="both"/>
        <w:rPr>
          <w:rFonts w:ascii="Tahoma" w:hAnsi="Tahoma" w:cs="Tahoma"/>
          <w:bCs/>
          <w:sz w:val="20"/>
          <w:szCs w:val="20"/>
        </w:rPr>
      </w:pPr>
    </w:p>
    <w:p w14:paraId="79BEF4B8" w14:textId="77777777" w:rsidR="00835221" w:rsidRDefault="00835221" w:rsidP="00CD1567">
      <w:pPr>
        <w:pStyle w:val="ListParagraph"/>
        <w:autoSpaceDE w:val="0"/>
        <w:autoSpaceDN w:val="0"/>
        <w:adjustRightInd w:val="0"/>
        <w:ind w:left="786"/>
        <w:jc w:val="both"/>
        <w:rPr>
          <w:rFonts w:ascii="Tahoma" w:hAnsi="Tahoma" w:cs="Tahoma"/>
          <w:bCs/>
          <w:sz w:val="20"/>
          <w:szCs w:val="20"/>
        </w:rPr>
      </w:pPr>
    </w:p>
    <w:p w14:paraId="2DBF34CD" w14:textId="77777777" w:rsidR="00835221" w:rsidRDefault="00835221" w:rsidP="00CD1567">
      <w:pPr>
        <w:pStyle w:val="ListParagraph"/>
        <w:autoSpaceDE w:val="0"/>
        <w:autoSpaceDN w:val="0"/>
        <w:adjustRightInd w:val="0"/>
        <w:ind w:left="786"/>
        <w:jc w:val="both"/>
        <w:rPr>
          <w:rFonts w:ascii="Tahoma" w:hAnsi="Tahoma" w:cs="Tahoma"/>
          <w:bCs/>
          <w:sz w:val="20"/>
          <w:szCs w:val="20"/>
        </w:rPr>
      </w:pPr>
    </w:p>
    <w:p w14:paraId="1B595CFD" w14:textId="77777777" w:rsidR="00835221" w:rsidRDefault="00835221" w:rsidP="00CD1567">
      <w:pPr>
        <w:pStyle w:val="ListParagraph"/>
        <w:autoSpaceDE w:val="0"/>
        <w:autoSpaceDN w:val="0"/>
        <w:adjustRightInd w:val="0"/>
        <w:ind w:left="786"/>
        <w:jc w:val="both"/>
        <w:rPr>
          <w:rFonts w:ascii="Tahoma" w:hAnsi="Tahoma" w:cs="Tahoma"/>
          <w:bCs/>
          <w:sz w:val="20"/>
          <w:szCs w:val="20"/>
        </w:rPr>
      </w:pPr>
    </w:p>
    <w:p w14:paraId="675A31ED" w14:textId="77777777" w:rsidR="00235399" w:rsidRDefault="00235399" w:rsidP="00CD1567">
      <w:pPr>
        <w:pStyle w:val="ListParagraph"/>
        <w:autoSpaceDE w:val="0"/>
        <w:autoSpaceDN w:val="0"/>
        <w:adjustRightInd w:val="0"/>
        <w:ind w:left="786"/>
        <w:jc w:val="both"/>
        <w:rPr>
          <w:rFonts w:ascii="Tahoma" w:hAnsi="Tahoma" w:cs="Tahoma"/>
          <w:bCs/>
          <w:sz w:val="20"/>
          <w:szCs w:val="20"/>
        </w:rPr>
      </w:pPr>
    </w:p>
    <w:p w14:paraId="4E511872" w14:textId="77777777" w:rsidR="00835221" w:rsidRPr="00CD1567" w:rsidRDefault="00835221" w:rsidP="00CD1567">
      <w:pPr>
        <w:pStyle w:val="ListParagraph"/>
        <w:autoSpaceDE w:val="0"/>
        <w:autoSpaceDN w:val="0"/>
        <w:adjustRightInd w:val="0"/>
        <w:ind w:left="786"/>
        <w:jc w:val="both"/>
        <w:rPr>
          <w:rFonts w:ascii="Tahoma" w:hAnsi="Tahoma" w:cs="Tahoma"/>
          <w:bCs/>
          <w:sz w:val="20"/>
          <w:szCs w:val="20"/>
        </w:rPr>
      </w:pPr>
    </w:p>
    <w:p w14:paraId="55C139E5" w14:textId="77777777" w:rsidR="007C785C" w:rsidRPr="004B1573" w:rsidRDefault="007C785C" w:rsidP="00B542E8">
      <w:pPr>
        <w:pStyle w:val="ListParagraph"/>
        <w:numPr>
          <w:ilvl w:val="2"/>
          <w:numId w:val="24"/>
        </w:numPr>
        <w:autoSpaceDE w:val="0"/>
        <w:autoSpaceDN w:val="0"/>
        <w:adjustRightInd w:val="0"/>
        <w:spacing w:line="360" w:lineRule="auto"/>
        <w:jc w:val="both"/>
        <w:rPr>
          <w:rFonts w:ascii="Calibri" w:hAnsi="Calibri" w:cs="Tahoma"/>
          <w:b/>
          <w:bCs/>
          <w:sz w:val="22"/>
          <w:szCs w:val="22"/>
        </w:rPr>
      </w:pPr>
      <w:r w:rsidRPr="004B1573">
        <w:rPr>
          <w:rFonts w:ascii="Calibri" w:hAnsi="Calibri" w:cs="Tahoma"/>
          <w:b/>
          <w:bCs/>
          <w:sz w:val="22"/>
          <w:szCs w:val="22"/>
        </w:rPr>
        <w:t>NOBLE LLOYD NOBLE (CJ70)</w:t>
      </w:r>
    </w:p>
    <w:tbl>
      <w:tblPr>
        <w:tblW w:w="4986" w:type="dxa"/>
        <w:tblInd w:w="870" w:type="dxa"/>
        <w:tblLook w:val="04A0" w:firstRow="1" w:lastRow="0" w:firstColumn="1" w:lastColumn="0" w:noHBand="0" w:noVBand="1"/>
      </w:tblPr>
      <w:tblGrid>
        <w:gridCol w:w="990"/>
        <w:gridCol w:w="3996"/>
      </w:tblGrid>
      <w:tr w:rsidR="00B853EF" w14:paraId="4FF68C01" w14:textId="77777777" w:rsidTr="00067895">
        <w:trPr>
          <w:trHeight w:val="323"/>
        </w:trPr>
        <w:tc>
          <w:tcPr>
            <w:tcW w:w="990" w:type="dxa"/>
            <w:tcBorders>
              <w:top w:val="nil"/>
              <w:left w:val="nil"/>
              <w:bottom w:val="nil"/>
              <w:right w:val="nil"/>
            </w:tcBorders>
            <w:shd w:val="clear" w:color="auto" w:fill="auto"/>
            <w:noWrap/>
            <w:vAlign w:val="center"/>
            <w:hideMark/>
          </w:tcPr>
          <w:p w14:paraId="70D6E7AC" w14:textId="77777777" w:rsidR="00B853EF" w:rsidRDefault="00B853EF">
            <w:pPr>
              <w:jc w:val="both"/>
              <w:rPr>
                <w:rFonts w:ascii="Wingdings" w:hAnsi="Wingdings"/>
                <w:color w:val="000000"/>
                <w:sz w:val="20"/>
                <w:szCs w:val="20"/>
              </w:rPr>
            </w:pPr>
            <w:r>
              <w:rPr>
                <w:rFonts w:ascii="Wingdings" w:hAnsi="Wingdings"/>
                <w:color w:val="000000"/>
                <w:sz w:val="20"/>
                <w:szCs w:val="20"/>
              </w:rPr>
              <w:t></w:t>
            </w:r>
            <w:r>
              <w:rPr>
                <w:color w:val="000000"/>
                <w:sz w:val="14"/>
                <w:szCs w:val="14"/>
              </w:rPr>
              <w:t xml:space="preserve">  </w:t>
            </w:r>
            <w:r w:rsidRPr="00067895">
              <w:rPr>
                <w:rFonts w:ascii="Calibri" w:hAnsi="Calibri" w:cs="Tahoma"/>
                <w:color w:val="000000"/>
                <w:sz w:val="22"/>
                <w:szCs w:val="22"/>
              </w:rPr>
              <w:t>Client</w:t>
            </w:r>
            <w:r>
              <w:rPr>
                <w:rFonts w:ascii="Tahoma" w:hAnsi="Tahoma" w:cs="Tahoma"/>
                <w:color w:val="000000"/>
                <w:sz w:val="20"/>
                <w:szCs w:val="20"/>
              </w:rPr>
              <w:t xml:space="preserve"> </w:t>
            </w:r>
          </w:p>
        </w:tc>
        <w:tc>
          <w:tcPr>
            <w:tcW w:w="3996" w:type="dxa"/>
            <w:tcBorders>
              <w:top w:val="nil"/>
              <w:left w:val="nil"/>
              <w:bottom w:val="nil"/>
              <w:right w:val="nil"/>
            </w:tcBorders>
            <w:shd w:val="clear" w:color="auto" w:fill="auto"/>
            <w:noWrap/>
            <w:vAlign w:val="bottom"/>
            <w:hideMark/>
          </w:tcPr>
          <w:p w14:paraId="7F829762" w14:textId="77777777" w:rsidR="00B853EF" w:rsidRDefault="00B853EF" w:rsidP="00B853EF">
            <w:pPr>
              <w:rPr>
                <w:rFonts w:ascii="Calibri" w:hAnsi="Calibri"/>
                <w:color w:val="000000"/>
                <w:sz w:val="22"/>
                <w:szCs w:val="22"/>
              </w:rPr>
            </w:pPr>
            <w:r>
              <w:rPr>
                <w:rFonts w:ascii="Calibri" w:hAnsi="Calibri"/>
                <w:color w:val="000000"/>
                <w:sz w:val="22"/>
                <w:szCs w:val="22"/>
              </w:rPr>
              <w:t xml:space="preserve">: </w:t>
            </w:r>
            <w:r w:rsidRPr="00067895">
              <w:rPr>
                <w:rFonts w:ascii="Calibri" w:hAnsi="Calibri"/>
                <w:color w:val="000000"/>
                <w:sz w:val="22"/>
                <w:szCs w:val="22"/>
              </w:rPr>
              <w:t>Noble Drilling (Asia)</w:t>
            </w:r>
            <w:r>
              <w:rPr>
                <w:rFonts w:ascii="Calibri" w:hAnsi="Calibri"/>
                <w:color w:val="000000"/>
                <w:sz w:val="22"/>
                <w:szCs w:val="22"/>
              </w:rPr>
              <w:t xml:space="preserve"> </w:t>
            </w:r>
          </w:p>
        </w:tc>
      </w:tr>
      <w:tr w:rsidR="00B853EF" w14:paraId="35444EC2" w14:textId="77777777" w:rsidTr="00067895">
        <w:trPr>
          <w:trHeight w:val="323"/>
        </w:trPr>
        <w:tc>
          <w:tcPr>
            <w:tcW w:w="990" w:type="dxa"/>
            <w:tcBorders>
              <w:top w:val="nil"/>
              <w:left w:val="nil"/>
              <w:bottom w:val="nil"/>
              <w:right w:val="nil"/>
            </w:tcBorders>
            <w:shd w:val="clear" w:color="auto" w:fill="auto"/>
            <w:noWrap/>
            <w:vAlign w:val="center"/>
            <w:hideMark/>
          </w:tcPr>
          <w:p w14:paraId="4065D084" w14:textId="77777777" w:rsidR="00B853EF" w:rsidRDefault="00B853EF">
            <w:pPr>
              <w:jc w:val="both"/>
              <w:rPr>
                <w:rFonts w:ascii="Wingdings" w:hAnsi="Wingdings"/>
                <w:color w:val="000000"/>
                <w:sz w:val="20"/>
                <w:szCs w:val="20"/>
              </w:rPr>
            </w:pPr>
            <w:r>
              <w:rPr>
                <w:rFonts w:ascii="Wingdings" w:hAnsi="Wingdings"/>
                <w:color w:val="000000"/>
                <w:sz w:val="20"/>
                <w:szCs w:val="20"/>
              </w:rPr>
              <w:t></w:t>
            </w:r>
            <w:r>
              <w:rPr>
                <w:color w:val="000000"/>
                <w:sz w:val="14"/>
                <w:szCs w:val="14"/>
              </w:rPr>
              <w:t xml:space="preserve">  </w:t>
            </w:r>
            <w:r w:rsidRPr="00067895">
              <w:rPr>
                <w:rFonts w:ascii="Calibri" w:hAnsi="Calibri" w:cs="Tahoma"/>
                <w:color w:val="000000"/>
                <w:sz w:val="22"/>
                <w:szCs w:val="22"/>
              </w:rPr>
              <w:t>Class</w:t>
            </w:r>
            <w:r>
              <w:rPr>
                <w:rFonts w:ascii="Tahoma" w:hAnsi="Tahoma" w:cs="Tahoma"/>
                <w:color w:val="000000"/>
                <w:sz w:val="20"/>
                <w:szCs w:val="20"/>
              </w:rPr>
              <w:t xml:space="preserve"> </w:t>
            </w:r>
          </w:p>
        </w:tc>
        <w:tc>
          <w:tcPr>
            <w:tcW w:w="3996" w:type="dxa"/>
            <w:tcBorders>
              <w:top w:val="nil"/>
              <w:left w:val="nil"/>
              <w:bottom w:val="nil"/>
              <w:right w:val="nil"/>
            </w:tcBorders>
            <w:shd w:val="clear" w:color="auto" w:fill="auto"/>
            <w:noWrap/>
            <w:vAlign w:val="bottom"/>
            <w:hideMark/>
          </w:tcPr>
          <w:p w14:paraId="1CFD1CBD" w14:textId="77777777" w:rsidR="00B853EF" w:rsidRDefault="00B853EF">
            <w:pPr>
              <w:rPr>
                <w:rFonts w:ascii="Calibri" w:hAnsi="Calibri"/>
                <w:color w:val="000000"/>
                <w:sz w:val="22"/>
                <w:szCs w:val="22"/>
              </w:rPr>
            </w:pPr>
            <w:r>
              <w:rPr>
                <w:rFonts w:ascii="Calibri" w:hAnsi="Calibri"/>
                <w:color w:val="000000"/>
                <w:sz w:val="22"/>
                <w:szCs w:val="22"/>
              </w:rPr>
              <w:t xml:space="preserve">: </w:t>
            </w:r>
            <w:r w:rsidRPr="00067895">
              <w:rPr>
                <w:rFonts w:ascii="Calibri" w:hAnsi="Calibri"/>
                <w:color w:val="000000"/>
                <w:sz w:val="22"/>
                <w:szCs w:val="22"/>
              </w:rPr>
              <w:t>DNV ( Det Norske Veritas)</w:t>
            </w:r>
          </w:p>
        </w:tc>
      </w:tr>
      <w:tr w:rsidR="00B853EF" w14:paraId="0A663BBE" w14:textId="77777777" w:rsidTr="00067895">
        <w:trPr>
          <w:trHeight w:val="323"/>
        </w:trPr>
        <w:tc>
          <w:tcPr>
            <w:tcW w:w="990" w:type="dxa"/>
            <w:tcBorders>
              <w:top w:val="nil"/>
              <w:left w:val="nil"/>
              <w:bottom w:val="nil"/>
              <w:right w:val="nil"/>
            </w:tcBorders>
            <w:shd w:val="clear" w:color="auto" w:fill="auto"/>
            <w:noWrap/>
            <w:vAlign w:val="center"/>
            <w:hideMark/>
          </w:tcPr>
          <w:p w14:paraId="188E48FD" w14:textId="77777777" w:rsidR="00B853EF" w:rsidRDefault="00B853EF">
            <w:pPr>
              <w:jc w:val="both"/>
              <w:rPr>
                <w:rFonts w:ascii="Wingdings" w:hAnsi="Wingdings"/>
                <w:color w:val="000000"/>
                <w:sz w:val="20"/>
                <w:szCs w:val="20"/>
              </w:rPr>
            </w:pPr>
            <w:r>
              <w:rPr>
                <w:rFonts w:ascii="Wingdings" w:hAnsi="Wingdings"/>
                <w:color w:val="000000"/>
                <w:sz w:val="20"/>
                <w:szCs w:val="20"/>
              </w:rPr>
              <w:t></w:t>
            </w:r>
            <w:r>
              <w:rPr>
                <w:color w:val="000000"/>
                <w:sz w:val="14"/>
                <w:szCs w:val="14"/>
              </w:rPr>
              <w:t xml:space="preserve">  </w:t>
            </w:r>
            <w:r w:rsidRPr="00067895">
              <w:rPr>
                <w:rFonts w:ascii="Calibri" w:hAnsi="Calibri" w:cs="Tahoma"/>
                <w:color w:val="000000"/>
                <w:sz w:val="22"/>
                <w:szCs w:val="22"/>
              </w:rPr>
              <w:t>Type</w:t>
            </w:r>
            <w:r>
              <w:rPr>
                <w:rFonts w:ascii="Tahoma" w:hAnsi="Tahoma" w:cs="Tahoma"/>
                <w:color w:val="000000"/>
                <w:sz w:val="20"/>
                <w:szCs w:val="20"/>
              </w:rPr>
              <w:t xml:space="preserve"> </w:t>
            </w:r>
          </w:p>
        </w:tc>
        <w:tc>
          <w:tcPr>
            <w:tcW w:w="3996" w:type="dxa"/>
            <w:tcBorders>
              <w:top w:val="nil"/>
              <w:left w:val="nil"/>
              <w:bottom w:val="nil"/>
              <w:right w:val="nil"/>
            </w:tcBorders>
            <w:shd w:val="clear" w:color="auto" w:fill="auto"/>
            <w:noWrap/>
            <w:vAlign w:val="bottom"/>
            <w:hideMark/>
          </w:tcPr>
          <w:p w14:paraId="2592C397" w14:textId="77777777" w:rsidR="00B853EF" w:rsidRDefault="00B853EF">
            <w:pPr>
              <w:rPr>
                <w:rFonts w:ascii="Calibri" w:hAnsi="Calibri"/>
                <w:color w:val="000000"/>
                <w:sz w:val="22"/>
                <w:szCs w:val="22"/>
              </w:rPr>
            </w:pPr>
            <w:r>
              <w:rPr>
                <w:rFonts w:ascii="Calibri" w:hAnsi="Calibri"/>
                <w:color w:val="000000"/>
                <w:sz w:val="22"/>
                <w:szCs w:val="22"/>
              </w:rPr>
              <w:t xml:space="preserve">: </w:t>
            </w:r>
            <w:r w:rsidRPr="00067895">
              <w:rPr>
                <w:rFonts w:ascii="Calibri" w:hAnsi="Calibri"/>
                <w:color w:val="000000"/>
                <w:sz w:val="22"/>
                <w:szCs w:val="22"/>
              </w:rPr>
              <w:t>Jack-up Rig</w:t>
            </w:r>
          </w:p>
        </w:tc>
      </w:tr>
    </w:tbl>
    <w:p w14:paraId="0F0EB13B" w14:textId="77777777" w:rsidR="00072C6D" w:rsidRPr="00675F7C" w:rsidRDefault="00072C6D" w:rsidP="00B853EF">
      <w:pPr>
        <w:pStyle w:val="ListParagraph"/>
        <w:autoSpaceDE w:val="0"/>
        <w:autoSpaceDN w:val="0"/>
        <w:adjustRightInd w:val="0"/>
        <w:ind w:left="1701" w:hanging="794"/>
        <w:jc w:val="both"/>
        <w:rPr>
          <w:rFonts w:ascii="Tahoma" w:hAnsi="Tahoma" w:cs="Tahoma"/>
          <w:bCs/>
          <w:sz w:val="20"/>
          <w:szCs w:val="20"/>
        </w:rPr>
      </w:pPr>
    </w:p>
    <w:p w14:paraId="41B1E9AB" w14:textId="77777777" w:rsidR="002E3E6D" w:rsidRPr="008F59C2" w:rsidRDefault="00CB4B24" w:rsidP="008F59C2">
      <w:pPr>
        <w:pStyle w:val="ListParagraph"/>
        <w:numPr>
          <w:ilvl w:val="2"/>
          <w:numId w:val="24"/>
        </w:numPr>
        <w:autoSpaceDE w:val="0"/>
        <w:autoSpaceDN w:val="0"/>
        <w:adjustRightInd w:val="0"/>
        <w:spacing w:line="360" w:lineRule="auto"/>
        <w:jc w:val="both"/>
        <w:rPr>
          <w:rFonts w:ascii="Calibri" w:hAnsi="Calibri" w:cs="Tahoma"/>
          <w:b/>
          <w:bCs/>
          <w:sz w:val="22"/>
          <w:szCs w:val="22"/>
        </w:rPr>
      </w:pPr>
      <w:r w:rsidRPr="008F59C2">
        <w:rPr>
          <w:rFonts w:ascii="Calibri" w:hAnsi="Calibri" w:cs="Tahoma"/>
          <w:b/>
          <w:bCs/>
          <w:sz w:val="22"/>
          <w:szCs w:val="22"/>
        </w:rPr>
        <w:t xml:space="preserve">FPSO </w:t>
      </w:r>
      <w:r w:rsidR="007C785C" w:rsidRPr="008F59C2">
        <w:rPr>
          <w:rFonts w:ascii="Calibri" w:hAnsi="Calibri" w:cs="Tahoma"/>
          <w:b/>
          <w:bCs/>
          <w:sz w:val="22"/>
          <w:szCs w:val="22"/>
        </w:rPr>
        <w:t xml:space="preserve">PIONEIRO DE LIBRA </w:t>
      </w:r>
    </w:p>
    <w:tbl>
      <w:tblPr>
        <w:tblW w:w="6718" w:type="dxa"/>
        <w:tblInd w:w="870" w:type="dxa"/>
        <w:tblLook w:val="04A0" w:firstRow="1" w:lastRow="0" w:firstColumn="1" w:lastColumn="0" w:noHBand="0" w:noVBand="1"/>
      </w:tblPr>
      <w:tblGrid>
        <w:gridCol w:w="976"/>
        <w:gridCol w:w="5742"/>
      </w:tblGrid>
      <w:tr w:rsidR="00B853EF" w14:paraId="7E05BB34" w14:textId="77777777" w:rsidTr="00067895">
        <w:trPr>
          <w:trHeight w:val="314"/>
        </w:trPr>
        <w:tc>
          <w:tcPr>
            <w:tcW w:w="976" w:type="dxa"/>
            <w:tcBorders>
              <w:top w:val="nil"/>
              <w:left w:val="nil"/>
              <w:bottom w:val="nil"/>
              <w:right w:val="nil"/>
            </w:tcBorders>
            <w:shd w:val="clear" w:color="auto" w:fill="auto"/>
            <w:noWrap/>
            <w:vAlign w:val="center"/>
            <w:hideMark/>
          </w:tcPr>
          <w:p w14:paraId="615E18AA" w14:textId="77777777" w:rsidR="00B853EF" w:rsidRDefault="00B853EF">
            <w:pPr>
              <w:jc w:val="both"/>
              <w:rPr>
                <w:rFonts w:ascii="Wingdings" w:hAnsi="Wingdings"/>
                <w:color w:val="000000"/>
                <w:sz w:val="20"/>
                <w:szCs w:val="20"/>
              </w:rPr>
            </w:pPr>
            <w:r>
              <w:rPr>
                <w:rFonts w:ascii="Wingdings" w:hAnsi="Wingdings"/>
                <w:color w:val="000000"/>
                <w:sz w:val="20"/>
                <w:szCs w:val="20"/>
              </w:rPr>
              <w:t></w:t>
            </w:r>
            <w:r>
              <w:rPr>
                <w:color w:val="000000"/>
                <w:sz w:val="14"/>
                <w:szCs w:val="14"/>
              </w:rPr>
              <w:t xml:space="preserve">  </w:t>
            </w:r>
            <w:r w:rsidRPr="00067895">
              <w:rPr>
                <w:rFonts w:ascii="Calibri" w:hAnsi="Calibri" w:cs="Tahoma"/>
                <w:color w:val="000000"/>
                <w:sz w:val="22"/>
                <w:szCs w:val="22"/>
              </w:rPr>
              <w:t>Client</w:t>
            </w:r>
            <w:r w:rsidRPr="00067895">
              <w:rPr>
                <w:rFonts w:ascii="Calibri" w:hAnsi="Calibri" w:cs="Tahoma"/>
                <w:color w:val="000000"/>
                <w:sz w:val="20"/>
                <w:szCs w:val="20"/>
              </w:rPr>
              <w:t xml:space="preserve"> </w:t>
            </w:r>
          </w:p>
        </w:tc>
        <w:tc>
          <w:tcPr>
            <w:tcW w:w="5742" w:type="dxa"/>
            <w:tcBorders>
              <w:top w:val="nil"/>
              <w:left w:val="nil"/>
              <w:bottom w:val="nil"/>
              <w:right w:val="nil"/>
            </w:tcBorders>
            <w:shd w:val="clear" w:color="auto" w:fill="auto"/>
            <w:noWrap/>
            <w:vAlign w:val="bottom"/>
            <w:hideMark/>
          </w:tcPr>
          <w:p w14:paraId="71E51FE6" w14:textId="77777777" w:rsidR="00B853EF" w:rsidRDefault="00B853EF">
            <w:pPr>
              <w:rPr>
                <w:rFonts w:ascii="Calibri" w:hAnsi="Calibri"/>
                <w:color w:val="000000"/>
                <w:sz w:val="22"/>
                <w:szCs w:val="22"/>
              </w:rPr>
            </w:pPr>
            <w:r>
              <w:rPr>
                <w:rFonts w:ascii="Calibri" w:hAnsi="Calibri"/>
                <w:color w:val="000000"/>
                <w:sz w:val="22"/>
                <w:szCs w:val="22"/>
              </w:rPr>
              <w:t xml:space="preserve">: </w:t>
            </w:r>
            <w:r w:rsidRPr="00067895">
              <w:rPr>
                <w:rFonts w:asciiTheme="minorHAnsi" w:hAnsiTheme="minorHAnsi"/>
                <w:color w:val="000000"/>
                <w:sz w:val="22"/>
                <w:szCs w:val="22"/>
              </w:rPr>
              <w:t>OOGTK (Obredecht Oil &amp; Gas and Teekay Offshore)</w:t>
            </w:r>
          </w:p>
        </w:tc>
      </w:tr>
      <w:tr w:rsidR="00B853EF" w14:paraId="4E2A9C5E" w14:textId="77777777" w:rsidTr="00067895">
        <w:trPr>
          <w:trHeight w:val="314"/>
        </w:trPr>
        <w:tc>
          <w:tcPr>
            <w:tcW w:w="976" w:type="dxa"/>
            <w:tcBorders>
              <w:top w:val="nil"/>
              <w:left w:val="nil"/>
              <w:bottom w:val="nil"/>
              <w:right w:val="nil"/>
            </w:tcBorders>
            <w:shd w:val="clear" w:color="auto" w:fill="auto"/>
            <w:noWrap/>
            <w:vAlign w:val="center"/>
            <w:hideMark/>
          </w:tcPr>
          <w:p w14:paraId="3CEBB573" w14:textId="77777777" w:rsidR="00B853EF" w:rsidRDefault="00B853EF">
            <w:pPr>
              <w:jc w:val="both"/>
              <w:rPr>
                <w:rFonts w:ascii="Wingdings" w:hAnsi="Wingdings"/>
                <w:color w:val="000000"/>
                <w:sz w:val="20"/>
                <w:szCs w:val="20"/>
              </w:rPr>
            </w:pPr>
            <w:r>
              <w:rPr>
                <w:rFonts w:ascii="Wingdings" w:hAnsi="Wingdings"/>
                <w:color w:val="000000"/>
                <w:sz w:val="20"/>
                <w:szCs w:val="20"/>
              </w:rPr>
              <w:t></w:t>
            </w:r>
            <w:r>
              <w:rPr>
                <w:color w:val="000000"/>
                <w:sz w:val="14"/>
                <w:szCs w:val="14"/>
              </w:rPr>
              <w:t xml:space="preserve">  </w:t>
            </w:r>
            <w:r w:rsidRPr="00B11E28">
              <w:rPr>
                <w:rFonts w:ascii="Calibri" w:hAnsi="Calibri" w:cs="Tahoma"/>
                <w:color w:val="000000"/>
                <w:sz w:val="22"/>
                <w:szCs w:val="22"/>
              </w:rPr>
              <w:t>Clas</w:t>
            </w:r>
            <w:r w:rsidRPr="00B11E28">
              <w:rPr>
                <w:rFonts w:ascii="Tahoma" w:hAnsi="Tahoma" w:cs="Tahoma"/>
                <w:color w:val="000000"/>
                <w:sz w:val="22"/>
                <w:szCs w:val="22"/>
              </w:rPr>
              <w:t>s</w:t>
            </w:r>
            <w:r>
              <w:rPr>
                <w:rFonts w:ascii="Tahoma" w:hAnsi="Tahoma" w:cs="Tahoma"/>
                <w:color w:val="000000"/>
                <w:sz w:val="20"/>
                <w:szCs w:val="20"/>
              </w:rPr>
              <w:t xml:space="preserve">  </w:t>
            </w:r>
          </w:p>
        </w:tc>
        <w:tc>
          <w:tcPr>
            <w:tcW w:w="5742" w:type="dxa"/>
            <w:tcBorders>
              <w:top w:val="nil"/>
              <w:left w:val="nil"/>
              <w:bottom w:val="nil"/>
              <w:right w:val="nil"/>
            </w:tcBorders>
            <w:shd w:val="clear" w:color="auto" w:fill="auto"/>
            <w:noWrap/>
            <w:vAlign w:val="bottom"/>
            <w:hideMark/>
          </w:tcPr>
          <w:p w14:paraId="399CC47C" w14:textId="77777777" w:rsidR="00B853EF" w:rsidRDefault="00B853EF">
            <w:pPr>
              <w:rPr>
                <w:rFonts w:ascii="Calibri" w:hAnsi="Calibri"/>
                <w:color w:val="000000"/>
                <w:sz w:val="22"/>
                <w:szCs w:val="22"/>
              </w:rPr>
            </w:pPr>
            <w:r>
              <w:rPr>
                <w:rFonts w:ascii="Calibri" w:hAnsi="Calibri"/>
                <w:color w:val="000000"/>
                <w:sz w:val="22"/>
                <w:szCs w:val="22"/>
              </w:rPr>
              <w:t xml:space="preserve">: </w:t>
            </w:r>
            <w:r w:rsidRPr="00067895">
              <w:rPr>
                <w:rFonts w:ascii="Calibri" w:hAnsi="Calibri"/>
                <w:color w:val="000000"/>
                <w:sz w:val="22"/>
                <w:szCs w:val="22"/>
              </w:rPr>
              <w:t>ABS (American Bureau of Shipping)</w:t>
            </w:r>
          </w:p>
        </w:tc>
      </w:tr>
      <w:tr w:rsidR="00B853EF" w14:paraId="726D8064" w14:textId="77777777" w:rsidTr="00067895">
        <w:trPr>
          <w:trHeight w:val="314"/>
        </w:trPr>
        <w:tc>
          <w:tcPr>
            <w:tcW w:w="976" w:type="dxa"/>
            <w:tcBorders>
              <w:top w:val="nil"/>
              <w:left w:val="nil"/>
              <w:bottom w:val="nil"/>
              <w:right w:val="nil"/>
            </w:tcBorders>
            <w:shd w:val="clear" w:color="auto" w:fill="auto"/>
            <w:noWrap/>
            <w:vAlign w:val="center"/>
            <w:hideMark/>
          </w:tcPr>
          <w:p w14:paraId="53BD9B63" w14:textId="77777777" w:rsidR="00B853EF" w:rsidRDefault="00B853EF">
            <w:pPr>
              <w:jc w:val="both"/>
              <w:rPr>
                <w:rFonts w:ascii="Wingdings" w:hAnsi="Wingdings"/>
                <w:color w:val="000000"/>
                <w:sz w:val="20"/>
                <w:szCs w:val="20"/>
              </w:rPr>
            </w:pPr>
            <w:r>
              <w:rPr>
                <w:rFonts w:ascii="Wingdings" w:hAnsi="Wingdings"/>
                <w:color w:val="000000"/>
                <w:sz w:val="20"/>
                <w:szCs w:val="20"/>
              </w:rPr>
              <w:t></w:t>
            </w:r>
            <w:r>
              <w:rPr>
                <w:color w:val="000000"/>
                <w:sz w:val="14"/>
                <w:szCs w:val="14"/>
              </w:rPr>
              <w:t xml:space="preserve">  </w:t>
            </w:r>
            <w:r w:rsidRPr="00B11E28">
              <w:rPr>
                <w:rFonts w:ascii="Calibri" w:hAnsi="Calibri" w:cs="Tahoma"/>
                <w:color w:val="000000"/>
                <w:sz w:val="22"/>
                <w:szCs w:val="22"/>
              </w:rPr>
              <w:t>Type</w:t>
            </w:r>
            <w:r>
              <w:rPr>
                <w:rFonts w:ascii="Tahoma" w:hAnsi="Tahoma" w:cs="Tahoma"/>
                <w:color w:val="000000"/>
                <w:sz w:val="20"/>
                <w:szCs w:val="20"/>
              </w:rPr>
              <w:t xml:space="preserve">  </w:t>
            </w:r>
          </w:p>
        </w:tc>
        <w:tc>
          <w:tcPr>
            <w:tcW w:w="5742" w:type="dxa"/>
            <w:tcBorders>
              <w:top w:val="nil"/>
              <w:left w:val="nil"/>
              <w:bottom w:val="nil"/>
              <w:right w:val="nil"/>
            </w:tcBorders>
            <w:shd w:val="clear" w:color="auto" w:fill="auto"/>
            <w:noWrap/>
            <w:vAlign w:val="bottom"/>
            <w:hideMark/>
          </w:tcPr>
          <w:p w14:paraId="2BFF0B9E" w14:textId="77777777" w:rsidR="00B853EF" w:rsidRDefault="00B853EF">
            <w:pPr>
              <w:rPr>
                <w:rFonts w:ascii="Calibri" w:hAnsi="Calibri"/>
                <w:color w:val="000000"/>
                <w:sz w:val="22"/>
                <w:szCs w:val="22"/>
              </w:rPr>
            </w:pPr>
            <w:r>
              <w:rPr>
                <w:rFonts w:ascii="Calibri" w:hAnsi="Calibri"/>
                <w:color w:val="000000"/>
                <w:sz w:val="22"/>
                <w:szCs w:val="22"/>
              </w:rPr>
              <w:t xml:space="preserve">: </w:t>
            </w:r>
            <w:r w:rsidRPr="00067895">
              <w:rPr>
                <w:rFonts w:ascii="Calibri" w:hAnsi="Calibri"/>
                <w:color w:val="000000"/>
                <w:sz w:val="22"/>
                <w:szCs w:val="22"/>
              </w:rPr>
              <w:t>FPSO</w:t>
            </w:r>
          </w:p>
        </w:tc>
      </w:tr>
    </w:tbl>
    <w:p w14:paraId="18B6491B" w14:textId="77777777" w:rsidR="00242891" w:rsidRPr="00675F7C" w:rsidRDefault="00242891" w:rsidP="00CB4B24">
      <w:pPr>
        <w:pStyle w:val="ListParagraph"/>
        <w:spacing w:after="200" w:line="276" w:lineRule="auto"/>
        <w:ind w:left="927"/>
        <w:jc w:val="both"/>
        <w:rPr>
          <w:rFonts w:ascii="Tahoma" w:hAnsi="Tahoma" w:cs="Tahoma"/>
          <w:bCs/>
          <w:sz w:val="20"/>
          <w:szCs w:val="20"/>
        </w:rPr>
      </w:pPr>
    </w:p>
    <w:p w14:paraId="48FCB84C" w14:textId="77777777" w:rsidR="00CB4B24" w:rsidRPr="008F59C2" w:rsidRDefault="00CB4B24" w:rsidP="008F59C2">
      <w:pPr>
        <w:pStyle w:val="ListParagraph"/>
        <w:numPr>
          <w:ilvl w:val="2"/>
          <w:numId w:val="24"/>
        </w:numPr>
        <w:autoSpaceDE w:val="0"/>
        <w:autoSpaceDN w:val="0"/>
        <w:adjustRightInd w:val="0"/>
        <w:spacing w:line="360" w:lineRule="auto"/>
        <w:jc w:val="both"/>
        <w:rPr>
          <w:rFonts w:ascii="Calibri" w:hAnsi="Calibri" w:cs="Tahoma"/>
          <w:b/>
          <w:bCs/>
          <w:sz w:val="22"/>
          <w:szCs w:val="22"/>
        </w:rPr>
      </w:pPr>
      <w:r w:rsidRPr="008F59C2">
        <w:rPr>
          <w:rFonts w:ascii="Calibri" w:hAnsi="Calibri" w:cs="Tahoma"/>
          <w:b/>
          <w:bCs/>
          <w:sz w:val="22"/>
          <w:szCs w:val="22"/>
        </w:rPr>
        <w:t>FSO AILSA</w:t>
      </w:r>
      <w:r w:rsidR="00AF6CE3" w:rsidRPr="008F59C2">
        <w:rPr>
          <w:rFonts w:ascii="Calibri" w:hAnsi="Calibri" w:cs="Tahoma"/>
          <w:b/>
          <w:bCs/>
          <w:sz w:val="22"/>
          <w:szCs w:val="22"/>
        </w:rPr>
        <w:t xml:space="preserve"> CULZEAN</w:t>
      </w:r>
    </w:p>
    <w:tbl>
      <w:tblPr>
        <w:tblW w:w="5667" w:type="dxa"/>
        <w:tblInd w:w="855" w:type="dxa"/>
        <w:tblLook w:val="04A0" w:firstRow="1" w:lastRow="0" w:firstColumn="1" w:lastColumn="0" w:noHBand="0" w:noVBand="1"/>
      </w:tblPr>
      <w:tblGrid>
        <w:gridCol w:w="991"/>
        <w:gridCol w:w="4676"/>
      </w:tblGrid>
      <w:tr w:rsidR="00B853EF" w14:paraId="54EA0EAA" w14:textId="77777777" w:rsidTr="00B11E28">
        <w:trPr>
          <w:trHeight w:val="332"/>
        </w:trPr>
        <w:tc>
          <w:tcPr>
            <w:tcW w:w="991" w:type="dxa"/>
            <w:tcBorders>
              <w:top w:val="nil"/>
              <w:left w:val="nil"/>
              <w:bottom w:val="nil"/>
              <w:right w:val="nil"/>
            </w:tcBorders>
            <w:shd w:val="clear" w:color="auto" w:fill="auto"/>
            <w:noWrap/>
            <w:vAlign w:val="center"/>
            <w:hideMark/>
          </w:tcPr>
          <w:p w14:paraId="2237130E" w14:textId="77777777" w:rsidR="00B853EF" w:rsidRDefault="00B853EF">
            <w:pPr>
              <w:jc w:val="both"/>
              <w:rPr>
                <w:rFonts w:ascii="Wingdings" w:hAnsi="Wingdings"/>
                <w:color w:val="000000"/>
                <w:sz w:val="20"/>
                <w:szCs w:val="20"/>
              </w:rPr>
            </w:pPr>
            <w:r>
              <w:rPr>
                <w:rFonts w:ascii="Wingdings" w:hAnsi="Wingdings"/>
                <w:color w:val="000000"/>
                <w:sz w:val="20"/>
                <w:szCs w:val="20"/>
              </w:rPr>
              <w:t></w:t>
            </w:r>
            <w:r>
              <w:rPr>
                <w:color w:val="000000"/>
                <w:sz w:val="14"/>
                <w:szCs w:val="14"/>
              </w:rPr>
              <w:t xml:space="preserve">  </w:t>
            </w:r>
            <w:r w:rsidRPr="00B11E28">
              <w:rPr>
                <w:rFonts w:ascii="Calibri" w:hAnsi="Calibri" w:cs="Tahoma"/>
                <w:color w:val="000000"/>
                <w:sz w:val="22"/>
                <w:szCs w:val="22"/>
              </w:rPr>
              <w:t>Client</w:t>
            </w:r>
            <w:r>
              <w:rPr>
                <w:rFonts w:ascii="Tahoma" w:hAnsi="Tahoma" w:cs="Tahoma"/>
                <w:color w:val="000000"/>
                <w:sz w:val="20"/>
                <w:szCs w:val="20"/>
              </w:rPr>
              <w:t xml:space="preserve"> </w:t>
            </w:r>
          </w:p>
        </w:tc>
        <w:tc>
          <w:tcPr>
            <w:tcW w:w="4676" w:type="dxa"/>
            <w:tcBorders>
              <w:top w:val="nil"/>
              <w:left w:val="nil"/>
              <w:bottom w:val="nil"/>
              <w:right w:val="nil"/>
            </w:tcBorders>
            <w:shd w:val="clear" w:color="auto" w:fill="auto"/>
            <w:noWrap/>
            <w:vAlign w:val="bottom"/>
            <w:hideMark/>
          </w:tcPr>
          <w:p w14:paraId="35E2B297" w14:textId="77777777" w:rsidR="00B853EF" w:rsidRDefault="00B853EF">
            <w:pPr>
              <w:rPr>
                <w:rFonts w:ascii="Calibri" w:hAnsi="Calibri"/>
                <w:color w:val="000000"/>
                <w:sz w:val="22"/>
                <w:szCs w:val="22"/>
              </w:rPr>
            </w:pPr>
            <w:r>
              <w:rPr>
                <w:rFonts w:ascii="Calibri" w:hAnsi="Calibri"/>
                <w:color w:val="000000"/>
                <w:sz w:val="22"/>
                <w:szCs w:val="22"/>
              </w:rPr>
              <w:t xml:space="preserve">: Maersk Oil North Sea UK Limited </w:t>
            </w:r>
          </w:p>
        </w:tc>
      </w:tr>
      <w:tr w:rsidR="00B853EF" w14:paraId="387CE777" w14:textId="77777777" w:rsidTr="00B11E28">
        <w:trPr>
          <w:trHeight w:val="332"/>
        </w:trPr>
        <w:tc>
          <w:tcPr>
            <w:tcW w:w="991" w:type="dxa"/>
            <w:tcBorders>
              <w:top w:val="nil"/>
              <w:left w:val="nil"/>
              <w:bottom w:val="nil"/>
              <w:right w:val="nil"/>
            </w:tcBorders>
            <w:shd w:val="clear" w:color="auto" w:fill="auto"/>
            <w:noWrap/>
            <w:vAlign w:val="center"/>
            <w:hideMark/>
          </w:tcPr>
          <w:p w14:paraId="3241785C" w14:textId="77777777" w:rsidR="00B853EF" w:rsidRDefault="00B853EF">
            <w:pPr>
              <w:jc w:val="both"/>
              <w:rPr>
                <w:rFonts w:ascii="Wingdings" w:hAnsi="Wingdings"/>
                <w:color w:val="000000"/>
                <w:sz w:val="20"/>
                <w:szCs w:val="20"/>
              </w:rPr>
            </w:pPr>
            <w:r>
              <w:rPr>
                <w:rFonts w:ascii="Wingdings" w:hAnsi="Wingdings"/>
                <w:color w:val="000000"/>
                <w:sz w:val="20"/>
                <w:szCs w:val="20"/>
              </w:rPr>
              <w:t></w:t>
            </w:r>
            <w:r>
              <w:rPr>
                <w:color w:val="000000"/>
                <w:sz w:val="14"/>
                <w:szCs w:val="14"/>
              </w:rPr>
              <w:t xml:space="preserve">  </w:t>
            </w:r>
            <w:r w:rsidRPr="00B11E28">
              <w:rPr>
                <w:rFonts w:ascii="Calibri" w:hAnsi="Calibri" w:cs="Tahoma"/>
                <w:color w:val="000000"/>
                <w:sz w:val="22"/>
                <w:szCs w:val="22"/>
              </w:rPr>
              <w:t>Class</w:t>
            </w:r>
            <w:r w:rsidRPr="00B11E28">
              <w:rPr>
                <w:rFonts w:ascii="Calibri" w:hAnsi="Calibri" w:cs="Tahoma"/>
                <w:color w:val="000000"/>
                <w:sz w:val="20"/>
                <w:szCs w:val="20"/>
              </w:rPr>
              <w:t xml:space="preserve"> </w:t>
            </w:r>
            <w:r>
              <w:rPr>
                <w:rFonts w:ascii="Tahoma" w:hAnsi="Tahoma" w:cs="Tahoma"/>
                <w:color w:val="000000"/>
                <w:sz w:val="20"/>
                <w:szCs w:val="20"/>
              </w:rPr>
              <w:t xml:space="preserve"> </w:t>
            </w:r>
          </w:p>
        </w:tc>
        <w:tc>
          <w:tcPr>
            <w:tcW w:w="4676" w:type="dxa"/>
            <w:tcBorders>
              <w:top w:val="nil"/>
              <w:left w:val="nil"/>
              <w:bottom w:val="nil"/>
              <w:right w:val="nil"/>
            </w:tcBorders>
            <w:shd w:val="clear" w:color="auto" w:fill="auto"/>
            <w:noWrap/>
            <w:vAlign w:val="bottom"/>
            <w:hideMark/>
          </w:tcPr>
          <w:p w14:paraId="14B32AC8" w14:textId="77777777" w:rsidR="00B853EF" w:rsidRDefault="00B853EF">
            <w:pPr>
              <w:rPr>
                <w:rFonts w:ascii="Calibri" w:hAnsi="Calibri"/>
                <w:color w:val="000000"/>
                <w:sz w:val="22"/>
                <w:szCs w:val="22"/>
              </w:rPr>
            </w:pPr>
            <w:r>
              <w:rPr>
                <w:rFonts w:ascii="Calibri" w:hAnsi="Calibri"/>
                <w:color w:val="000000"/>
                <w:sz w:val="22"/>
                <w:szCs w:val="22"/>
              </w:rPr>
              <w:t>: DNV ( Det Norske Veritas)</w:t>
            </w:r>
          </w:p>
        </w:tc>
      </w:tr>
      <w:tr w:rsidR="00B853EF" w14:paraId="43269038" w14:textId="77777777" w:rsidTr="00B11E28">
        <w:trPr>
          <w:trHeight w:val="332"/>
        </w:trPr>
        <w:tc>
          <w:tcPr>
            <w:tcW w:w="991" w:type="dxa"/>
            <w:tcBorders>
              <w:top w:val="nil"/>
              <w:left w:val="nil"/>
              <w:bottom w:val="nil"/>
              <w:right w:val="nil"/>
            </w:tcBorders>
            <w:shd w:val="clear" w:color="auto" w:fill="auto"/>
            <w:noWrap/>
            <w:vAlign w:val="center"/>
            <w:hideMark/>
          </w:tcPr>
          <w:p w14:paraId="2AC88B89" w14:textId="77777777" w:rsidR="00B853EF" w:rsidRDefault="00B853EF">
            <w:pPr>
              <w:jc w:val="both"/>
              <w:rPr>
                <w:rFonts w:ascii="Wingdings" w:hAnsi="Wingdings"/>
                <w:color w:val="000000"/>
                <w:sz w:val="20"/>
                <w:szCs w:val="20"/>
              </w:rPr>
            </w:pPr>
            <w:r>
              <w:rPr>
                <w:rFonts w:ascii="Wingdings" w:hAnsi="Wingdings"/>
                <w:color w:val="000000"/>
                <w:sz w:val="20"/>
                <w:szCs w:val="20"/>
              </w:rPr>
              <w:t></w:t>
            </w:r>
            <w:r>
              <w:rPr>
                <w:color w:val="000000"/>
                <w:sz w:val="14"/>
                <w:szCs w:val="14"/>
              </w:rPr>
              <w:t xml:space="preserve">  </w:t>
            </w:r>
            <w:r w:rsidRPr="00B11E28">
              <w:rPr>
                <w:rFonts w:ascii="Calibri" w:hAnsi="Calibri" w:cs="Tahoma"/>
                <w:color w:val="000000"/>
                <w:sz w:val="22"/>
                <w:szCs w:val="22"/>
              </w:rPr>
              <w:t>Type</w:t>
            </w:r>
            <w:r>
              <w:rPr>
                <w:rFonts w:ascii="Tahoma" w:hAnsi="Tahoma" w:cs="Tahoma"/>
                <w:color w:val="000000"/>
                <w:sz w:val="20"/>
                <w:szCs w:val="20"/>
              </w:rPr>
              <w:t xml:space="preserve">  </w:t>
            </w:r>
          </w:p>
        </w:tc>
        <w:tc>
          <w:tcPr>
            <w:tcW w:w="4676" w:type="dxa"/>
            <w:tcBorders>
              <w:top w:val="nil"/>
              <w:left w:val="nil"/>
              <w:bottom w:val="nil"/>
              <w:right w:val="nil"/>
            </w:tcBorders>
            <w:shd w:val="clear" w:color="auto" w:fill="auto"/>
            <w:noWrap/>
            <w:vAlign w:val="bottom"/>
            <w:hideMark/>
          </w:tcPr>
          <w:p w14:paraId="6A9DCF4C" w14:textId="77777777" w:rsidR="00B853EF" w:rsidRDefault="00B853EF">
            <w:pPr>
              <w:rPr>
                <w:rFonts w:ascii="Calibri" w:hAnsi="Calibri"/>
                <w:color w:val="000000"/>
                <w:sz w:val="22"/>
                <w:szCs w:val="22"/>
              </w:rPr>
            </w:pPr>
            <w:r>
              <w:rPr>
                <w:rFonts w:ascii="Calibri" w:hAnsi="Calibri"/>
                <w:color w:val="000000"/>
                <w:sz w:val="22"/>
                <w:szCs w:val="22"/>
              </w:rPr>
              <w:t>: FSO</w:t>
            </w:r>
          </w:p>
        </w:tc>
      </w:tr>
    </w:tbl>
    <w:p w14:paraId="5B1F9C53" w14:textId="77777777" w:rsidR="00CD5E30" w:rsidRDefault="00CD5E30">
      <w:pPr>
        <w:rPr>
          <w:rFonts w:ascii="Tahoma" w:hAnsi="Tahoma" w:cs="Tahoma"/>
          <w:bCs/>
          <w:sz w:val="20"/>
          <w:szCs w:val="20"/>
          <w:u w:val="single"/>
        </w:rPr>
      </w:pPr>
    </w:p>
    <w:p w14:paraId="66BD05E0" w14:textId="77777777" w:rsidR="00CD5E30" w:rsidRPr="00E31C3D" w:rsidRDefault="00CD5E30">
      <w:pPr>
        <w:rPr>
          <w:rFonts w:ascii="Tahoma" w:hAnsi="Tahoma" w:cs="Tahoma"/>
          <w:bCs/>
          <w:sz w:val="20"/>
          <w:szCs w:val="20"/>
          <w:u w:val="single"/>
        </w:rPr>
      </w:pPr>
    </w:p>
    <w:p w14:paraId="39741FCF" w14:textId="77777777" w:rsidR="00E87D15" w:rsidRPr="0094351A" w:rsidRDefault="002B77A3" w:rsidP="00AA1D0D">
      <w:pPr>
        <w:shd w:val="clear" w:color="auto" w:fill="E6E6E6"/>
        <w:spacing w:after="200" w:line="276" w:lineRule="auto"/>
        <w:jc w:val="both"/>
        <w:outlineLvl w:val="1"/>
        <w:rPr>
          <w:rFonts w:asciiTheme="minorHAnsi" w:hAnsiTheme="minorHAnsi" w:cs="Tahoma"/>
          <w:b/>
          <w:bCs/>
          <w:color w:val="000000"/>
        </w:rPr>
      </w:pPr>
      <w:r w:rsidRPr="0094351A">
        <w:rPr>
          <w:rFonts w:asciiTheme="minorHAnsi" w:hAnsiTheme="minorHAnsi" w:cs="Tahoma"/>
          <w:b/>
          <w:bCs/>
          <w:color w:val="000000"/>
        </w:rPr>
        <w:t>Responsibilities</w:t>
      </w:r>
    </w:p>
    <w:p w14:paraId="36F51BD2" w14:textId="77777777" w:rsidR="00585DF5" w:rsidRPr="00585DF5" w:rsidRDefault="00585DF5" w:rsidP="00585DF5">
      <w:pPr>
        <w:pStyle w:val="ListParagraph"/>
        <w:numPr>
          <w:ilvl w:val="0"/>
          <w:numId w:val="34"/>
        </w:numPr>
        <w:tabs>
          <w:tab w:val="left" w:pos="1725"/>
        </w:tabs>
        <w:spacing w:after="200" w:line="360" w:lineRule="auto"/>
        <w:rPr>
          <w:rFonts w:ascii="Calibri" w:hAnsi="Calibri"/>
          <w:noProof/>
          <w:sz w:val="22"/>
          <w:szCs w:val="22"/>
        </w:rPr>
      </w:pPr>
      <w:r w:rsidRPr="00585DF5">
        <w:rPr>
          <w:rFonts w:ascii="Calibri" w:eastAsia="Calibri" w:hAnsi="Calibri"/>
          <w:noProof/>
          <w:sz w:val="22"/>
          <w:szCs w:val="22"/>
        </w:rPr>
        <w:t>Study and Review of Technical specification from Client, Prepare Pro</w:t>
      </w:r>
      <w:r w:rsidRPr="00585DF5">
        <w:rPr>
          <w:rFonts w:ascii="Calibri" w:hAnsi="Calibri"/>
          <w:noProof/>
          <w:sz w:val="22"/>
          <w:szCs w:val="22"/>
        </w:rPr>
        <w:t xml:space="preserve">ject Construction Procedure and </w:t>
      </w:r>
      <w:r w:rsidRPr="00585DF5">
        <w:rPr>
          <w:rFonts w:ascii="Calibri" w:eastAsia="Calibri" w:hAnsi="Calibri"/>
          <w:noProof/>
          <w:sz w:val="22"/>
          <w:szCs w:val="22"/>
        </w:rPr>
        <w:t xml:space="preserve">work instructions specific for project requirements. Also prior to </w:t>
      </w:r>
      <w:r w:rsidRPr="00585DF5">
        <w:rPr>
          <w:rFonts w:ascii="Calibri" w:hAnsi="Calibri"/>
          <w:noProof/>
          <w:sz w:val="22"/>
          <w:szCs w:val="22"/>
        </w:rPr>
        <w:t>originate</w:t>
      </w:r>
      <w:r w:rsidRPr="00585DF5">
        <w:rPr>
          <w:rFonts w:ascii="Calibri" w:eastAsia="Calibri" w:hAnsi="Calibri"/>
          <w:noProof/>
          <w:sz w:val="22"/>
          <w:szCs w:val="22"/>
        </w:rPr>
        <w:t xml:space="preserve"> following documents and procedures used to submit to Client and Class to get approval</w:t>
      </w:r>
    </w:p>
    <w:p w14:paraId="74391609" w14:textId="77777777" w:rsidR="00585DF5" w:rsidRPr="00585DF5" w:rsidRDefault="00585DF5" w:rsidP="00E0446F">
      <w:pPr>
        <w:pStyle w:val="ListParagraph"/>
        <w:numPr>
          <w:ilvl w:val="0"/>
          <w:numId w:val="41"/>
        </w:numPr>
        <w:spacing w:after="200" w:line="276" w:lineRule="auto"/>
        <w:rPr>
          <w:rFonts w:ascii="Calibri" w:hAnsi="Calibri"/>
          <w:noProof/>
          <w:sz w:val="22"/>
          <w:szCs w:val="22"/>
        </w:rPr>
      </w:pPr>
      <w:r w:rsidRPr="00585DF5">
        <w:rPr>
          <w:rFonts w:ascii="Calibri" w:hAnsi="Calibri"/>
          <w:noProof/>
          <w:sz w:val="22"/>
          <w:szCs w:val="22"/>
        </w:rPr>
        <w:t>Project Quality Plan</w:t>
      </w:r>
    </w:p>
    <w:p w14:paraId="1814574A" w14:textId="5EF76645" w:rsidR="00596A18" w:rsidRPr="00596A18" w:rsidRDefault="00585DF5" w:rsidP="00596A18">
      <w:pPr>
        <w:pStyle w:val="ListParagraph"/>
        <w:numPr>
          <w:ilvl w:val="0"/>
          <w:numId w:val="41"/>
        </w:numPr>
        <w:spacing w:after="200" w:line="276" w:lineRule="auto"/>
        <w:rPr>
          <w:rFonts w:ascii="Calibri" w:hAnsi="Calibri"/>
          <w:noProof/>
          <w:sz w:val="22"/>
          <w:szCs w:val="22"/>
        </w:rPr>
      </w:pPr>
      <w:r w:rsidRPr="00585DF5">
        <w:rPr>
          <w:rFonts w:ascii="Calibri" w:hAnsi="Calibri"/>
          <w:noProof/>
          <w:sz w:val="22"/>
          <w:szCs w:val="22"/>
        </w:rPr>
        <w:t>Inspection Test Plan</w:t>
      </w:r>
    </w:p>
    <w:p w14:paraId="2F470AFA" w14:textId="656CA88D" w:rsidR="00805436" w:rsidRPr="00E229DD" w:rsidRDefault="00585DF5" w:rsidP="00E0446F">
      <w:pPr>
        <w:pStyle w:val="ListParagraph"/>
        <w:numPr>
          <w:ilvl w:val="0"/>
          <w:numId w:val="41"/>
        </w:numPr>
        <w:spacing w:after="200" w:line="276" w:lineRule="auto"/>
        <w:rPr>
          <w:rFonts w:ascii="Calibri" w:hAnsi="Calibri"/>
          <w:noProof/>
          <w:sz w:val="22"/>
          <w:szCs w:val="22"/>
        </w:rPr>
      </w:pPr>
      <w:r w:rsidRPr="00585DF5">
        <w:rPr>
          <w:rFonts w:ascii="Calibri" w:hAnsi="Calibri"/>
          <w:noProof/>
          <w:sz w:val="22"/>
          <w:szCs w:val="22"/>
        </w:rPr>
        <w:t>Electrical Equipment Installation Procedure</w:t>
      </w:r>
    </w:p>
    <w:p w14:paraId="537CF2CF" w14:textId="77777777" w:rsidR="00805436" w:rsidRPr="00805436" w:rsidRDefault="00585DF5" w:rsidP="00E0446F">
      <w:pPr>
        <w:pStyle w:val="ListParagraph"/>
        <w:numPr>
          <w:ilvl w:val="0"/>
          <w:numId w:val="41"/>
        </w:numPr>
        <w:spacing w:after="200" w:line="276" w:lineRule="auto"/>
        <w:rPr>
          <w:rFonts w:ascii="Calibri" w:hAnsi="Calibri" w:cs="Tahoma"/>
          <w:bCs/>
          <w:sz w:val="22"/>
          <w:szCs w:val="22"/>
        </w:rPr>
      </w:pPr>
      <w:r w:rsidRPr="0009412D">
        <w:rPr>
          <w:rFonts w:ascii="Calibri" w:hAnsi="Calibri" w:cs="Tahoma"/>
          <w:bCs/>
          <w:sz w:val="22"/>
          <w:szCs w:val="22"/>
        </w:rPr>
        <w:t>Cable Installation and Inspection Procedure</w:t>
      </w:r>
    </w:p>
    <w:p w14:paraId="7B7BCECE" w14:textId="77777777" w:rsidR="00C5772F" w:rsidRDefault="00585DF5" w:rsidP="00E0446F">
      <w:pPr>
        <w:pStyle w:val="ListParagraph"/>
        <w:numPr>
          <w:ilvl w:val="0"/>
          <w:numId w:val="41"/>
        </w:numPr>
        <w:spacing w:after="200" w:line="276" w:lineRule="auto"/>
        <w:rPr>
          <w:rFonts w:ascii="Calibri" w:hAnsi="Calibri"/>
          <w:noProof/>
          <w:sz w:val="22"/>
          <w:szCs w:val="22"/>
        </w:rPr>
      </w:pPr>
      <w:r w:rsidRPr="00585DF5">
        <w:rPr>
          <w:rFonts w:ascii="Calibri" w:hAnsi="Calibri"/>
          <w:noProof/>
          <w:sz w:val="22"/>
          <w:szCs w:val="22"/>
        </w:rPr>
        <w:t>Cable Testing Procedure</w:t>
      </w:r>
    </w:p>
    <w:p w14:paraId="14D5AA88" w14:textId="23EE1E35" w:rsidR="005F59B7" w:rsidRDefault="005F59B7" w:rsidP="00E0446F">
      <w:pPr>
        <w:pStyle w:val="ListParagraph"/>
        <w:numPr>
          <w:ilvl w:val="0"/>
          <w:numId w:val="41"/>
        </w:numPr>
        <w:spacing w:after="200" w:line="276" w:lineRule="auto"/>
        <w:rPr>
          <w:rFonts w:ascii="Calibri" w:hAnsi="Calibri"/>
          <w:noProof/>
          <w:sz w:val="22"/>
          <w:szCs w:val="22"/>
        </w:rPr>
      </w:pPr>
      <w:r>
        <w:rPr>
          <w:rFonts w:ascii="Calibri" w:hAnsi="Calibri"/>
          <w:noProof/>
          <w:sz w:val="22"/>
          <w:szCs w:val="22"/>
        </w:rPr>
        <w:t>Quality Control Procedure</w:t>
      </w:r>
    </w:p>
    <w:p w14:paraId="1DE29254" w14:textId="287E59BF" w:rsidR="00596A18" w:rsidRPr="00805436" w:rsidRDefault="00FF7ADD" w:rsidP="00E0446F">
      <w:pPr>
        <w:pStyle w:val="ListParagraph"/>
        <w:numPr>
          <w:ilvl w:val="0"/>
          <w:numId w:val="41"/>
        </w:numPr>
        <w:spacing w:after="200" w:line="276" w:lineRule="auto"/>
        <w:rPr>
          <w:rFonts w:ascii="Calibri" w:hAnsi="Calibri"/>
          <w:noProof/>
          <w:sz w:val="22"/>
          <w:szCs w:val="22"/>
        </w:rPr>
      </w:pPr>
      <w:r w:rsidRPr="00054018">
        <w:rPr>
          <w:rFonts w:ascii="Calibri" w:hAnsi="Calibri"/>
          <w:noProof/>
          <w:sz w:val="22"/>
          <w:szCs w:val="22"/>
        </w:rPr>
        <w:t>ATEX</w:t>
      </w:r>
      <w:r w:rsidR="009C5209" w:rsidRPr="00054018">
        <w:rPr>
          <w:rFonts w:ascii="Calibri" w:hAnsi="Calibri"/>
          <w:noProof/>
          <w:sz w:val="22"/>
          <w:szCs w:val="22"/>
        </w:rPr>
        <w:t xml:space="preserve"> </w:t>
      </w:r>
      <w:r w:rsidR="009C5209">
        <w:rPr>
          <w:rFonts w:ascii="Calibri" w:hAnsi="Calibri"/>
          <w:noProof/>
          <w:sz w:val="22"/>
          <w:szCs w:val="22"/>
        </w:rPr>
        <w:t xml:space="preserve">Procedure </w:t>
      </w:r>
    </w:p>
    <w:p w14:paraId="57B9AC58" w14:textId="77777777" w:rsidR="00CF691A" w:rsidRPr="00E91190" w:rsidRDefault="007F1EEF" w:rsidP="00CF691A">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Responsible of all Electrical inspections as per Inspection Test Plan (ITP)</w:t>
      </w:r>
      <w:r w:rsidR="002658C6" w:rsidRPr="00B11E28">
        <w:rPr>
          <w:rFonts w:ascii="Calibri" w:hAnsi="Calibri" w:cs="Tahoma"/>
          <w:bCs/>
          <w:sz w:val="22"/>
          <w:szCs w:val="22"/>
        </w:rPr>
        <w:t>.</w:t>
      </w:r>
    </w:p>
    <w:p w14:paraId="0915A163" w14:textId="77777777" w:rsidR="00151BF6" w:rsidRPr="00B11E28" w:rsidRDefault="00151BF6" w:rsidP="00623306">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Conduct project induction at the beginning of project and brief to all concern section about project quality objectives and requirements.</w:t>
      </w:r>
    </w:p>
    <w:p w14:paraId="1DDCF848" w14:textId="77777777" w:rsidR="00B758D0" w:rsidRPr="0094351A" w:rsidRDefault="00F20469" w:rsidP="00F20469">
      <w:pPr>
        <w:pStyle w:val="ListParagraph"/>
        <w:numPr>
          <w:ilvl w:val="0"/>
          <w:numId w:val="13"/>
        </w:numPr>
        <w:spacing w:line="360" w:lineRule="auto"/>
        <w:jc w:val="both"/>
        <w:rPr>
          <w:rFonts w:ascii="Calibri" w:hAnsi="Calibri" w:cs="Tahoma"/>
          <w:bCs/>
          <w:sz w:val="22"/>
          <w:szCs w:val="22"/>
        </w:rPr>
      </w:pPr>
      <w:r w:rsidRPr="0094351A">
        <w:rPr>
          <w:rFonts w:ascii="Calibri" w:hAnsi="Calibri"/>
          <w:sz w:val="22"/>
          <w:szCs w:val="22"/>
        </w:rPr>
        <w:t>Adroit with the concept of inspection on installation of Ex-equipment (</w:t>
      </w:r>
      <w:proofErr w:type="spellStart"/>
      <w:r w:rsidRPr="0094351A">
        <w:rPr>
          <w:rFonts w:ascii="Calibri" w:hAnsi="Calibri"/>
          <w:sz w:val="22"/>
          <w:szCs w:val="22"/>
        </w:rPr>
        <w:t>Exd</w:t>
      </w:r>
      <w:proofErr w:type="spellEnd"/>
      <w:r w:rsidRPr="0094351A">
        <w:rPr>
          <w:rFonts w:ascii="Calibri" w:hAnsi="Calibri"/>
          <w:sz w:val="22"/>
          <w:szCs w:val="22"/>
        </w:rPr>
        <w:t xml:space="preserve">, Exe, </w:t>
      </w:r>
      <w:proofErr w:type="spellStart"/>
      <w:r w:rsidRPr="0094351A">
        <w:rPr>
          <w:rFonts w:ascii="Calibri" w:hAnsi="Calibri"/>
          <w:sz w:val="22"/>
          <w:szCs w:val="22"/>
        </w:rPr>
        <w:t>Exi</w:t>
      </w:r>
      <w:proofErr w:type="spellEnd"/>
      <w:r w:rsidRPr="0094351A">
        <w:rPr>
          <w:rFonts w:ascii="Calibri" w:hAnsi="Calibri"/>
          <w:sz w:val="22"/>
          <w:szCs w:val="22"/>
        </w:rPr>
        <w:t xml:space="preserve"> etc.) and associated accessories in potentially explosive hazardous atmosphere (IEC 60079-14 &amp; 17</w:t>
      </w:r>
      <w:r w:rsidR="00000C05">
        <w:rPr>
          <w:rFonts w:ascii="Calibri" w:hAnsi="Calibri"/>
          <w:sz w:val="22"/>
          <w:szCs w:val="22"/>
        </w:rPr>
        <w:t>).</w:t>
      </w:r>
    </w:p>
    <w:p w14:paraId="412DA72A" w14:textId="77777777" w:rsidR="00B11E28" w:rsidRPr="00B11E28" w:rsidRDefault="00B11E28" w:rsidP="00F20469">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Checking and verification of the IP ratings, Equipment details, Zone classification (EX01, EX02, Ex03 &amp; EX04) of the equipments in potentially explosive atmospheres according to the drawings/standards.</w:t>
      </w:r>
    </w:p>
    <w:p w14:paraId="0F72DB44" w14:textId="77777777" w:rsidR="00151BF6" w:rsidRPr="00B11E28" w:rsidRDefault="00151BF6" w:rsidP="009D3199">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Demonstrated abilities in performing materials receiving inspection, handling storage, preservation and ensuring compliance to the requirements</w:t>
      </w:r>
      <w:r w:rsidR="002658C6" w:rsidRPr="00B11E28">
        <w:rPr>
          <w:rFonts w:ascii="Calibri" w:hAnsi="Calibri" w:cs="Tahoma"/>
          <w:bCs/>
          <w:sz w:val="22"/>
          <w:szCs w:val="22"/>
        </w:rPr>
        <w:t>.</w:t>
      </w:r>
    </w:p>
    <w:p w14:paraId="44526D7C" w14:textId="77777777" w:rsidR="007F1EEF" w:rsidRPr="00B11E28" w:rsidRDefault="007F1EEF" w:rsidP="007F1EEF">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Verify all equipment/material verification in accordance to Data Sheet and vendor/manufacturing certificate &amp; witnessing FAT (Factory Acceptance Tests) of Electrical.</w:t>
      </w:r>
    </w:p>
    <w:p w14:paraId="0A3A4DDB" w14:textId="77777777" w:rsidR="00235399" w:rsidRDefault="00235399" w:rsidP="00235399">
      <w:pPr>
        <w:pStyle w:val="ListParagraph"/>
        <w:spacing w:line="360" w:lineRule="auto"/>
        <w:ind w:left="786"/>
        <w:jc w:val="both"/>
        <w:rPr>
          <w:rFonts w:ascii="Calibri" w:hAnsi="Calibri" w:cs="Tahoma"/>
          <w:bCs/>
          <w:sz w:val="22"/>
          <w:szCs w:val="22"/>
        </w:rPr>
      </w:pPr>
    </w:p>
    <w:p w14:paraId="4470345C" w14:textId="77777777" w:rsidR="00235399" w:rsidRDefault="00235399" w:rsidP="00235399">
      <w:pPr>
        <w:spacing w:line="360" w:lineRule="auto"/>
        <w:ind w:left="426"/>
        <w:jc w:val="both"/>
        <w:rPr>
          <w:rFonts w:ascii="Calibri" w:hAnsi="Calibri" w:cs="Tahoma"/>
          <w:bCs/>
          <w:sz w:val="22"/>
          <w:szCs w:val="22"/>
        </w:rPr>
      </w:pPr>
    </w:p>
    <w:p w14:paraId="0FCAD60F" w14:textId="77777777" w:rsidR="00235399" w:rsidRDefault="00235399" w:rsidP="00235399">
      <w:pPr>
        <w:spacing w:line="360" w:lineRule="auto"/>
        <w:ind w:left="426"/>
        <w:jc w:val="both"/>
        <w:rPr>
          <w:rFonts w:ascii="Calibri" w:hAnsi="Calibri" w:cs="Tahoma"/>
          <w:bCs/>
          <w:sz w:val="22"/>
          <w:szCs w:val="22"/>
        </w:rPr>
      </w:pPr>
    </w:p>
    <w:p w14:paraId="7A48690E" w14:textId="77777777" w:rsidR="00235399" w:rsidRPr="00235399" w:rsidRDefault="00235399" w:rsidP="00235399">
      <w:pPr>
        <w:spacing w:line="360" w:lineRule="auto"/>
        <w:ind w:left="426"/>
        <w:jc w:val="both"/>
        <w:rPr>
          <w:rFonts w:ascii="Calibri" w:hAnsi="Calibri" w:cs="Tahoma"/>
          <w:bCs/>
          <w:sz w:val="22"/>
          <w:szCs w:val="22"/>
        </w:rPr>
      </w:pPr>
    </w:p>
    <w:p w14:paraId="4DC39027" w14:textId="55858600" w:rsidR="00835221" w:rsidRPr="00235399" w:rsidRDefault="006722BC" w:rsidP="00835221">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Checking and review the vendor documents (datasheet, calibration certificate and ATEX certificate) for electrical.</w:t>
      </w:r>
    </w:p>
    <w:p w14:paraId="7204824C" w14:textId="77777777" w:rsidR="00151BF6" w:rsidRPr="00B11E28" w:rsidRDefault="00151BF6" w:rsidP="00623306">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Implementing Factory Acceptance Tests (FAT), Site Installation Tests (SIT), Site Acceptance Tests (SAT) and approving check sheet of various components of Integrated Process Control &amp; Safety Systems; DCS, ESD, UPS, Fire &amp; Gas, HVAC, Analyzer and Communication system cabinets &amp; consoles.</w:t>
      </w:r>
    </w:p>
    <w:p w14:paraId="32079C17" w14:textId="77777777" w:rsidR="00F20469" w:rsidRPr="0094351A" w:rsidRDefault="00F20469" w:rsidP="00F20469">
      <w:pPr>
        <w:pStyle w:val="ListParagraph"/>
        <w:numPr>
          <w:ilvl w:val="0"/>
          <w:numId w:val="13"/>
        </w:numPr>
        <w:spacing w:after="200" w:line="276" w:lineRule="auto"/>
        <w:rPr>
          <w:rFonts w:ascii="Calibri" w:hAnsi="Calibri"/>
          <w:sz w:val="22"/>
          <w:szCs w:val="22"/>
        </w:rPr>
      </w:pPr>
      <w:r w:rsidRPr="0094351A">
        <w:rPr>
          <w:rFonts w:ascii="Calibri" w:hAnsi="Calibri"/>
          <w:sz w:val="22"/>
          <w:szCs w:val="22"/>
        </w:rPr>
        <w:t>Accountable for witness Calibration, Insulation, Loop checking &amp; Functional Tests of Pressure, flow, temperature, Level instruments, Analyzers, Control/ On-Off Vales, Fire &amp; Gas Instruments, etc.</w:t>
      </w:r>
    </w:p>
    <w:p w14:paraId="186961B0" w14:textId="1B638BB0" w:rsidR="0049029F" w:rsidRPr="00835221" w:rsidRDefault="006722BC" w:rsidP="00835221">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Perform inspection during fabrication and installation of electrical and equipment support (Electrical cable Tray/ladder installation, Equipment/JBs/Lighting installation,</w:t>
      </w:r>
      <w:r w:rsidR="00DD4EC7" w:rsidRPr="00B11E28">
        <w:rPr>
          <w:rFonts w:ascii="Calibri" w:hAnsi="Calibri" w:cs="Tahoma"/>
          <w:bCs/>
          <w:sz w:val="22"/>
          <w:szCs w:val="22"/>
        </w:rPr>
        <w:t xml:space="preserve"> Cable Routing, Laying, Segregation, Sealing, Termination &amp; Grounding).</w:t>
      </w:r>
      <w:r w:rsidR="00F40485" w:rsidRPr="00B11E28">
        <w:rPr>
          <w:rFonts w:ascii="Calibri" w:hAnsi="Calibri" w:cs="Tahoma"/>
          <w:bCs/>
          <w:sz w:val="22"/>
          <w:szCs w:val="22"/>
        </w:rPr>
        <w:t xml:space="preserve"> </w:t>
      </w:r>
    </w:p>
    <w:p w14:paraId="232E81B4" w14:textId="77777777" w:rsidR="006722BC" w:rsidRPr="00B11E28" w:rsidRDefault="00151BF6" w:rsidP="00B11E28">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Steered efforts in reviewing Mechanical Completion Dossiers, As-built drawings and Instrument Loop test packages</w:t>
      </w:r>
      <w:r w:rsidR="002658C6" w:rsidRPr="00B11E28">
        <w:rPr>
          <w:rFonts w:ascii="Calibri" w:hAnsi="Calibri" w:cs="Tahoma"/>
          <w:bCs/>
          <w:sz w:val="22"/>
          <w:szCs w:val="22"/>
        </w:rPr>
        <w:t>.</w:t>
      </w:r>
    </w:p>
    <w:p w14:paraId="095CD2A9" w14:textId="0DDE6C06" w:rsidR="00CD5E30" w:rsidRPr="00FA7A42" w:rsidRDefault="006722BC" w:rsidP="00CD5E30">
      <w:pPr>
        <w:pStyle w:val="ListParagraph"/>
        <w:numPr>
          <w:ilvl w:val="0"/>
          <w:numId w:val="13"/>
        </w:numPr>
        <w:spacing w:line="360" w:lineRule="auto"/>
        <w:ind w:left="782" w:hanging="357"/>
        <w:jc w:val="both"/>
        <w:rPr>
          <w:rFonts w:ascii="Calibri" w:hAnsi="Calibri" w:cs="Tahoma"/>
          <w:bCs/>
          <w:sz w:val="22"/>
          <w:szCs w:val="22"/>
        </w:rPr>
      </w:pPr>
      <w:r w:rsidRPr="00B11E28">
        <w:rPr>
          <w:rFonts w:ascii="Calibri" w:hAnsi="Calibri" w:cs="Tahoma"/>
          <w:bCs/>
          <w:sz w:val="22"/>
          <w:szCs w:val="22"/>
        </w:rPr>
        <w:t>Perform pre-termination and termination inspections for the system as per the terminal connection drawings.</w:t>
      </w:r>
    </w:p>
    <w:p w14:paraId="12977C07" w14:textId="77777777" w:rsidR="008F04D1" w:rsidRPr="00B11E28" w:rsidRDefault="008F04D1" w:rsidP="008F04D1">
      <w:pPr>
        <w:pStyle w:val="ListParagraph"/>
        <w:numPr>
          <w:ilvl w:val="0"/>
          <w:numId w:val="13"/>
        </w:numPr>
        <w:spacing w:after="240" w:line="360" w:lineRule="auto"/>
        <w:jc w:val="both"/>
        <w:rPr>
          <w:rFonts w:ascii="Calibri" w:hAnsi="Calibri" w:cs="Tahoma"/>
          <w:bCs/>
          <w:sz w:val="22"/>
          <w:szCs w:val="22"/>
        </w:rPr>
      </w:pPr>
      <w:r w:rsidRPr="00B11E28">
        <w:rPr>
          <w:rFonts w:ascii="Calibri" w:hAnsi="Calibri" w:cs="Tahoma"/>
          <w:bCs/>
          <w:sz w:val="22"/>
          <w:szCs w:val="22"/>
        </w:rPr>
        <w:t xml:space="preserve">Perform Equipment and Electrical testing such as Insulation Resistance, Continuity tests and Hi-pot test of cable.                   </w:t>
      </w:r>
    </w:p>
    <w:p w14:paraId="587DCBB8" w14:textId="77777777" w:rsidR="006722BC" w:rsidRPr="00B11E28" w:rsidRDefault="006722BC" w:rsidP="006722BC">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Co-ordinate and liaise with clients, surveyors, suppliers and sub-contractors</w:t>
      </w:r>
      <w:r w:rsidR="002658C6" w:rsidRPr="00B11E28">
        <w:rPr>
          <w:rFonts w:ascii="Calibri" w:hAnsi="Calibri" w:cs="Tahoma"/>
          <w:bCs/>
          <w:sz w:val="22"/>
          <w:szCs w:val="22"/>
        </w:rPr>
        <w:t>.</w:t>
      </w:r>
      <w:r w:rsidRPr="00B11E28">
        <w:rPr>
          <w:rFonts w:ascii="Calibri" w:hAnsi="Calibri" w:cs="Tahoma"/>
          <w:bCs/>
          <w:sz w:val="22"/>
          <w:szCs w:val="22"/>
        </w:rPr>
        <w:t xml:space="preserve"> </w:t>
      </w:r>
    </w:p>
    <w:p w14:paraId="6CFD2E01" w14:textId="77777777" w:rsidR="008F04D1" w:rsidRPr="00B11E28" w:rsidRDefault="008F04D1" w:rsidP="00623306">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Coordinate all the day to day inspection and resolve the site issues.</w:t>
      </w:r>
    </w:p>
    <w:p w14:paraId="47DAC63D" w14:textId="77777777" w:rsidR="006722BC" w:rsidRPr="00B11E28" w:rsidRDefault="006722BC" w:rsidP="006722BC">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Perform inspection with clients for acceptance and Approval of job.</w:t>
      </w:r>
    </w:p>
    <w:p w14:paraId="17725452" w14:textId="6196DEFF" w:rsidR="00805436" w:rsidRPr="00CD5E30" w:rsidRDefault="008F04D1" w:rsidP="00805436">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Holds the credit of representing the company in final walkthrough, Generation of Punch lists, expedite timely close out as per A, B and C categories</w:t>
      </w:r>
      <w:r w:rsidR="002658C6" w:rsidRPr="00B11E28">
        <w:rPr>
          <w:rFonts w:ascii="Calibri" w:hAnsi="Calibri" w:cs="Tahoma"/>
          <w:bCs/>
          <w:sz w:val="22"/>
          <w:szCs w:val="22"/>
        </w:rPr>
        <w:t>.</w:t>
      </w:r>
    </w:p>
    <w:p w14:paraId="1819987F" w14:textId="77777777" w:rsidR="00C5772F" w:rsidRPr="00805436" w:rsidRDefault="008F04D1" w:rsidP="00C5772F">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Ensure all the Inspections meet the Criteria of Construction Standards, Approved Procedure &amp; Drawings, Client’s Specifications, and Class Rules, Codes &amp; Regulations (DSB, DNV, and ABS).</w:t>
      </w:r>
    </w:p>
    <w:p w14:paraId="28FBF749" w14:textId="77777777" w:rsidR="00D269E9" w:rsidRPr="00B11E28" w:rsidRDefault="000F0720" w:rsidP="006722BC">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 xml:space="preserve">Perform remedy action and submit the related documents to CLOSE the NCR (Non Conformance Report) Issued by Consultant. </w:t>
      </w:r>
    </w:p>
    <w:p w14:paraId="654A795E" w14:textId="77777777" w:rsidR="008F04D1" w:rsidRPr="00B11E28" w:rsidRDefault="008F04D1" w:rsidP="00B54659">
      <w:pPr>
        <w:pStyle w:val="ListParagraph"/>
        <w:numPr>
          <w:ilvl w:val="0"/>
          <w:numId w:val="13"/>
        </w:numPr>
        <w:spacing w:line="360" w:lineRule="auto"/>
        <w:ind w:right="29"/>
        <w:jc w:val="both"/>
        <w:rPr>
          <w:rFonts w:ascii="Calibri" w:hAnsi="Calibri" w:cs="Tahoma"/>
          <w:bCs/>
          <w:sz w:val="22"/>
          <w:szCs w:val="22"/>
        </w:rPr>
      </w:pPr>
      <w:r w:rsidRPr="00B11E28">
        <w:rPr>
          <w:rFonts w:ascii="Calibri" w:hAnsi="Calibri" w:cs="Tahoma"/>
          <w:bCs/>
          <w:sz w:val="22"/>
          <w:szCs w:val="22"/>
        </w:rPr>
        <w:t xml:space="preserve">Performed Surveillance audit, quality walk at work site by maintaining frequency of inspection and make surveillance audit report, issuing CAR if any Non-conformity at site and perform CAR management by using CAR log system and QAQC control management system. </w:t>
      </w:r>
    </w:p>
    <w:p w14:paraId="751F00C8" w14:textId="77777777" w:rsidR="006722BC" w:rsidRPr="00B11E28" w:rsidRDefault="000F0720" w:rsidP="006722BC">
      <w:pPr>
        <w:pStyle w:val="ListParagraph"/>
        <w:numPr>
          <w:ilvl w:val="0"/>
          <w:numId w:val="13"/>
        </w:numPr>
        <w:spacing w:line="360" w:lineRule="auto"/>
        <w:jc w:val="both"/>
        <w:rPr>
          <w:rFonts w:ascii="Calibri" w:hAnsi="Calibri" w:cs="Tahoma"/>
          <w:bCs/>
          <w:sz w:val="22"/>
          <w:szCs w:val="22"/>
        </w:rPr>
      </w:pPr>
      <w:r w:rsidRPr="00B11E28">
        <w:rPr>
          <w:rFonts w:ascii="Calibri" w:hAnsi="Calibri" w:cs="Tahoma"/>
          <w:bCs/>
          <w:sz w:val="22"/>
          <w:szCs w:val="22"/>
        </w:rPr>
        <w:t>Prepare</w:t>
      </w:r>
      <w:r w:rsidR="006722BC" w:rsidRPr="00B11E28">
        <w:rPr>
          <w:rFonts w:ascii="Calibri" w:hAnsi="Calibri" w:cs="Tahoma"/>
          <w:bCs/>
          <w:sz w:val="22"/>
          <w:szCs w:val="22"/>
        </w:rPr>
        <w:t xml:space="preserve"> and maintain the Request for Inspection (RFI)</w:t>
      </w:r>
      <w:r w:rsidR="00D269E9" w:rsidRPr="00B11E28">
        <w:rPr>
          <w:rFonts w:ascii="Calibri" w:hAnsi="Calibri" w:cs="Tahoma"/>
          <w:bCs/>
          <w:sz w:val="22"/>
          <w:szCs w:val="22"/>
        </w:rPr>
        <w:t>.</w:t>
      </w:r>
    </w:p>
    <w:p w14:paraId="416DFF9A" w14:textId="77777777" w:rsidR="00B758D0" w:rsidRDefault="008F04D1" w:rsidP="00B508BE">
      <w:pPr>
        <w:pStyle w:val="ListParagraph"/>
        <w:numPr>
          <w:ilvl w:val="0"/>
          <w:numId w:val="13"/>
        </w:numPr>
        <w:spacing w:line="600" w:lineRule="auto"/>
        <w:jc w:val="both"/>
        <w:rPr>
          <w:rFonts w:ascii="Calibri" w:hAnsi="Calibri" w:cs="Tahoma"/>
          <w:bCs/>
          <w:sz w:val="22"/>
          <w:szCs w:val="22"/>
        </w:rPr>
      </w:pPr>
      <w:r w:rsidRPr="00B11E28">
        <w:rPr>
          <w:rFonts w:ascii="Calibri" w:hAnsi="Calibri" w:cs="Tahoma"/>
          <w:bCs/>
          <w:sz w:val="22"/>
          <w:szCs w:val="22"/>
        </w:rPr>
        <w:t>Prepare the project final data book as per project requirements and handover to the client.</w:t>
      </w:r>
    </w:p>
    <w:p w14:paraId="7529E3D1" w14:textId="77777777" w:rsidR="009E0DE0" w:rsidRDefault="009E0DE0" w:rsidP="009E0DE0">
      <w:pPr>
        <w:pStyle w:val="ListParagraph"/>
        <w:spacing w:line="600" w:lineRule="auto"/>
        <w:ind w:left="786"/>
        <w:jc w:val="both"/>
        <w:rPr>
          <w:rFonts w:ascii="Calibri" w:hAnsi="Calibri" w:cs="Tahoma"/>
          <w:bCs/>
          <w:sz w:val="22"/>
          <w:szCs w:val="22"/>
        </w:rPr>
      </w:pPr>
    </w:p>
    <w:p w14:paraId="6315C48E" w14:textId="77777777" w:rsidR="009E0DE0" w:rsidRDefault="009E0DE0" w:rsidP="009E0DE0">
      <w:pPr>
        <w:pStyle w:val="ListParagraph"/>
        <w:spacing w:line="600" w:lineRule="auto"/>
        <w:ind w:left="786"/>
        <w:jc w:val="both"/>
        <w:rPr>
          <w:rFonts w:ascii="Calibri" w:hAnsi="Calibri" w:cs="Tahoma"/>
          <w:bCs/>
          <w:sz w:val="22"/>
          <w:szCs w:val="22"/>
        </w:rPr>
      </w:pPr>
    </w:p>
    <w:p w14:paraId="552270B3" w14:textId="77777777" w:rsidR="009E0DE0" w:rsidRDefault="009E0DE0" w:rsidP="009E0DE0">
      <w:pPr>
        <w:pStyle w:val="ListParagraph"/>
        <w:spacing w:line="600" w:lineRule="auto"/>
        <w:ind w:left="786"/>
        <w:jc w:val="both"/>
        <w:rPr>
          <w:rFonts w:ascii="Calibri" w:hAnsi="Calibri" w:cs="Tahoma"/>
          <w:bCs/>
          <w:sz w:val="22"/>
          <w:szCs w:val="22"/>
        </w:rPr>
      </w:pPr>
    </w:p>
    <w:p w14:paraId="1D3544F1" w14:textId="77777777" w:rsidR="0012786C" w:rsidRPr="00B508BE" w:rsidRDefault="0012786C" w:rsidP="009E0DE0">
      <w:pPr>
        <w:pStyle w:val="ListParagraph"/>
        <w:spacing w:line="600" w:lineRule="auto"/>
        <w:ind w:left="786"/>
        <w:jc w:val="both"/>
        <w:rPr>
          <w:rFonts w:ascii="Calibri" w:hAnsi="Calibri" w:cs="Tahoma"/>
          <w:bCs/>
          <w:sz w:val="22"/>
          <w:szCs w:val="22"/>
        </w:rPr>
      </w:pPr>
    </w:p>
    <w:p w14:paraId="33F39608" w14:textId="6C911EE4" w:rsidR="009E4731" w:rsidRPr="009C7A4B" w:rsidRDefault="00794BEA" w:rsidP="009C7A4B">
      <w:pPr>
        <w:pStyle w:val="ListParagraph"/>
        <w:numPr>
          <w:ilvl w:val="0"/>
          <w:numId w:val="33"/>
        </w:numPr>
        <w:spacing w:after="240"/>
        <w:jc w:val="both"/>
        <w:rPr>
          <w:rFonts w:asciiTheme="minorHAnsi" w:hAnsiTheme="minorHAnsi"/>
          <w:b/>
          <w:bCs/>
          <w:sz w:val="26"/>
          <w:szCs w:val="26"/>
        </w:rPr>
      </w:pPr>
      <w:r>
        <w:rPr>
          <w:rFonts w:asciiTheme="minorHAnsi" w:hAnsiTheme="minorHAnsi"/>
          <w:b/>
          <w:bCs/>
          <w:sz w:val="26"/>
          <w:szCs w:val="26"/>
        </w:rPr>
        <w:t xml:space="preserve">SD Engineering </w:t>
      </w:r>
      <w:proofErr w:type="spellStart"/>
      <w:r>
        <w:rPr>
          <w:rFonts w:asciiTheme="minorHAnsi" w:hAnsiTheme="minorHAnsi"/>
          <w:b/>
          <w:bCs/>
          <w:sz w:val="26"/>
          <w:szCs w:val="26"/>
        </w:rPr>
        <w:t>Pvt</w:t>
      </w:r>
      <w:proofErr w:type="spellEnd"/>
      <w:r>
        <w:rPr>
          <w:rFonts w:asciiTheme="minorHAnsi" w:hAnsiTheme="minorHAnsi"/>
          <w:b/>
          <w:bCs/>
          <w:sz w:val="26"/>
          <w:szCs w:val="26"/>
        </w:rPr>
        <w:t xml:space="preserve"> Ltd</w:t>
      </w:r>
      <w:r w:rsidR="009E4731" w:rsidRPr="009C7A4B">
        <w:rPr>
          <w:rFonts w:asciiTheme="minorHAnsi" w:hAnsiTheme="minorHAnsi"/>
          <w:b/>
          <w:bCs/>
          <w:sz w:val="26"/>
          <w:szCs w:val="26"/>
        </w:rPr>
        <w:t xml:space="preserve">, India         </w:t>
      </w:r>
    </w:p>
    <w:p w14:paraId="22CF77A4" w14:textId="77777777" w:rsidR="00E87D15" w:rsidRPr="0094351A" w:rsidRDefault="0094351A" w:rsidP="009E4731">
      <w:pPr>
        <w:pStyle w:val="Heading7"/>
        <w:spacing w:line="276" w:lineRule="auto"/>
        <w:rPr>
          <w:rFonts w:asciiTheme="minorHAnsi" w:hAnsiTheme="minorHAnsi" w:cs="Tahoma"/>
          <w:b w:val="0"/>
          <w:i w:val="0"/>
          <w:iCs w:val="0"/>
          <w:sz w:val="22"/>
          <w:szCs w:val="22"/>
        </w:rPr>
      </w:pPr>
      <w:r>
        <w:rPr>
          <w:rFonts w:asciiTheme="minorHAnsi" w:hAnsiTheme="minorHAnsi" w:cs="Tahoma"/>
          <w:b w:val="0"/>
          <w:i w:val="0"/>
          <w:sz w:val="22"/>
          <w:szCs w:val="22"/>
        </w:rPr>
        <w:t xml:space="preserve">        </w:t>
      </w:r>
      <w:r w:rsidR="00B508BE">
        <w:rPr>
          <w:rFonts w:asciiTheme="minorHAnsi" w:hAnsiTheme="minorHAnsi" w:cs="Tahoma"/>
          <w:b w:val="0"/>
          <w:i w:val="0"/>
          <w:iCs w:val="0"/>
          <w:sz w:val="22"/>
          <w:szCs w:val="22"/>
        </w:rPr>
        <w:t xml:space="preserve">Position      </w:t>
      </w:r>
      <w:r w:rsidR="000C5003" w:rsidRPr="0094351A">
        <w:rPr>
          <w:rFonts w:asciiTheme="minorHAnsi" w:hAnsiTheme="minorHAnsi" w:cs="Tahoma"/>
          <w:b w:val="0"/>
          <w:i w:val="0"/>
          <w:iCs w:val="0"/>
          <w:sz w:val="22"/>
          <w:szCs w:val="22"/>
        </w:rPr>
        <w:t xml:space="preserve">: </w:t>
      </w:r>
      <w:r w:rsidR="009E4731" w:rsidRPr="009E4731">
        <w:rPr>
          <w:rFonts w:ascii="Calibri" w:hAnsi="Calibri" w:cs="Tahoma"/>
          <w:b w:val="0"/>
          <w:bCs w:val="0"/>
          <w:i w:val="0"/>
          <w:iCs w:val="0"/>
          <w:sz w:val="22"/>
          <w:szCs w:val="22"/>
        </w:rPr>
        <w:t>QA Engineer (Electrical)</w:t>
      </w:r>
      <w:r w:rsidR="009E4731" w:rsidRPr="009B3DAD">
        <w:rPr>
          <w:sz w:val="26"/>
          <w:szCs w:val="26"/>
        </w:rPr>
        <w:t xml:space="preserve"> </w:t>
      </w:r>
      <w:r w:rsidR="0038648D" w:rsidRPr="0094351A">
        <w:rPr>
          <w:rFonts w:asciiTheme="minorHAnsi" w:hAnsiTheme="minorHAnsi" w:cs="Tahoma"/>
          <w:b w:val="0"/>
          <w:i w:val="0"/>
          <w:iCs w:val="0"/>
          <w:sz w:val="22"/>
          <w:szCs w:val="22"/>
        </w:rPr>
        <w:t xml:space="preserve">        </w:t>
      </w:r>
    </w:p>
    <w:p w14:paraId="2922B85B" w14:textId="135E38DD" w:rsidR="00835221" w:rsidRDefault="0094351A" w:rsidP="009E0DE0">
      <w:pPr>
        <w:pStyle w:val="Heading7"/>
        <w:spacing w:line="276" w:lineRule="auto"/>
        <w:rPr>
          <w:rFonts w:asciiTheme="minorHAnsi" w:hAnsiTheme="minorHAnsi" w:cs="Tahoma"/>
          <w:b w:val="0"/>
          <w:i w:val="0"/>
          <w:iCs w:val="0"/>
          <w:sz w:val="22"/>
          <w:szCs w:val="22"/>
        </w:rPr>
      </w:pPr>
      <w:r>
        <w:rPr>
          <w:rFonts w:asciiTheme="minorHAnsi" w:hAnsiTheme="minorHAnsi" w:cs="Tahoma"/>
          <w:b w:val="0"/>
          <w:i w:val="0"/>
          <w:iCs w:val="0"/>
          <w:sz w:val="22"/>
          <w:szCs w:val="22"/>
        </w:rPr>
        <w:t xml:space="preserve">        </w:t>
      </w:r>
      <w:r w:rsidR="00E87D15" w:rsidRPr="0094351A">
        <w:rPr>
          <w:rFonts w:asciiTheme="minorHAnsi" w:hAnsiTheme="minorHAnsi" w:cs="Tahoma"/>
          <w:b w:val="0"/>
          <w:i w:val="0"/>
          <w:iCs w:val="0"/>
          <w:sz w:val="22"/>
          <w:szCs w:val="22"/>
        </w:rPr>
        <w:t>Period</w:t>
      </w:r>
      <w:r w:rsidR="00B508BE">
        <w:rPr>
          <w:rFonts w:asciiTheme="minorHAnsi" w:hAnsiTheme="minorHAnsi" w:cs="Tahoma"/>
          <w:b w:val="0"/>
          <w:i w:val="0"/>
          <w:iCs w:val="0"/>
          <w:sz w:val="22"/>
          <w:szCs w:val="22"/>
        </w:rPr>
        <w:t xml:space="preserve">    </w:t>
      </w:r>
      <w:r w:rsidR="00AE0AAD">
        <w:rPr>
          <w:rFonts w:asciiTheme="minorHAnsi" w:hAnsiTheme="minorHAnsi" w:cs="Tahoma"/>
          <w:b w:val="0"/>
          <w:i w:val="0"/>
          <w:iCs w:val="0"/>
          <w:sz w:val="22"/>
          <w:szCs w:val="22"/>
        </w:rPr>
        <w:t xml:space="preserve"> </w:t>
      </w:r>
      <w:r w:rsidR="00B508BE">
        <w:rPr>
          <w:rFonts w:asciiTheme="minorHAnsi" w:hAnsiTheme="minorHAnsi" w:cs="Tahoma"/>
          <w:b w:val="0"/>
          <w:i w:val="0"/>
          <w:iCs w:val="0"/>
          <w:sz w:val="22"/>
          <w:szCs w:val="22"/>
        </w:rPr>
        <w:t xml:space="preserve">    </w:t>
      </w:r>
      <w:r w:rsidR="00E87D15" w:rsidRPr="0094351A">
        <w:rPr>
          <w:rFonts w:asciiTheme="minorHAnsi" w:hAnsiTheme="minorHAnsi" w:cs="Tahoma"/>
          <w:b w:val="0"/>
          <w:i w:val="0"/>
          <w:iCs w:val="0"/>
          <w:sz w:val="22"/>
          <w:szCs w:val="22"/>
        </w:rPr>
        <w:t>:</w:t>
      </w:r>
      <w:r w:rsidR="000C5003" w:rsidRPr="0094351A">
        <w:rPr>
          <w:rFonts w:asciiTheme="minorHAnsi" w:hAnsiTheme="minorHAnsi" w:cs="Tahoma"/>
          <w:b w:val="0"/>
          <w:i w:val="0"/>
          <w:iCs w:val="0"/>
          <w:sz w:val="22"/>
          <w:szCs w:val="22"/>
        </w:rPr>
        <w:t xml:space="preserve"> </w:t>
      </w:r>
      <w:r w:rsidR="00276305">
        <w:rPr>
          <w:rFonts w:asciiTheme="minorHAnsi" w:hAnsiTheme="minorHAnsi" w:cs="Tahoma"/>
          <w:b w:val="0"/>
          <w:i w:val="0"/>
          <w:iCs w:val="0"/>
          <w:sz w:val="22"/>
          <w:szCs w:val="22"/>
        </w:rPr>
        <w:t xml:space="preserve"> Feb-2012 to </w:t>
      </w:r>
      <w:r w:rsidR="00B04007">
        <w:rPr>
          <w:rFonts w:asciiTheme="minorHAnsi" w:hAnsiTheme="minorHAnsi" w:cs="Tahoma"/>
          <w:b w:val="0"/>
          <w:i w:val="0"/>
          <w:iCs w:val="0"/>
          <w:sz w:val="22"/>
          <w:szCs w:val="22"/>
        </w:rPr>
        <w:t>Aug</w:t>
      </w:r>
      <w:r w:rsidR="00A94815">
        <w:rPr>
          <w:rFonts w:asciiTheme="minorHAnsi" w:hAnsiTheme="minorHAnsi" w:cs="Tahoma"/>
          <w:b w:val="0"/>
          <w:i w:val="0"/>
          <w:iCs w:val="0"/>
          <w:sz w:val="22"/>
          <w:szCs w:val="22"/>
        </w:rPr>
        <w:t>-2013</w:t>
      </w:r>
    </w:p>
    <w:p w14:paraId="20B82844" w14:textId="77777777" w:rsidR="009E0DE0" w:rsidRPr="009E0DE0" w:rsidRDefault="009E0DE0" w:rsidP="009E0DE0"/>
    <w:p w14:paraId="2F0945A0" w14:textId="77777777" w:rsidR="00E91190" w:rsidRDefault="00E91190" w:rsidP="00E91190">
      <w:pPr>
        <w:rPr>
          <w:rFonts w:asciiTheme="minorHAnsi" w:hAnsiTheme="minorHAnsi"/>
          <w:b/>
          <w:bCs/>
          <w:sz w:val="26"/>
          <w:szCs w:val="26"/>
          <w:u w:val="single"/>
        </w:rPr>
      </w:pPr>
      <w:r w:rsidRPr="00B11E28">
        <w:rPr>
          <w:rFonts w:asciiTheme="minorHAnsi" w:hAnsiTheme="minorHAnsi"/>
          <w:b/>
          <w:bCs/>
          <w:sz w:val="26"/>
          <w:szCs w:val="26"/>
          <w:u w:val="single"/>
        </w:rPr>
        <w:t>Project Handled</w:t>
      </w:r>
    </w:p>
    <w:p w14:paraId="11C0E68A" w14:textId="77777777" w:rsidR="00E91190" w:rsidRPr="00E91190" w:rsidRDefault="00E91190" w:rsidP="00E91190"/>
    <w:p w14:paraId="305906B0" w14:textId="042E89F1" w:rsidR="00E91190" w:rsidRPr="00A64153" w:rsidRDefault="00E91190" w:rsidP="00A64153">
      <w:pPr>
        <w:pStyle w:val="ListParagraph"/>
        <w:numPr>
          <w:ilvl w:val="0"/>
          <w:numId w:val="50"/>
        </w:numPr>
        <w:tabs>
          <w:tab w:val="left" w:pos="1617"/>
        </w:tabs>
        <w:rPr>
          <w:rFonts w:ascii="Calibri" w:hAnsi="Calibri" w:cs="Tahoma"/>
          <w:sz w:val="22"/>
          <w:szCs w:val="22"/>
        </w:rPr>
      </w:pPr>
      <w:r w:rsidRPr="00A64153">
        <w:rPr>
          <w:rFonts w:asciiTheme="minorHAnsi" w:hAnsiTheme="minorHAnsi" w:cs="Tahoma"/>
          <w:b/>
          <w:bCs/>
          <w:sz w:val="22"/>
          <w:szCs w:val="22"/>
        </w:rPr>
        <w:t xml:space="preserve">KPPL/ CPCL Oil Refinery, </w:t>
      </w:r>
      <w:r w:rsidR="00671785" w:rsidRPr="00A64153">
        <w:rPr>
          <w:rFonts w:asciiTheme="minorHAnsi" w:hAnsiTheme="minorHAnsi" w:cs="Tahoma"/>
          <w:b/>
          <w:bCs/>
          <w:sz w:val="22"/>
          <w:szCs w:val="22"/>
        </w:rPr>
        <w:t>Puducherry</w:t>
      </w:r>
      <w:r w:rsidR="00563706" w:rsidRPr="00A64153">
        <w:rPr>
          <w:rFonts w:asciiTheme="minorHAnsi" w:hAnsiTheme="minorHAnsi" w:cs="Tahoma"/>
          <w:b/>
          <w:bCs/>
          <w:sz w:val="22"/>
          <w:szCs w:val="22"/>
        </w:rPr>
        <w:t xml:space="preserve"> –</w:t>
      </w:r>
      <w:r w:rsidR="00563706" w:rsidRPr="00A64153">
        <w:rPr>
          <w:rFonts w:asciiTheme="minorHAnsi" w:hAnsiTheme="minorHAnsi" w:cs="Tahoma"/>
          <w:b/>
          <w:sz w:val="22"/>
          <w:szCs w:val="22"/>
        </w:rPr>
        <w:t xml:space="preserve"> Nagapattinam                                                                                  </w:t>
      </w:r>
      <w:r w:rsidRPr="00A64153">
        <w:rPr>
          <w:rFonts w:ascii="Calibri" w:hAnsi="Calibri" w:cs="Tahoma"/>
          <w:sz w:val="22"/>
          <w:szCs w:val="22"/>
        </w:rPr>
        <w:t>Client: KPPL/CPCL and NRPL India Pvt Ltd.,                                                                                                                      Turn Key Projects (Oil &amp; Gas)</w:t>
      </w:r>
    </w:p>
    <w:p w14:paraId="62625D82" w14:textId="77777777" w:rsidR="009D3199" w:rsidRDefault="009D3199">
      <w:pPr>
        <w:jc w:val="both"/>
        <w:rPr>
          <w:rFonts w:ascii="Tahoma" w:hAnsi="Tahoma" w:cs="Tahoma"/>
          <w:sz w:val="20"/>
        </w:rPr>
      </w:pPr>
    </w:p>
    <w:p w14:paraId="2D573D93" w14:textId="77777777" w:rsidR="00835221" w:rsidRDefault="00835221">
      <w:pPr>
        <w:jc w:val="both"/>
        <w:rPr>
          <w:rFonts w:ascii="Tahoma" w:hAnsi="Tahoma" w:cs="Tahoma"/>
          <w:sz w:val="20"/>
        </w:rPr>
      </w:pPr>
    </w:p>
    <w:p w14:paraId="72AA40AE" w14:textId="77777777" w:rsidR="00E87D15" w:rsidRPr="0094351A" w:rsidRDefault="00E87D15" w:rsidP="00AA1D0D">
      <w:pPr>
        <w:shd w:val="clear" w:color="auto" w:fill="E6E6E6"/>
        <w:spacing w:after="200" w:line="276" w:lineRule="auto"/>
        <w:jc w:val="both"/>
        <w:outlineLvl w:val="1"/>
        <w:rPr>
          <w:rFonts w:asciiTheme="minorHAnsi" w:hAnsiTheme="minorHAnsi" w:cs="Tahoma"/>
          <w:b/>
          <w:bCs/>
          <w:color w:val="000000"/>
        </w:rPr>
      </w:pPr>
      <w:r>
        <w:rPr>
          <w:rFonts w:ascii="Tahoma" w:hAnsi="Tahoma" w:cs="Tahoma"/>
          <w:b/>
          <w:bCs/>
          <w:color w:val="000000"/>
          <w:sz w:val="20"/>
          <w:szCs w:val="20"/>
        </w:rPr>
        <w:t xml:space="preserve"> </w:t>
      </w:r>
      <w:r w:rsidR="0003483C">
        <w:rPr>
          <w:rFonts w:asciiTheme="minorHAnsi" w:hAnsiTheme="minorHAnsi" w:cs="Tahoma"/>
          <w:b/>
          <w:bCs/>
          <w:color w:val="000000"/>
        </w:rPr>
        <w:t>Responsibilities</w:t>
      </w:r>
    </w:p>
    <w:p w14:paraId="0880481A" w14:textId="77777777" w:rsidR="000F0A9E" w:rsidRDefault="000F0A9E" w:rsidP="005726AB">
      <w:pPr>
        <w:jc w:val="both"/>
        <w:rPr>
          <w:rFonts w:ascii="Calibri" w:hAnsi="Calibri" w:cs="Tahoma"/>
          <w:bCs/>
          <w:sz w:val="22"/>
          <w:szCs w:val="22"/>
        </w:rPr>
      </w:pPr>
    </w:p>
    <w:p w14:paraId="3C5ACEB5" w14:textId="77777777" w:rsidR="007C5BB7" w:rsidRPr="007C5BB7" w:rsidRDefault="007C5BB7" w:rsidP="007C5BB7">
      <w:pPr>
        <w:numPr>
          <w:ilvl w:val="0"/>
          <w:numId w:val="2"/>
        </w:numPr>
        <w:spacing w:line="360" w:lineRule="auto"/>
        <w:jc w:val="both"/>
        <w:rPr>
          <w:rFonts w:ascii="Calibri" w:hAnsi="Calibri" w:cs="Tahoma"/>
          <w:bCs/>
          <w:sz w:val="22"/>
          <w:szCs w:val="22"/>
        </w:rPr>
      </w:pPr>
      <w:r w:rsidRPr="007C5BB7">
        <w:rPr>
          <w:rFonts w:ascii="Calibri" w:hAnsi="Calibri" w:cs="Tahoma"/>
          <w:bCs/>
          <w:sz w:val="22"/>
          <w:szCs w:val="22"/>
        </w:rPr>
        <w:t xml:space="preserve">Perform cable routing, </w:t>
      </w:r>
      <w:r w:rsidR="009E4731" w:rsidRPr="007C5BB7">
        <w:rPr>
          <w:rFonts w:ascii="Calibri" w:hAnsi="Calibri" w:cs="Tahoma"/>
          <w:bCs/>
          <w:sz w:val="22"/>
          <w:szCs w:val="22"/>
        </w:rPr>
        <w:t>tinplating</w:t>
      </w:r>
      <w:r w:rsidRPr="007C5BB7">
        <w:rPr>
          <w:rFonts w:ascii="Calibri" w:hAnsi="Calibri" w:cs="Tahoma"/>
          <w:bCs/>
          <w:sz w:val="22"/>
          <w:szCs w:val="22"/>
        </w:rPr>
        <w:t xml:space="preserve"> &amp; laying inspections.</w:t>
      </w:r>
    </w:p>
    <w:p w14:paraId="02B8D79D" w14:textId="77777777" w:rsidR="007C5BB7" w:rsidRPr="007C5BB7" w:rsidRDefault="007C5BB7" w:rsidP="007C5BB7">
      <w:pPr>
        <w:numPr>
          <w:ilvl w:val="0"/>
          <w:numId w:val="2"/>
        </w:numPr>
        <w:spacing w:line="360" w:lineRule="auto"/>
        <w:jc w:val="both"/>
        <w:rPr>
          <w:rFonts w:ascii="Calibri" w:hAnsi="Calibri" w:cs="Tahoma"/>
          <w:bCs/>
          <w:sz w:val="22"/>
          <w:szCs w:val="22"/>
        </w:rPr>
      </w:pPr>
      <w:r w:rsidRPr="007C5BB7">
        <w:rPr>
          <w:rFonts w:ascii="Calibri" w:hAnsi="Calibri" w:cs="Tahoma"/>
          <w:bCs/>
          <w:sz w:val="22"/>
          <w:szCs w:val="22"/>
        </w:rPr>
        <w:t>Pre installation checks for the Electrical equipments as per the standard.</w:t>
      </w:r>
    </w:p>
    <w:p w14:paraId="08345E0E" w14:textId="77777777" w:rsidR="007C5BB7" w:rsidRPr="007C5BB7" w:rsidRDefault="007C5BB7" w:rsidP="007C5BB7">
      <w:pPr>
        <w:numPr>
          <w:ilvl w:val="0"/>
          <w:numId w:val="2"/>
        </w:numPr>
        <w:spacing w:line="360" w:lineRule="auto"/>
        <w:jc w:val="both"/>
        <w:rPr>
          <w:rFonts w:ascii="Calibri" w:hAnsi="Calibri" w:cs="Tahoma"/>
          <w:bCs/>
          <w:sz w:val="22"/>
          <w:szCs w:val="22"/>
        </w:rPr>
      </w:pPr>
      <w:r w:rsidRPr="007C5BB7">
        <w:rPr>
          <w:rFonts w:ascii="Calibri" w:hAnsi="Calibri" w:cs="Tahoma"/>
          <w:bCs/>
          <w:sz w:val="22"/>
          <w:szCs w:val="22"/>
        </w:rPr>
        <w:t>Cable line/loop check.</w:t>
      </w:r>
    </w:p>
    <w:p w14:paraId="5C090585" w14:textId="77777777" w:rsidR="007C5BB7" w:rsidRPr="007C5BB7" w:rsidRDefault="007C5BB7" w:rsidP="007C5BB7">
      <w:pPr>
        <w:numPr>
          <w:ilvl w:val="0"/>
          <w:numId w:val="2"/>
        </w:numPr>
        <w:spacing w:line="360" w:lineRule="auto"/>
        <w:jc w:val="both"/>
        <w:rPr>
          <w:rFonts w:ascii="Calibri" w:hAnsi="Calibri" w:cs="Tahoma"/>
          <w:bCs/>
          <w:sz w:val="22"/>
          <w:szCs w:val="22"/>
        </w:rPr>
      </w:pPr>
      <w:r w:rsidRPr="007C5BB7">
        <w:rPr>
          <w:rFonts w:ascii="Calibri" w:hAnsi="Calibri" w:cs="Tahoma"/>
          <w:bCs/>
          <w:sz w:val="22"/>
          <w:szCs w:val="22"/>
        </w:rPr>
        <w:t>Perform high pressure test on sensor cables as per the vendor specification.</w:t>
      </w:r>
    </w:p>
    <w:p w14:paraId="2991CEB0" w14:textId="585C6180" w:rsidR="00FB6D54" w:rsidRPr="00835221" w:rsidRDefault="007C5BB7" w:rsidP="00835221">
      <w:pPr>
        <w:numPr>
          <w:ilvl w:val="0"/>
          <w:numId w:val="2"/>
        </w:numPr>
        <w:spacing w:line="360" w:lineRule="auto"/>
        <w:jc w:val="both"/>
        <w:rPr>
          <w:rFonts w:ascii="Calibri" w:hAnsi="Calibri" w:cs="Tahoma"/>
          <w:bCs/>
          <w:sz w:val="22"/>
          <w:szCs w:val="22"/>
        </w:rPr>
      </w:pPr>
      <w:r w:rsidRPr="007C5BB7">
        <w:rPr>
          <w:rFonts w:ascii="Calibri" w:hAnsi="Calibri" w:cs="Tahoma"/>
          <w:bCs/>
          <w:sz w:val="22"/>
          <w:szCs w:val="22"/>
        </w:rPr>
        <w:t>Perform bus bar torque inspection for Switchboard and other major Electrical equipments as per the vendor controlled certificate.</w:t>
      </w:r>
    </w:p>
    <w:p w14:paraId="7C68128E" w14:textId="77777777" w:rsidR="007C5BB7" w:rsidRPr="007C5BB7" w:rsidRDefault="007C5BB7" w:rsidP="007C5BB7">
      <w:pPr>
        <w:numPr>
          <w:ilvl w:val="0"/>
          <w:numId w:val="2"/>
        </w:numPr>
        <w:spacing w:line="360" w:lineRule="auto"/>
        <w:jc w:val="both"/>
        <w:rPr>
          <w:rFonts w:ascii="Calibri" w:hAnsi="Calibri" w:cs="Tahoma"/>
          <w:bCs/>
          <w:sz w:val="22"/>
          <w:szCs w:val="22"/>
        </w:rPr>
      </w:pPr>
      <w:r w:rsidRPr="007C5BB7">
        <w:rPr>
          <w:rFonts w:ascii="Calibri" w:hAnsi="Calibri" w:cs="Tahoma"/>
          <w:bCs/>
          <w:sz w:val="22"/>
          <w:szCs w:val="22"/>
        </w:rPr>
        <w:t>Checking, Verification &amp; Testing of</w:t>
      </w:r>
    </w:p>
    <w:p w14:paraId="786C3139" w14:textId="7775D944" w:rsidR="00CD5E30" w:rsidRPr="00FA7A42" w:rsidRDefault="007C5BB7" w:rsidP="00CD5E30">
      <w:pPr>
        <w:numPr>
          <w:ilvl w:val="0"/>
          <w:numId w:val="46"/>
        </w:numPr>
        <w:spacing w:line="360" w:lineRule="auto"/>
        <w:jc w:val="both"/>
        <w:rPr>
          <w:rFonts w:ascii="Calibri" w:hAnsi="Calibri"/>
          <w:sz w:val="22"/>
          <w:szCs w:val="22"/>
        </w:rPr>
      </w:pPr>
      <w:r w:rsidRPr="007C5BB7">
        <w:rPr>
          <w:rFonts w:ascii="Calibri" w:hAnsi="Calibri"/>
          <w:sz w:val="22"/>
          <w:szCs w:val="22"/>
        </w:rPr>
        <w:t>Main Power Generation and Distribution system</w:t>
      </w:r>
    </w:p>
    <w:p w14:paraId="7EEF5B21" w14:textId="77777777" w:rsidR="007C5BB7" w:rsidRPr="007C5BB7" w:rsidRDefault="007C5BB7" w:rsidP="007C5BB7">
      <w:pPr>
        <w:numPr>
          <w:ilvl w:val="0"/>
          <w:numId w:val="46"/>
        </w:numPr>
        <w:spacing w:line="360" w:lineRule="auto"/>
        <w:jc w:val="both"/>
        <w:rPr>
          <w:rFonts w:ascii="Calibri" w:hAnsi="Calibri"/>
          <w:sz w:val="22"/>
          <w:szCs w:val="22"/>
        </w:rPr>
      </w:pPr>
      <w:r w:rsidRPr="007C5BB7">
        <w:rPr>
          <w:rFonts w:ascii="Calibri" w:hAnsi="Calibri"/>
          <w:sz w:val="22"/>
          <w:szCs w:val="22"/>
        </w:rPr>
        <w:t>Interruptible and Non Interruptible supply system.</w:t>
      </w:r>
    </w:p>
    <w:p w14:paraId="4009AC3E" w14:textId="64112407" w:rsidR="00CD5E30" w:rsidRPr="00CD5E30" w:rsidRDefault="007C5BB7" w:rsidP="00CD5E30">
      <w:pPr>
        <w:numPr>
          <w:ilvl w:val="0"/>
          <w:numId w:val="46"/>
        </w:numPr>
        <w:spacing w:line="360" w:lineRule="auto"/>
        <w:jc w:val="both"/>
        <w:rPr>
          <w:rFonts w:ascii="Calibri" w:hAnsi="Calibri"/>
          <w:sz w:val="22"/>
          <w:szCs w:val="22"/>
        </w:rPr>
      </w:pPr>
      <w:r w:rsidRPr="007C5BB7">
        <w:rPr>
          <w:rFonts w:ascii="Calibri" w:hAnsi="Calibri"/>
          <w:sz w:val="22"/>
          <w:szCs w:val="22"/>
        </w:rPr>
        <w:t>Battery Charger Unit</w:t>
      </w:r>
    </w:p>
    <w:p w14:paraId="5D32C2AF" w14:textId="77777777" w:rsidR="007C5BB7" w:rsidRPr="007C5BB7" w:rsidRDefault="007C5BB7" w:rsidP="007C5BB7">
      <w:pPr>
        <w:numPr>
          <w:ilvl w:val="0"/>
          <w:numId w:val="46"/>
        </w:numPr>
        <w:spacing w:line="360" w:lineRule="auto"/>
        <w:jc w:val="both"/>
        <w:rPr>
          <w:rFonts w:ascii="Calibri" w:hAnsi="Calibri"/>
          <w:sz w:val="22"/>
          <w:szCs w:val="22"/>
        </w:rPr>
      </w:pPr>
      <w:r w:rsidRPr="007C5BB7">
        <w:rPr>
          <w:rFonts w:ascii="Calibri" w:hAnsi="Calibri"/>
          <w:sz w:val="22"/>
          <w:szCs w:val="22"/>
        </w:rPr>
        <w:t>Switch boards and Distribution boards.</w:t>
      </w:r>
    </w:p>
    <w:p w14:paraId="7F63A6CF" w14:textId="77777777" w:rsidR="007C5BB7" w:rsidRPr="007C5BB7" w:rsidRDefault="007C5BB7" w:rsidP="007C5BB7">
      <w:pPr>
        <w:numPr>
          <w:ilvl w:val="0"/>
          <w:numId w:val="46"/>
        </w:numPr>
        <w:spacing w:line="360" w:lineRule="auto"/>
        <w:jc w:val="both"/>
        <w:rPr>
          <w:rFonts w:ascii="Calibri" w:hAnsi="Calibri"/>
          <w:sz w:val="22"/>
          <w:szCs w:val="22"/>
        </w:rPr>
      </w:pPr>
      <w:r w:rsidRPr="007C5BB7">
        <w:rPr>
          <w:rFonts w:ascii="Calibri" w:hAnsi="Calibri"/>
          <w:sz w:val="22"/>
          <w:szCs w:val="22"/>
        </w:rPr>
        <w:t>Step up and Step down transformers.</w:t>
      </w:r>
    </w:p>
    <w:p w14:paraId="2D036157" w14:textId="77777777" w:rsidR="007C5BB7" w:rsidRPr="007C5BB7" w:rsidRDefault="007C5BB7" w:rsidP="007C5BB7">
      <w:pPr>
        <w:numPr>
          <w:ilvl w:val="0"/>
          <w:numId w:val="46"/>
        </w:numPr>
        <w:spacing w:line="360" w:lineRule="auto"/>
        <w:jc w:val="both"/>
        <w:rPr>
          <w:rFonts w:ascii="Calibri" w:hAnsi="Calibri"/>
          <w:sz w:val="22"/>
          <w:szCs w:val="22"/>
        </w:rPr>
      </w:pPr>
      <w:r w:rsidRPr="007C5BB7">
        <w:rPr>
          <w:rFonts w:ascii="Calibri" w:hAnsi="Calibri"/>
          <w:sz w:val="22"/>
          <w:szCs w:val="22"/>
        </w:rPr>
        <w:t>Rate Propulsion Motor.</w:t>
      </w:r>
    </w:p>
    <w:p w14:paraId="72A22332" w14:textId="52CD6149" w:rsidR="00805436" w:rsidRPr="00CD5E30" w:rsidRDefault="007C5BB7" w:rsidP="00805436">
      <w:pPr>
        <w:numPr>
          <w:ilvl w:val="0"/>
          <w:numId w:val="2"/>
        </w:numPr>
        <w:spacing w:line="276" w:lineRule="auto"/>
        <w:jc w:val="both"/>
        <w:rPr>
          <w:rFonts w:ascii="Calibri" w:hAnsi="Calibri" w:cs="Tahoma"/>
          <w:bCs/>
          <w:sz w:val="22"/>
          <w:szCs w:val="22"/>
        </w:rPr>
      </w:pPr>
      <w:r w:rsidRPr="007C5BB7">
        <w:rPr>
          <w:rFonts w:ascii="Calibri" w:hAnsi="Calibri" w:cs="Tahoma"/>
          <w:bCs/>
          <w:sz w:val="22"/>
          <w:szCs w:val="22"/>
        </w:rPr>
        <w:t>Prepare check list for all kind of inspections as per the Normative Technical Document (NTD) and contract specifications.</w:t>
      </w:r>
    </w:p>
    <w:p w14:paraId="512D26D4" w14:textId="77777777" w:rsidR="007C5BB7" w:rsidRDefault="007C5BB7" w:rsidP="007C5BB7">
      <w:pPr>
        <w:ind w:left="720"/>
        <w:jc w:val="both"/>
        <w:rPr>
          <w:rFonts w:ascii="Calibri" w:hAnsi="Calibri" w:cs="Tahoma"/>
          <w:bCs/>
          <w:sz w:val="22"/>
          <w:szCs w:val="22"/>
        </w:rPr>
      </w:pPr>
    </w:p>
    <w:p w14:paraId="4C3781FC" w14:textId="77777777" w:rsidR="009E4731" w:rsidRPr="00716EDE" w:rsidRDefault="009E4731" w:rsidP="00716EDE">
      <w:pPr>
        <w:pStyle w:val="ListParagraph"/>
        <w:numPr>
          <w:ilvl w:val="0"/>
          <w:numId w:val="33"/>
        </w:numPr>
        <w:spacing w:after="240"/>
        <w:jc w:val="both"/>
        <w:rPr>
          <w:rFonts w:asciiTheme="minorHAnsi" w:hAnsiTheme="minorHAnsi"/>
          <w:b/>
          <w:bCs/>
          <w:sz w:val="26"/>
          <w:szCs w:val="26"/>
        </w:rPr>
      </w:pPr>
      <w:r w:rsidRPr="00716EDE">
        <w:rPr>
          <w:rFonts w:asciiTheme="minorHAnsi" w:hAnsiTheme="minorHAnsi"/>
          <w:b/>
          <w:bCs/>
          <w:sz w:val="26"/>
          <w:szCs w:val="26"/>
        </w:rPr>
        <w:t>Suspa Pneumatics India Private Limited, India</w:t>
      </w:r>
    </w:p>
    <w:p w14:paraId="08827AC4" w14:textId="77777777" w:rsidR="009E4731" w:rsidRPr="009E4731" w:rsidRDefault="009E4731" w:rsidP="009E4731">
      <w:pPr>
        <w:spacing w:line="276" w:lineRule="auto"/>
        <w:rPr>
          <w:rFonts w:ascii="Calibri" w:hAnsi="Calibri" w:cs="Tahoma"/>
          <w:sz w:val="22"/>
          <w:szCs w:val="22"/>
        </w:rPr>
      </w:pPr>
      <w:r>
        <w:rPr>
          <w:rFonts w:ascii="Tahoma" w:hAnsi="Tahoma" w:cs="Tahoma"/>
          <w:b/>
          <w:sz w:val="20"/>
          <w:szCs w:val="20"/>
        </w:rPr>
        <w:t xml:space="preserve">        </w:t>
      </w:r>
      <w:r w:rsidRPr="0094351A">
        <w:rPr>
          <w:rFonts w:ascii="Calibri" w:hAnsi="Calibri" w:cs="Tahoma"/>
          <w:sz w:val="22"/>
          <w:szCs w:val="22"/>
        </w:rPr>
        <w:t>Position</w:t>
      </w:r>
      <w:r w:rsidRPr="0094351A">
        <w:rPr>
          <w:rFonts w:ascii="Calibri" w:hAnsi="Calibri" w:cs="Tahoma"/>
          <w:sz w:val="22"/>
          <w:szCs w:val="22"/>
        </w:rPr>
        <w:tab/>
        <w:t xml:space="preserve">: </w:t>
      </w:r>
      <w:r w:rsidRPr="009E4731">
        <w:rPr>
          <w:rFonts w:ascii="Calibri" w:hAnsi="Calibri" w:cs="Tahoma"/>
          <w:sz w:val="22"/>
          <w:szCs w:val="22"/>
        </w:rPr>
        <w:t xml:space="preserve">Technical.Asst </w:t>
      </w:r>
    </w:p>
    <w:p w14:paraId="117A2AB0" w14:textId="16C4672D" w:rsidR="003851EF" w:rsidRDefault="009E4731" w:rsidP="003851EF">
      <w:pPr>
        <w:spacing w:line="720" w:lineRule="auto"/>
        <w:rPr>
          <w:rFonts w:ascii="Calibri" w:hAnsi="Calibri" w:cs="Tahoma"/>
          <w:sz w:val="22"/>
          <w:szCs w:val="22"/>
        </w:rPr>
      </w:pPr>
      <w:r>
        <w:rPr>
          <w:rFonts w:ascii="Calibri" w:hAnsi="Calibri" w:cs="Tahoma"/>
          <w:sz w:val="22"/>
          <w:szCs w:val="22"/>
        </w:rPr>
        <w:t xml:space="preserve">     </w:t>
      </w:r>
      <w:r w:rsidR="002B7AD5">
        <w:rPr>
          <w:rFonts w:ascii="Calibri" w:hAnsi="Calibri" w:cs="Tahoma"/>
          <w:sz w:val="22"/>
          <w:szCs w:val="22"/>
        </w:rPr>
        <w:t xml:space="preserve"> </w:t>
      </w:r>
      <w:r>
        <w:rPr>
          <w:rFonts w:ascii="Calibri" w:hAnsi="Calibri" w:cs="Tahoma"/>
          <w:sz w:val="22"/>
          <w:szCs w:val="22"/>
        </w:rPr>
        <w:t xml:space="preserve">    Period</w:t>
      </w:r>
      <w:r>
        <w:rPr>
          <w:rFonts w:ascii="Calibri" w:hAnsi="Calibri" w:cs="Tahoma"/>
          <w:sz w:val="22"/>
          <w:szCs w:val="22"/>
        </w:rPr>
        <w:tab/>
        <w:t xml:space="preserve">: May-2010 to </w:t>
      </w:r>
      <w:r w:rsidRPr="0094351A">
        <w:rPr>
          <w:rFonts w:ascii="Calibri" w:hAnsi="Calibri" w:cs="Tahoma"/>
          <w:sz w:val="22"/>
          <w:szCs w:val="22"/>
        </w:rPr>
        <w:t>Oct-2011</w:t>
      </w:r>
    </w:p>
    <w:p w14:paraId="3EDECD0F" w14:textId="77777777" w:rsidR="00701453" w:rsidRPr="00701453" w:rsidRDefault="00701453" w:rsidP="00701453">
      <w:pPr>
        <w:spacing w:line="480" w:lineRule="auto"/>
        <w:rPr>
          <w:rFonts w:ascii="Calibri" w:hAnsi="Calibri" w:cs="Tahoma"/>
          <w:sz w:val="22"/>
          <w:szCs w:val="22"/>
        </w:rPr>
      </w:pPr>
      <w:r w:rsidRPr="00701453">
        <w:rPr>
          <w:rFonts w:asciiTheme="minorHAnsi" w:eastAsiaTheme="minorEastAsia" w:hAnsiTheme="minorHAnsi" w:cstheme="minorBidi"/>
          <w:b/>
          <w:noProof/>
          <w:sz w:val="28"/>
          <w:szCs w:val="28"/>
          <w:u w:val="single"/>
          <w:lang w:val="en-SG" w:eastAsia="en-SG"/>
        </w:rPr>
        <w:t>STRENGTH</w:t>
      </w:r>
    </w:p>
    <w:p w14:paraId="046D888D" w14:textId="77777777" w:rsidR="00701453" w:rsidRPr="00701453" w:rsidRDefault="00701453" w:rsidP="00701453">
      <w:pPr>
        <w:numPr>
          <w:ilvl w:val="0"/>
          <w:numId w:val="49"/>
        </w:numPr>
        <w:tabs>
          <w:tab w:val="clear" w:pos="1080"/>
          <w:tab w:val="num" w:pos="720"/>
        </w:tabs>
        <w:suppressAutoHyphens/>
        <w:spacing w:line="360" w:lineRule="auto"/>
        <w:ind w:hanging="720"/>
        <w:jc w:val="both"/>
        <w:rPr>
          <w:rFonts w:ascii="Calibri" w:hAnsi="Calibri"/>
          <w:sz w:val="22"/>
          <w:szCs w:val="22"/>
        </w:rPr>
      </w:pPr>
      <w:r w:rsidRPr="00701453">
        <w:rPr>
          <w:rFonts w:ascii="Calibri" w:hAnsi="Calibri"/>
          <w:sz w:val="22"/>
          <w:szCs w:val="22"/>
        </w:rPr>
        <w:t>Hard worker, Responsibility with my job, Obedient to your instructor</w:t>
      </w:r>
    </w:p>
    <w:p w14:paraId="791C435D" w14:textId="77777777" w:rsidR="00701453" w:rsidRPr="00701453" w:rsidRDefault="00701453" w:rsidP="00701453">
      <w:pPr>
        <w:numPr>
          <w:ilvl w:val="0"/>
          <w:numId w:val="49"/>
        </w:numPr>
        <w:tabs>
          <w:tab w:val="clear" w:pos="1080"/>
          <w:tab w:val="num" w:pos="720"/>
        </w:tabs>
        <w:suppressAutoHyphens/>
        <w:spacing w:line="360" w:lineRule="auto"/>
        <w:ind w:hanging="720"/>
        <w:jc w:val="both"/>
        <w:rPr>
          <w:rFonts w:ascii="Calibri" w:hAnsi="Calibri"/>
          <w:sz w:val="22"/>
          <w:szCs w:val="22"/>
        </w:rPr>
      </w:pPr>
      <w:r w:rsidRPr="00701453">
        <w:rPr>
          <w:rFonts w:ascii="Calibri" w:hAnsi="Calibri"/>
          <w:sz w:val="22"/>
          <w:szCs w:val="22"/>
        </w:rPr>
        <w:t>Can work under pressure, independently and also as a team</w:t>
      </w:r>
    </w:p>
    <w:p w14:paraId="4C514530" w14:textId="77777777" w:rsidR="00701453" w:rsidRPr="00701453" w:rsidRDefault="00701453" w:rsidP="00701453">
      <w:pPr>
        <w:numPr>
          <w:ilvl w:val="0"/>
          <w:numId w:val="49"/>
        </w:numPr>
        <w:tabs>
          <w:tab w:val="clear" w:pos="1080"/>
          <w:tab w:val="num" w:pos="720"/>
          <w:tab w:val="left" w:pos="1530"/>
          <w:tab w:val="left" w:pos="4320"/>
        </w:tabs>
        <w:suppressAutoHyphens/>
        <w:spacing w:line="360" w:lineRule="auto"/>
        <w:ind w:hanging="720"/>
        <w:jc w:val="both"/>
        <w:rPr>
          <w:rFonts w:ascii="Calibri" w:hAnsi="Calibri"/>
          <w:sz w:val="22"/>
          <w:szCs w:val="22"/>
        </w:rPr>
      </w:pPr>
      <w:r w:rsidRPr="00701453">
        <w:rPr>
          <w:rFonts w:ascii="Calibri" w:hAnsi="Calibri"/>
          <w:sz w:val="22"/>
          <w:szCs w:val="22"/>
        </w:rPr>
        <w:t>Excellent grasping capability and understanding the concepts clearly</w:t>
      </w:r>
    </w:p>
    <w:p w14:paraId="64D82CC2" w14:textId="77777777" w:rsidR="00701453" w:rsidRPr="00701453" w:rsidRDefault="00701453" w:rsidP="00701453">
      <w:pPr>
        <w:numPr>
          <w:ilvl w:val="0"/>
          <w:numId w:val="49"/>
        </w:numPr>
        <w:tabs>
          <w:tab w:val="clear" w:pos="1080"/>
          <w:tab w:val="num" w:pos="720"/>
          <w:tab w:val="left" w:pos="4320"/>
        </w:tabs>
        <w:suppressAutoHyphens/>
        <w:spacing w:line="360" w:lineRule="auto"/>
        <w:ind w:hanging="720"/>
        <w:jc w:val="both"/>
        <w:rPr>
          <w:rFonts w:ascii="Calibri" w:hAnsi="Calibri"/>
          <w:sz w:val="22"/>
          <w:szCs w:val="22"/>
        </w:rPr>
      </w:pPr>
      <w:r w:rsidRPr="00701453">
        <w:rPr>
          <w:rFonts w:ascii="Calibri" w:hAnsi="Calibri"/>
          <w:sz w:val="22"/>
          <w:szCs w:val="22"/>
        </w:rPr>
        <w:t>A Self-motivated team player, with excellent confidence &amp; commitment</w:t>
      </w:r>
    </w:p>
    <w:p w14:paraId="1FA29C1B" w14:textId="77777777" w:rsidR="0012786C" w:rsidRDefault="0012786C" w:rsidP="0012786C">
      <w:pPr>
        <w:tabs>
          <w:tab w:val="left" w:pos="4320"/>
        </w:tabs>
        <w:suppressAutoHyphens/>
        <w:spacing w:line="360" w:lineRule="auto"/>
        <w:ind w:left="1080"/>
        <w:jc w:val="both"/>
        <w:rPr>
          <w:rFonts w:ascii="Calibri" w:hAnsi="Calibri"/>
          <w:sz w:val="22"/>
          <w:szCs w:val="22"/>
        </w:rPr>
      </w:pPr>
    </w:p>
    <w:p w14:paraId="389590B2" w14:textId="77777777" w:rsidR="0012786C" w:rsidRDefault="0012786C" w:rsidP="00024308">
      <w:pPr>
        <w:tabs>
          <w:tab w:val="left" w:pos="4320"/>
        </w:tabs>
        <w:suppressAutoHyphens/>
        <w:spacing w:line="360" w:lineRule="auto"/>
        <w:jc w:val="both"/>
        <w:rPr>
          <w:rFonts w:ascii="Calibri" w:hAnsi="Calibri"/>
          <w:sz w:val="22"/>
          <w:szCs w:val="22"/>
        </w:rPr>
      </w:pPr>
    </w:p>
    <w:p w14:paraId="5CDCCB30" w14:textId="77777777" w:rsidR="0012786C" w:rsidRDefault="0012786C" w:rsidP="0012786C">
      <w:pPr>
        <w:tabs>
          <w:tab w:val="left" w:pos="4320"/>
        </w:tabs>
        <w:suppressAutoHyphens/>
        <w:spacing w:line="360" w:lineRule="auto"/>
        <w:ind w:left="1080"/>
        <w:jc w:val="both"/>
        <w:rPr>
          <w:rFonts w:ascii="Calibri" w:hAnsi="Calibri"/>
          <w:sz w:val="22"/>
          <w:szCs w:val="22"/>
        </w:rPr>
      </w:pPr>
    </w:p>
    <w:p w14:paraId="1D6BD811" w14:textId="77777777" w:rsidR="0012786C" w:rsidRDefault="0012786C" w:rsidP="0012786C">
      <w:pPr>
        <w:tabs>
          <w:tab w:val="left" w:pos="4320"/>
        </w:tabs>
        <w:suppressAutoHyphens/>
        <w:spacing w:line="360" w:lineRule="auto"/>
        <w:ind w:left="1080"/>
        <w:jc w:val="both"/>
        <w:rPr>
          <w:rFonts w:ascii="Calibri" w:hAnsi="Calibri"/>
          <w:sz w:val="22"/>
          <w:szCs w:val="22"/>
        </w:rPr>
      </w:pPr>
    </w:p>
    <w:p w14:paraId="543A0503" w14:textId="77777777" w:rsidR="00701453" w:rsidRPr="00701453" w:rsidRDefault="00701453" w:rsidP="00701453">
      <w:pPr>
        <w:numPr>
          <w:ilvl w:val="0"/>
          <w:numId w:val="49"/>
        </w:numPr>
        <w:tabs>
          <w:tab w:val="clear" w:pos="1080"/>
          <w:tab w:val="num" w:pos="720"/>
          <w:tab w:val="left" w:pos="4320"/>
        </w:tabs>
        <w:suppressAutoHyphens/>
        <w:spacing w:line="360" w:lineRule="auto"/>
        <w:ind w:hanging="720"/>
        <w:jc w:val="both"/>
        <w:rPr>
          <w:rFonts w:ascii="Calibri" w:hAnsi="Calibri"/>
          <w:sz w:val="22"/>
          <w:szCs w:val="22"/>
        </w:rPr>
      </w:pPr>
      <w:r w:rsidRPr="00701453">
        <w:rPr>
          <w:rFonts w:ascii="Calibri" w:hAnsi="Calibri"/>
          <w:sz w:val="22"/>
          <w:szCs w:val="22"/>
        </w:rPr>
        <w:t>Sense of Responsibility and a very hard worker</w:t>
      </w:r>
    </w:p>
    <w:p w14:paraId="367F0A8A" w14:textId="32D04173" w:rsidR="00835221" w:rsidRDefault="00701453" w:rsidP="00C406B3">
      <w:pPr>
        <w:numPr>
          <w:ilvl w:val="0"/>
          <w:numId w:val="49"/>
        </w:numPr>
        <w:tabs>
          <w:tab w:val="clear" w:pos="1080"/>
          <w:tab w:val="num" w:pos="720"/>
          <w:tab w:val="left" w:pos="4320"/>
        </w:tabs>
        <w:suppressAutoHyphens/>
        <w:spacing w:line="360" w:lineRule="auto"/>
        <w:ind w:hanging="720"/>
        <w:jc w:val="both"/>
        <w:rPr>
          <w:rFonts w:ascii="Calibri" w:hAnsi="Calibri"/>
          <w:sz w:val="22"/>
          <w:szCs w:val="22"/>
        </w:rPr>
      </w:pPr>
      <w:r w:rsidRPr="00701453">
        <w:rPr>
          <w:rFonts w:ascii="Calibri" w:hAnsi="Calibri"/>
          <w:sz w:val="22"/>
          <w:szCs w:val="22"/>
        </w:rPr>
        <w:t>Ability to adjust to the situation</w:t>
      </w:r>
    </w:p>
    <w:p w14:paraId="7A6B9FA8" w14:textId="77777777" w:rsidR="00C406B3" w:rsidRPr="00C406B3" w:rsidRDefault="00C406B3" w:rsidP="00E227C9">
      <w:pPr>
        <w:tabs>
          <w:tab w:val="left" w:pos="4320"/>
        </w:tabs>
        <w:suppressAutoHyphens/>
        <w:ind w:left="1080"/>
        <w:jc w:val="both"/>
        <w:rPr>
          <w:rFonts w:ascii="Calibri" w:hAnsi="Calibri"/>
          <w:sz w:val="22"/>
          <w:szCs w:val="22"/>
        </w:rPr>
      </w:pPr>
    </w:p>
    <w:p w14:paraId="1C972D99" w14:textId="77777777" w:rsidR="00B153AE" w:rsidRPr="00F20469" w:rsidRDefault="00B153AE" w:rsidP="00B153AE">
      <w:pPr>
        <w:spacing w:before="240" w:after="240"/>
        <w:jc w:val="both"/>
        <w:rPr>
          <w:rFonts w:asciiTheme="minorHAnsi" w:eastAsiaTheme="minorEastAsia" w:hAnsiTheme="minorHAnsi" w:cstheme="minorBidi"/>
          <w:b/>
          <w:noProof/>
          <w:sz w:val="28"/>
          <w:szCs w:val="28"/>
          <w:u w:val="single"/>
          <w:lang w:val="en-SG" w:eastAsia="en-SG"/>
        </w:rPr>
      </w:pPr>
      <w:r w:rsidRPr="00F20469">
        <w:rPr>
          <w:rFonts w:asciiTheme="minorHAnsi" w:eastAsiaTheme="minorEastAsia" w:hAnsiTheme="minorHAnsi" w:cstheme="minorBidi"/>
          <w:b/>
          <w:noProof/>
          <w:sz w:val="28"/>
          <w:szCs w:val="28"/>
          <w:u w:val="single"/>
          <w:lang w:val="en-SG" w:eastAsia="en-SG"/>
        </w:rPr>
        <w:t>CERTIFICATION</w:t>
      </w:r>
    </w:p>
    <w:p w14:paraId="6EBD0AD7" w14:textId="77777777" w:rsidR="00B153AE" w:rsidRPr="004F2E6C" w:rsidRDefault="00B153AE" w:rsidP="00B153AE">
      <w:pPr>
        <w:pStyle w:val="ListParagraph"/>
        <w:numPr>
          <w:ilvl w:val="0"/>
          <w:numId w:val="37"/>
        </w:numPr>
        <w:spacing w:line="360" w:lineRule="auto"/>
        <w:jc w:val="both"/>
        <w:rPr>
          <w:rFonts w:asciiTheme="minorHAnsi" w:eastAsiaTheme="minorEastAsia" w:hAnsiTheme="minorHAnsi" w:cstheme="minorBidi"/>
          <w:sz w:val="22"/>
          <w:szCs w:val="22"/>
          <w:lang w:val="en-SG" w:eastAsia="en-SG"/>
        </w:rPr>
      </w:pPr>
      <w:r w:rsidRPr="004F2E6C">
        <w:rPr>
          <w:rFonts w:asciiTheme="minorHAnsi" w:eastAsiaTheme="minorEastAsia" w:hAnsiTheme="minorHAnsi" w:cstheme="minorBidi"/>
          <w:sz w:val="22"/>
          <w:szCs w:val="22"/>
          <w:lang w:val="en-SG" w:eastAsia="en-SG"/>
        </w:rPr>
        <w:t>CompEx Certified E&amp;I</w:t>
      </w:r>
      <w:r w:rsidR="00CB4D8D">
        <w:rPr>
          <w:rFonts w:asciiTheme="minorHAnsi" w:eastAsiaTheme="minorEastAsia" w:hAnsiTheme="minorHAnsi" w:cstheme="minorBidi"/>
          <w:sz w:val="22"/>
          <w:szCs w:val="22"/>
          <w:lang w:val="en-SG" w:eastAsia="en-SG"/>
        </w:rPr>
        <w:t xml:space="preserve"> Ex</w:t>
      </w:r>
      <w:r w:rsidRPr="004F2E6C">
        <w:rPr>
          <w:rFonts w:asciiTheme="minorHAnsi" w:eastAsiaTheme="minorEastAsia" w:hAnsiTheme="minorHAnsi" w:cstheme="minorBidi"/>
          <w:sz w:val="22"/>
          <w:szCs w:val="22"/>
          <w:lang w:val="en-SG" w:eastAsia="en-SG"/>
        </w:rPr>
        <w:t xml:space="preserve"> Inspector (EX01 to EX04)</w:t>
      </w:r>
      <w:bookmarkStart w:id="0" w:name="_GoBack"/>
      <w:bookmarkEnd w:id="0"/>
    </w:p>
    <w:p w14:paraId="6555C626" w14:textId="77777777" w:rsidR="00B153AE" w:rsidRPr="004F2E6C" w:rsidRDefault="00B153AE" w:rsidP="00B153AE">
      <w:pPr>
        <w:spacing w:line="360" w:lineRule="auto"/>
        <w:jc w:val="both"/>
        <w:rPr>
          <w:rFonts w:asciiTheme="minorHAnsi" w:eastAsiaTheme="minorEastAsia" w:hAnsiTheme="minorHAnsi" w:cstheme="minorBidi"/>
          <w:b/>
          <w:sz w:val="22"/>
          <w:szCs w:val="22"/>
          <w:lang w:val="en-SG" w:eastAsia="en-SG"/>
        </w:rPr>
      </w:pPr>
      <w:r w:rsidRPr="004F2E6C">
        <w:rPr>
          <w:rFonts w:asciiTheme="minorHAnsi" w:eastAsiaTheme="minorEastAsia" w:hAnsiTheme="minorHAnsi" w:cstheme="minorBidi"/>
          <w:sz w:val="22"/>
          <w:szCs w:val="22"/>
          <w:lang w:val="en-SG" w:eastAsia="en-SG"/>
        </w:rPr>
        <w:t xml:space="preserve">       </w:t>
      </w:r>
      <w:r>
        <w:rPr>
          <w:rFonts w:asciiTheme="minorHAnsi" w:eastAsiaTheme="minorEastAsia" w:hAnsiTheme="minorHAnsi" w:cstheme="minorBidi"/>
          <w:sz w:val="22"/>
          <w:szCs w:val="22"/>
          <w:lang w:val="en-SG" w:eastAsia="en-SG"/>
        </w:rPr>
        <w:t xml:space="preserve"> </w:t>
      </w:r>
      <w:r w:rsidRPr="004F2E6C">
        <w:rPr>
          <w:rFonts w:asciiTheme="minorHAnsi" w:eastAsiaTheme="minorEastAsia" w:hAnsiTheme="minorHAnsi" w:cstheme="minorBidi"/>
          <w:sz w:val="22"/>
          <w:szCs w:val="22"/>
          <w:lang w:val="en-SG" w:eastAsia="en-SG"/>
        </w:rPr>
        <w:t xml:space="preserve">  </w:t>
      </w:r>
      <w:r>
        <w:rPr>
          <w:rFonts w:asciiTheme="minorHAnsi" w:eastAsiaTheme="minorEastAsia" w:hAnsiTheme="minorHAnsi" w:cstheme="minorBidi"/>
          <w:sz w:val="22"/>
          <w:szCs w:val="22"/>
          <w:lang w:val="en-SG" w:eastAsia="en-SG"/>
        </w:rPr>
        <w:t xml:space="preserve">  </w:t>
      </w:r>
      <w:r w:rsidRPr="004F2E6C">
        <w:rPr>
          <w:rFonts w:asciiTheme="minorHAnsi" w:eastAsiaTheme="minorEastAsia" w:hAnsiTheme="minorHAnsi" w:cstheme="minorBidi"/>
          <w:sz w:val="22"/>
          <w:szCs w:val="22"/>
          <w:lang w:val="en-SG" w:eastAsia="en-SG"/>
        </w:rPr>
        <w:t xml:space="preserve"> </w:t>
      </w:r>
      <w:r>
        <w:rPr>
          <w:rFonts w:asciiTheme="minorHAnsi" w:eastAsiaTheme="minorEastAsia" w:hAnsiTheme="minorHAnsi" w:cstheme="minorBidi"/>
          <w:sz w:val="22"/>
          <w:szCs w:val="22"/>
          <w:lang w:val="en-SG" w:eastAsia="en-SG"/>
        </w:rPr>
        <w:t xml:space="preserve"> </w:t>
      </w:r>
      <w:r w:rsidRPr="004F2E6C">
        <w:rPr>
          <w:rFonts w:asciiTheme="minorHAnsi" w:eastAsiaTheme="minorEastAsia" w:hAnsiTheme="minorHAnsi" w:cstheme="minorBidi"/>
          <w:b/>
          <w:sz w:val="22"/>
          <w:szCs w:val="22"/>
          <w:lang w:val="en-SG" w:eastAsia="en-SG"/>
        </w:rPr>
        <w:t>Details</w:t>
      </w:r>
    </w:p>
    <w:p w14:paraId="269F9D50" w14:textId="77777777" w:rsidR="00B153AE" w:rsidRPr="004F2E6C" w:rsidRDefault="00B153AE" w:rsidP="00B153AE">
      <w:pPr>
        <w:jc w:val="both"/>
        <w:rPr>
          <w:rFonts w:asciiTheme="minorHAnsi" w:eastAsiaTheme="minorEastAsia" w:hAnsiTheme="minorHAnsi" w:cstheme="minorBidi"/>
          <w:sz w:val="22"/>
          <w:szCs w:val="22"/>
          <w:lang w:val="en-SG" w:eastAsia="en-SG"/>
        </w:rPr>
      </w:pPr>
      <w:r w:rsidRPr="004F2E6C">
        <w:rPr>
          <w:rFonts w:asciiTheme="minorHAnsi" w:eastAsiaTheme="minorEastAsia" w:hAnsiTheme="minorHAnsi" w:cstheme="minorBidi"/>
          <w:sz w:val="22"/>
          <w:szCs w:val="22"/>
          <w:lang w:val="en-SG" w:eastAsia="en-SG"/>
        </w:rPr>
        <w:t xml:space="preserve">        </w:t>
      </w:r>
      <w:r>
        <w:rPr>
          <w:rFonts w:asciiTheme="minorHAnsi" w:eastAsiaTheme="minorEastAsia" w:hAnsiTheme="minorHAnsi" w:cstheme="minorBidi"/>
          <w:sz w:val="22"/>
          <w:szCs w:val="22"/>
          <w:lang w:val="en-SG" w:eastAsia="en-SG"/>
        </w:rPr>
        <w:t xml:space="preserve">    </w:t>
      </w:r>
      <w:r w:rsidRPr="004F2E6C">
        <w:rPr>
          <w:rFonts w:asciiTheme="minorHAnsi" w:eastAsiaTheme="minorEastAsia" w:hAnsiTheme="minorHAnsi" w:cstheme="minorBidi"/>
          <w:sz w:val="22"/>
          <w:szCs w:val="22"/>
          <w:lang w:val="en-SG" w:eastAsia="en-SG"/>
        </w:rPr>
        <w:t xml:space="preserve">  </w:t>
      </w:r>
      <w:r>
        <w:rPr>
          <w:rFonts w:asciiTheme="minorHAnsi" w:eastAsiaTheme="minorEastAsia" w:hAnsiTheme="minorHAnsi" w:cstheme="minorBidi"/>
          <w:sz w:val="22"/>
          <w:szCs w:val="22"/>
          <w:lang w:val="en-SG" w:eastAsia="en-SG"/>
        </w:rPr>
        <w:t xml:space="preserve">Certificate Number    </w:t>
      </w:r>
      <w:r w:rsidRPr="004F2E6C">
        <w:rPr>
          <w:rFonts w:asciiTheme="minorHAnsi" w:eastAsiaTheme="minorEastAsia" w:hAnsiTheme="minorHAnsi" w:cstheme="minorBidi"/>
          <w:sz w:val="22"/>
          <w:szCs w:val="22"/>
          <w:lang w:val="en-SG" w:eastAsia="en-SG"/>
        </w:rPr>
        <w:t xml:space="preserve">: </w:t>
      </w:r>
      <w:r>
        <w:rPr>
          <w:rFonts w:asciiTheme="minorHAnsi" w:eastAsiaTheme="minorEastAsia" w:hAnsiTheme="minorHAnsi" w:cstheme="minorBidi"/>
          <w:sz w:val="22"/>
          <w:szCs w:val="22"/>
          <w:lang w:val="en-SG" w:eastAsia="en-SG"/>
        </w:rPr>
        <w:t>62621</w:t>
      </w:r>
    </w:p>
    <w:p w14:paraId="5462C30E" w14:textId="77777777" w:rsidR="00B153AE" w:rsidRPr="004F2E6C" w:rsidRDefault="00B153AE" w:rsidP="00B153AE">
      <w:pPr>
        <w:spacing w:before="240" w:after="240"/>
        <w:jc w:val="both"/>
        <w:rPr>
          <w:rFonts w:asciiTheme="minorHAnsi" w:eastAsiaTheme="minorEastAsia" w:hAnsiTheme="minorHAnsi" w:cstheme="minorBidi"/>
          <w:sz w:val="22"/>
          <w:szCs w:val="22"/>
          <w:lang w:val="en-SG" w:eastAsia="en-SG"/>
        </w:rPr>
      </w:pPr>
      <w:r w:rsidRPr="004F2E6C">
        <w:rPr>
          <w:rFonts w:asciiTheme="minorHAnsi" w:eastAsiaTheme="minorEastAsia" w:hAnsiTheme="minorHAnsi" w:cstheme="minorBidi"/>
          <w:sz w:val="22"/>
          <w:szCs w:val="22"/>
          <w:lang w:val="en-SG" w:eastAsia="en-SG"/>
        </w:rPr>
        <w:t xml:space="preserve">         </w:t>
      </w:r>
      <w:r>
        <w:rPr>
          <w:rFonts w:asciiTheme="minorHAnsi" w:eastAsiaTheme="minorEastAsia" w:hAnsiTheme="minorHAnsi" w:cstheme="minorBidi"/>
          <w:sz w:val="22"/>
          <w:szCs w:val="22"/>
          <w:lang w:val="en-SG" w:eastAsia="en-SG"/>
        </w:rPr>
        <w:t xml:space="preserve">    </w:t>
      </w:r>
      <w:r w:rsidRPr="004F2E6C">
        <w:rPr>
          <w:rFonts w:asciiTheme="minorHAnsi" w:eastAsiaTheme="minorEastAsia" w:hAnsiTheme="minorHAnsi" w:cstheme="minorBidi"/>
          <w:sz w:val="22"/>
          <w:szCs w:val="22"/>
          <w:lang w:val="en-SG" w:eastAsia="en-SG"/>
        </w:rPr>
        <w:t xml:space="preserve"> Expiry Date              </w:t>
      </w:r>
      <w:r>
        <w:rPr>
          <w:rFonts w:asciiTheme="minorHAnsi" w:eastAsiaTheme="minorEastAsia" w:hAnsiTheme="minorHAnsi" w:cstheme="minorBidi"/>
          <w:sz w:val="22"/>
          <w:szCs w:val="22"/>
          <w:lang w:val="en-SG" w:eastAsia="en-SG"/>
        </w:rPr>
        <w:t xml:space="preserve"> </w:t>
      </w:r>
      <w:r w:rsidRPr="004F2E6C">
        <w:rPr>
          <w:rFonts w:asciiTheme="minorHAnsi" w:eastAsiaTheme="minorEastAsia" w:hAnsiTheme="minorHAnsi" w:cstheme="minorBidi"/>
          <w:sz w:val="22"/>
          <w:szCs w:val="22"/>
          <w:lang w:val="en-SG" w:eastAsia="en-SG"/>
        </w:rPr>
        <w:t xml:space="preserve">   : </w:t>
      </w:r>
      <w:r>
        <w:rPr>
          <w:rFonts w:asciiTheme="minorHAnsi" w:eastAsiaTheme="minorEastAsia" w:hAnsiTheme="minorHAnsi" w:cstheme="minorBidi"/>
          <w:sz w:val="22"/>
          <w:szCs w:val="22"/>
          <w:lang w:val="en-SG" w:eastAsia="en-SG"/>
        </w:rPr>
        <w:t>10-10-2023</w:t>
      </w:r>
    </w:p>
    <w:p w14:paraId="57DE193C" w14:textId="59732397" w:rsidR="00835221" w:rsidRPr="00CB4D8D" w:rsidRDefault="00B153AE" w:rsidP="00B153AE">
      <w:pPr>
        <w:spacing w:after="240"/>
        <w:jc w:val="both"/>
        <w:rPr>
          <w:rFonts w:asciiTheme="minorHAnsi" w:eastAsiaTheme="minorEastAsia" w:hAnsiTheme="minorHAnsi" w:cstheme="minorBidi"/>
          <w:sz w:val="22"/>
          <w:szCs w:val="22"/>
          <w:lang w:val="en-SG" w:eastAsia="en-SG"/>
        </w:rPr>
      </w:pPr>
      <w:r w:rsidRPr="004F2E6C">
        <w:rPr>
          <w:rFonts w:asciiTheme="minorHAnsi" w:eastAsiaTheme="minorEastAsia" w:hAnsiTheme="minorHAnsi" w:cstheme="minorBidi"/>
          <w:sz w:val="22"/>
          <w:szCs w:val="22"/>
          <w:lang w:val="en-SG" w:eastAsia="en-SG"/>
        </w:rPr>
        <w:t xml:space="preserve">          </w:t>
      </w:r>
      <w:r>
        <w:rPr>
          <w:rFonts w:asciiTheme="minorHAnsi" w:eastAsiaTheme="minorEastAsia" w:hAnsiTheme="minorHAnsi" w:cstheme="minorBidi"/>
          <w:sz w:val="22"/>
          <w:szCs w:val="22"/>
          <w:lang w:val="en-SG" w:eastAsia="en-SG"/>
        </w:rPr>
        <w:t xml:space="preserve">    Certification Body      </w:t>
      </w:r>
      <w:r w:rsidRPr="004F2E6C">
        <w:rPr>
          <w:rFonts w:asciiTheme="minorHAnsi" w:eastAsiaTheme="minorEastAsia" w:hAnsiTheme="minorHAnsi" w:cstheme="minorBidi"/>
          <w:sz w:val="22"/>
          <w:szCs w:val="22"/>
          <w:lang w:val="en-SG" w:eastAsia="en-SG"/>
        </w:rPr>
        <w:t xml:space="preserve"> : JT Limited, UK</w:t>
      </w:r>
    </w:p>
    <w:p w14:paraId="4F37A457" w14:textId="77777777" w:rsidR="00B153AE" w:rsidRPr="00067895" w:rsidRDefault="00B153AE" w:rsidP="00B153AE">
      <w:pPr>
        <w:pStyle w:val="ListParagraph"/>
        <w:numPr>
          <w:ilvl w:val="0"/>
          <w:numId w:val="37"/>
        </w:numPr>
        <w:spacing w:line="360" w:lineRule="auto"/>
        <w:jc w:val="both"/>
        <w:rPr>
          <w:rFonts w:asciiTheme="minorHAnsi" w:eastAsiaTheme="minorEastAsia" w:hAnsiTheme="minorHAnsi" w:cstheme="minorBidi"/>
          <w:sz w:val="22"/>
          <w:szCs w:val="22"/>
          <w:lang w:val="en-SG" w:eastAsia="en-SG"/>
        </w:rPr>
      </w:pPr>
      <w:r w:rsidRPr="00067895">
        <w:rPr>
          <w:rFonts w:asciiTheme="minorHAnsi" w:eastAsiaTheme="minorEastAsia" w:hAnsiTheme="minorHAnsi" w:cstheme="minorBidi"/>
          <w:sz w:val="22"/>
          <w:szCs w:val="22"/>
          <w:lang w:val="en-SG" w:eastAsia="en-SG"/>
        </w:rPr>
        <w:t>ASNT Level II (UT, PT, RT, MT)</w:t>
      </w:r>
    </w:p>
    <w:p w14:paraId="24A8750C" w14:textId="77777777" w:rsidR="00B153AE" w:rsidRPr="00067895" w:rsidRDefault="00B153AE" w:rsidP="00B153AE">
      <w:pPr>
        <w:spacing w:line="360" w:lineRule="auto"/>
        <w:jc w:val="both"/>
        <w:rPr>
          <w:rFonts w:asciiTheme="minorHAnsi" w:eastAsiaTheme="minorEastAsia" w:hAnsiTheme="minorHAnsi" w:cstheme="minorBidi"/>
          <w:b/>
          <w:sz w:val="22"/>
          <w:szCs w:val="22"/>
          <w:lang w:val="en-SG" w:eastAsia="en-SG"/>
        </w:rPr>
      </w:pPr>
      <w:r>
        <w:rPr>
          <w:rFonts w:asciiTheme="minorHAnsi" w:eastAsiaTheme="minorEastAsia" w:hAnsiTheme="minorHAnsi" w:cstheme="minorBidi"/>
          <w:sz w:val="22"/>
          <w:szCs w:val="22"/>
          <w:lang w:val="en-SG" w:eastAsia="en-SG"/>
        </w:rPr>
        <w:t xml:space="preserve">           </w:t>
      </w:r>
      <w:r w:rsidRPr="00067895">
        <w:rPr>
          <w:rFonts w:asciiTheme="minorHAnsi" w:eastAsiaTheme="minorEastAsia" w:hAnsiTheme="minorHAnsi" w:cstheme="minorBidi"/>
          <w:b/>
          <w:sz w:val="22"/>
          <w:szCs w:val="22"/>
          <w:lang w:val="en-SG" w:eastAsia="en-SG"/>
        </w:rPr>
        <w:t xml:space="preserve"> </w:t>
      </w:r>
      <w:r>
        <w:rPr>
          <w:rFonts w:asciiTheme="minorHAnsi" w:eastAsiaTheme="minorEastAsia" w:hAnsiTheme="minorHAnsi" w:cstheme="minorBidi"/>
          <w:b/>
          <w:sz w:val="22"/>
          <w:szCs w:val="22"/>
          <w:lang w:val="en-SG" w:eastAsia="en-SG"/>
        </w:rPr>
        <w:t xml:space="preserve"> </w:t>
      </w:r>
      <w:r w:rsidRPr="00067895">
        <w:rPr>
          <w:rFonts w:asciiTheme="minorHAnsi" w:eastAsiaTheme="minorEastAsia" w:hAnsiTheme="minorHAnsi" w:cstheme="minorBidi"/>
          <w:b/>
          <w:sz w:val="22"/>
          <w:szCs w:val="22"/>
          <w:lang w:val="en-SG" w:eastAsia="en-SG"/>
        </w:rPr>
        <w:t>Details</w:t>
      </w:r>
    </w:p>
    <w:p w14:paraId="6D9F2639" w14:textId="77777777" w:rsidR="00B153AE" w:rsidRPr="00067895" w:rsidRDefault="00B153AE" w:rsidP="00B153AE">
      <w:pPr>
        <w:spacing w:line="360" w:lineRule="auto"/>
        <w:jc w:val="both"/>
        <w:rPr>
          <w:rFonts w:asciiTheme="minorHAnsi" w:eastAsiaTheme="minorEastAsia" w:hAnsiTheme="minorHAnsi" w:cstheme="minorBidi"/>
          <w:sz w:val="22"/>
          <w:szCs w:val="22"/>
          <w:lang w:val="en-SG" w:eastAsia="en-SG"/>
        </w:rPr>
      </w:pPr>
      <w:r w:rsidRPr="00067895">
        <w:rPr>
          <w:rFonts w:asciiTheme="minorHAnsi" w:eastAsiaTheme="minorEastAsia" w:hAnsiTheme="minorHAnsi" w:cstheme="minorBidi"/>
          <w:sz w:val="22"/>
          <w:szCs w:val="22"/>
          <w:lang w:val="en-SG" w:eastAsia="en-SG"/>
        </w:rPr>
        <w:t xml:space="preserve">          </w:t>
      </w:r>
      <w:r>
        <w:rPr>
          <w:rFonts w:asciiTheme="minorHAnsi" w:eastAsiaTheme="minorEastAsia" w:hAnsiTheme="minorHAnsi" w:cstheme="minorBidi"/>
          <w:sz w:val="22"/>
          <w:szCs w:val="22"/>
          <w:lang w:val="en-SG" w:eastAsia="en-SG"/>
        </w:rPr>
        <w:t xml:space="preserve"> </w:t>
      </w:r>
      <w:r w:rsidRPr="00067895">
        <w:rPr>
          <w:rFonts w:asciiTheme="minorHAnsi" w:eastAsiaTheme="minorEastAsia" w:hAnsiTheme="minorHAnsi" w:cstheme="minorBidi"/>
          <w:sz w:val="22"/>
          <w:szCs w:val="22"/>
          <w:lang w:val="en-SG" w:eastAsia="en-SG"/>
        </w:rPr>
        <w:t xml:space="preserve"> </w:t>
      </w:r>
      <w:r>
        <w:rPr>
          <w:rFonts w:asciiTheme="minorHAnsi" w:eastAsiaTheme="minorEastAsia" w:hAnsiTheme="minorHAnsi" w:cstheme="minorBidi"/>
          <w:sz w:val="22"/>
          <w:szCs w:val="22"/>
          <w:lang w:val="en-SG" w:eastAsia="en-SG"/>
        </w:rPr>
        <w:t xml:space="preserve"> Certificate Number   </w:t>
      </w:r>
      <w:r w:rsidRPr="00067895">
        <w:rPr>
          <w:rFonts w:asciiTheme="minorHAnsi" w:eastAsiaTheme="minorEastAsia" w:hAnsiTheme="minorHAnsi" w:cstheme="minorBidi"/>
          <w:sz w:val="22"/>
          <w:szCs w:val="22"/>
          <w:lang w:val="en-SG" w:eastAsia="en-SG"/>
        </w:rPr>
        <w:t xml:space="preserve"> : 141104</w:t>
      </w:r>
    </w:p>
    <w:p w14:paraId="0D8A42E2" w14:textId="77777777" w:rsidR="00B153AE" w:rsidRDefault="00B153AE" w:rsidP="00B153AE">
      <w:pPr>
        <w:spacing w:line="360" w:lineRule="auto"/>
        <w:jc w:val="both"/>
        <w:rPr>
          <w:rFonts w:asciiTheme="minorHAnsi" w:eastAsiaTheme="minorEastAsia" w:hAnsiTheme="minorHAnsi" w:cstheme="minorBidi"/>
          <w:sz w:val="22"/>
          <w:szCs w:val="22"/>
          <w:lang w:val="en-SG" w:eastAsia="en-SG"/>
        </w:rPr>
      </w:pPr>
      <w:r w:rsidRPr="00067895">
        <w:rPr>
          <w:rFonts w:asciiTheme="minorHAnsi" w:eastAsiaTheme="minorEastAsia" w:hAnsiTheme="minorHAnsi" w:cstheme="minorBidi"/>
          <w:sz w:val="22"/>
          <w:szCs w:val="22"/>
          <w:lang w:val="en-SG" w:eastAsia="en-SG"/>
        </w:rPr>
        <w:t xml:space="preserve">           </w:t>
      </w:r>
      <w:r>
        <w:rPr>
          <w:rFonts w:asciiTheme="minorHAnsi" w:eastAsiaTheme="minorEastAsia" w:hAnsiTheme="minorHAnsi" w:cstheme="minorBidi"/>
          <w:sz w:val="22"/>
          <w:szCs w:val="22"/>
          <w:lang w:val="en-SG" w:eastAsia="en-SG"/>
        </w:rPr>
        <w:t xml:space="preserve">  </w:t>
      </w:r>
      <w:r w:rsidRPr="00067895">
        <w:rPr>
          <w:rFonts w:asciiTheme="minorHAnsi" w:eastAsiaTheme="minorEastAsia" w:hAnsiTheme="minorHAnsi" w:cstheme="minorBidi"/>
          <w:sz w:val="22"/>
          <w:szCs w:val="22"/>
          <w:lang w:val="en-SG" w:eastAsia="en-SG"/>
        </w:rPr>
        <w:t xml:space="preserve">Expiry Date                </w:t>
      </w:r>
      <w:r>
        <w:rPr>
          <w:rFonts w:asciiTheme="minorHAnsi" w:eastAsiaTheme="minorEastAsia" w:hAnsiTheme="minorHAnsi" w:cstheme="minorBidi"/>
          <w:sz w:val="22"/>
          <w:szCs w:val="22"/>
          <w:lang w:val="en-SG" w:eastAsia="en-SG"/>
        </w:rPr>
        <w:t xml:space="preserve"> </w:t>
      </w:r>
      <w:r w:rsidRPr="00067895">
        <w:rPr>
          <w:rFonts w:asciiTheme="minorHAnsi" w:eastAsiaTheme="minorEastAsia" w:hAnsiTheme="minorHAnsi" w:cstheme="minorBidi"/>
          <w:sz w:val="22"/>
          <w:szCs w:val="22"/>
          <w:lang w:val="en-SG" w:eastAsia="en-SG"/>
        </w:rPr>
        <w:t xml:space="preserve"> : 28.11</w:t>
      </w:r>
      <w:r>
        <w:rPr>
          <w:rFonts w:asciiTheme="minorHAnsi" w:eastAsiaTheme="minorEastAsia" w:hAnsiTheme="minorHAnsi" w:cstheme="minorBidi"/>
          <w:sz w:val="22"/>
          <w:szCs w:val="22"/>
          <w:lang w:val="en-SG" w:eastAsia="en-SG"/>
        </w:rPr>
        <w:t>.20</w:t>
      </w:r>
      <w:r w:rsidR="002A37C5">
        <w:rPr>
          <w:rFonts w:asciiTheme="minorHAnsi" w:eastAsiaTheme="minorEastAsia" w:hAnsiTheme="minorHAnsi" w:cstheme="minorBidi"/>
          <w:sz w:val="22"/>
          <w:szCs w:val="22"/>
          <w:lang w:val="en-SG" w:eastAsia="en-SG"/>
        </w:rPr>
        <w:t>17</w:t>
      </w:r>
    </w:p>
    <w:p w14:paraId="0C349A6B" w14:textId="77777777" w:rsidR="00B153AE" w:rsidRDefault="00B153AE" w:rsidP="00B153AE">
      <w:pPr>
        <w:spacing w:after="240" w:line="360" w:lineRule="auto"/>
        <w:jc w:val="both"/>
        <w:rPr>
          <w:rFonts w:asciiTheme="minorHAnsi" w:eastAsiaTheme="minorEastAsia" w:hAnsiTheme="minorHAnsi" w:cstheme="minorBidi"/>
          <w:sz w:val="22"/>
          <w:szCs w:val="22"/>
          <w:lang w:val="en-SG" w:eastAsia="en-SG"/>
        </w:rPr>
      </w:pPr>
      <w:r>
        <w:rPr>
          <w:rFonts w:asciiTheme="minorHAnsi" w:eastAsiaTheme="minorEastAsia" w:hAnsiTheme="minorHAnsi" w:cstheme="minorBidi"/>
          <w:sz w:val="22"/>
          <w:szCs w:val="22"/>
          <w:lang w:val="en-SG" w:eastAsia="en-SG"/>
        </w:rPr>
        <w:t xml:space="preserve">             Certification Body       : BETZ, Chennai </w:t>
      </w:r>
    </w:p>
    <w:p w14:paraId="5914A4D4" w14:textId="77777777" w:rsidR="00716202" w:rsidRPr="00F20469" w:rsidRDefault="00716202" w:rsidP="00716202">
      <w:pPr>
        <w:spacing w:before="240" w:after="240"/>
        <w:jc w:val="both"/>
        <w:rPr>
          <w:rFonts w:asciiTheme="minorHAnsi" w:eastAsiaTheme="minorEastAsia" w:hAnsiTheme="minorHAnsi" w:cstheme="minorBidi"/>
          <w:b/>
          <w:noProof/>
          <w:sz w:val="28"/>
          <w:szCs w:val="28"/>
          <w:u w:val="single"/>
          <w:lang w:val="en-SG" w:eastAsia="en-SG"/>
        </w:rPr>
      </w:pPr>
      <w:r w:rsidRPr="00F20469">
        <w:rPr>
          <w:rFonts w:asciiTheme="minorHAnsi" w:eastAsiaTheme="minorEastAsia" w:hAnsiTheme="minorHAnsi" w:cstheme="minorBidi"/>
          <w:b/>
          <w:noProof/>
          <w:sz w:val="28"/>
          <w:szCs w:val="28"/>
          <w:u w:val="single"/>
          <w:lang w:val="en-SG" w:eastAsia="en-SG"/>
        </w:rPr>
        <w:t>EDUCATION</w:t>
      </w:r>
    </w:p>
    <w:p w14:paraId="00A01DFA" w14:textId="7E7AF2DA" w:rsidR="00CD5E30" w:rsidRDefault="00716202" w:rsidP="00835221">
      <w:pPr>
        <w:tabs>
          <w:tab w:val="left" w:pos="630"/>
        </w:tabs>
        <w:ind w:left="630"/>
        <w:jc w:val="both"/>
        <w:rPr>
          <w:rFonts w:ascii="Calibri" w:hAnsi="Calibri"/>
          <w:b/>
          <w:color w:val="000000" w:themeColor="text1"/>
          <w:sz w:val="22"/>
          <w:szCs w:val="22"/>
        </w:rPr>
      </w:pPr>
      <w:r w:rsidRPr="004F2E6C">
        <w:rPr>
          <w:rFonts w:ascii="Calibri" w:hAnsi="Calibri"/>
          <w:b/>
          <w:color w:val="000000" w:themeColor="text1"/>
          <w:sz w:val="22"/>
          <w:szCs w:val="22"/>
        </w:rPr>
        <w:t>Diploma in (Electronics and Communication Engineering) Director of Technical Education Tamil</w:t>
      </w:r>
      <w:r>
        <w:rPr>
          <w:rFonts w:ascii="Calibri" w:hAnsi="Calibri"/>
          <w:b/>
          <w:color w:val="000000" w:themeColor="text1"/>
          <w:sz w:val="22"/>
          <w:szCs w:val="22"/>
        </w:rPr>
        <w:t xml:space="preserve"> N</w:t>
      </w:r>
      <w:r w:rsidRPr="004F2E6C">
        <w:rPr>
          <w:rFonts w:ascii="Calibri" w:hAnsi="Calibri"/>
          <w:b/>
          <w:color w:val="000000" w:themeColor="text1"/>
          <w:sz w:val="22"/>
          <w:szCs w:val="22"/>
        </w:rPr>
        <w:t>adu, India. Year 2007 – 2010</w:t>
      </w:r>
    </w:p>
    <w:p w14:paraId="6A488B54" w14:textId="77777777" w:rsidR="00CD5E30" w:rsidRPr="00716202" w:rsidRDefault="00CD5E30" w:rsidP="00716202">
      <w:pPr>
        <w:tabs>
          <w:tab w:val="left" w:pos="630"/>
        </w:tabs>
        <w:ind w:left="630"/>
        <w:jc w:val="both"/>
        <w:rPr>
          <w:rFonts w:ascii="Calibri" w:hAnsi="Calibri"/>
          <w:b/>
          <w:color w:val="000000" w:themeColor="text1"/>
          <w:sz w:val="22"/>
          <w:szCs w:val="22"/>
        </w:rPr>
      </w:pPr>
    </w:p>
    <w:p w14:paraId="78496195" w14:textId="77777777" w:rsidR="00B153AE" w:rsidRPr="00067895" w:rsidRDefault="00B153AE" w:rsidP="00B153AE">
      <w:pPr>
        <w:spacing w:before="240" w:after="240"/>
        <w:jc w:val="both"/>
        <w:rPr>
          <w:rFonts w:asciiTheme="minorHAnsi" w:eastAsiaTheme="minorEastAsia" w:hAnsiTheme="minorHAnsi" w:cstheme="minorBidi"/>
          <w:b/>
          <w:noProof/>
          <w:sz w:val="28"/>
          <w:szCs w:val="28"/>
          <w:u w:val="single"/>
          <w:lang w:val="en-SG" w:eastAsia="en-SG"/>
        </w:rPr>
      </w:pPr>
      <w:r w:rsidRPr="00067895">
        <w:rPr>
          <w:rFonts w:asciiTheme="minorHAnsi" w:eastAsiaTheme="minorEastAsia" w:hAnsiTheme="minorHAnsi" w:cstheme="minorBidi"/>
          <w:b/>
          <w:noProof/>
          <w:sz w:val="28"/>
          <w:szCs w:val="28"/>
          <w:u w:val="single"/>
          <w:lang w:val="en-SG" w:eastAsia="en-SG"/>
        </w:rPr>
        <w:t>COURSES ATTENDED</w:t>
      </w:r>
    </w:p>
    <w:p w14:paraId="32319C7F" w14:textId="77777777" w:rsidR="00B153AE" w:rsidRPr="00067895" w:rsidRDefault="00B153AE" w:rsidP="00B153AE">
      <w:pPr>
        <w:numPr>
          <w:ilvl w:val="0"/>
          <w:numId w:val="1"/>
        </w:numPr>
        <w:tabs>
          <w:tab w:val="num" w:pos="360"/>
          <w:tab w:val="left" w:pos="630"/>
        </w:tabs>
        <w:suppressAutoHyphens/>
        <w:spacing w:line="360" w:lineRule="auto"/>
        <w:ind w:left="630"/>
        <w:jc w:val="both"/>
        <w:rPr>
          <w:rFonts w:ascii="Calibri" w:hAnsi="Calibri"/>
          <w:color w:val="000000" w:themeColor="text1"/>
          <w:sz w:val="22"/>
          <w:szCs w:val="22"/>
        </w:rPr>
      </w:pPr>
      <w:r w:rsidRPr="00067895">
        <w:rPr>
          <w:rFonts w:ascii="Calibri" w:hAnsi="Calibri"/>
          <w:color w:val="000000" w:themeColor="text1"/>
          <w:sz w:val="22"/>
          <w:szCs w:val="22"/>
        </w:rPr>
        <w:t>Participate of the soft skill and communication class</w:t>
      </w:r>
    </w:p>
    <w:p w14:paraId="344D8848" w14:textId="77777777" w:rsidR="00B153AE" w:rsidRPr="00067895" w:rsidRDefault="00B153AE" w:rsidP="00B153AE">
      <w:pPr>
        <w:numPr>
          <w:ilvl w:val="0"/>
          <w:numId w:val="1"/>
        </w:numPr>
        <w:tabs>
          <w:tab w:val="num" w:pos="360"/>
          <w:tab w:val="left" w:pos="630"/>
        </w:tabs>
        <w:suppressAutoHyphens/>
        <w:spacing w:line="360" w:lineRule="auto"/>
        <w:ind w:left="630"/>
        <w:jc w:val="both"/>
        <w:rPr>
          <w:rFonts w:ascii="Calibri" w:hAnsi="Calibri"/>
          <w:color w:val="000000" w:themeColor="text1"/>
          <w:sz w:val="22"/>
          <w:szCs w:val="22"/>
        </w:rPr>
      </w:pPr>
      <w:r w:rsidRPr="00067895">
        <w:rPr>
          <w:rFonts w:ascii="Calibri" w:hAnsi="Calibri"/>
          <w:color w:val="000000" w:themeColor="text1"/>
          <w:sz w:val="22"/>
          <w:szCs w:val="22"/>
        </w:rPr>
        <w:t xml:space="preserve">Shipyard safety Course General Trade and Hot-work Trade   </w:t>
      </w:r>
    </w:p>
    <w:p w14:paraId="1D720B53" w14:textId="77777777" w:rsidR="00B153AE" w:rsidRPr="00067895" w:rsidRDefault="00B153AE" w:rsidP="00B153AE">
      <w:pPr>
        <w:numPr>
          <w:ilvl w:val="0"/>
          <w:numId w:val="1"/>
        </w:numPr>
        <w:tabs>
          <w:tab w:val="num" w:pos="360"/>
          <w:tab w:val="left" w:pos="630"/>
        </w:tabs>
        <w:suppressAutoHyphens/>
        <w:spacing w:line="360" w:lineRule="auto"/>
        <w:ind w:left="630"/>
        <w:jc w:val="both"/>
        <w:rPr>
          <w:rFonts w:ascii="Calibri" w:hAnsi="Calibri"/>
          <w:color w:val="000000" w:themeColor="text1"/>
          <w:sz w:val="22"/>
          <w:szCs w:val="22"/>
        </w:rPr>
      </w:pPr>
      <w:r w:rsidRPr="00067895">
        <w:rPr>
          <w:rFonts w:ascii="Calibri" w:hAnsi="Calibri"/>
          <w:color w:val="000000" w:themeColor="text1"/>
          <w:sz w:val="22"/>
          <w:szCs w:val="22"/>
        </w:rPr>
        <w:t>Cable gland installation Course</w:t>
      </w:r>
    </w:p>
    <w:p w14:paraId="3B79F9EC" w14:textId="42273F9A" w:rsidR="00805436" w:rsidRPr="00CD5E30" w:rsidRDefault="00B153AE" w:rsidP="00805436">
      <w:pPr>
        <w:numPr>
          <w:ilvl w:val="0"/>
          <w:numId w:val="1"/>
        </w:numPr>
        <w:tabs>
          <w:tab w:val="num" w:pos="360"/>
          <w:tab w:val="left" w:pos="630"/>
        </w:tabs>
        <w:suppressAutoHyphens/>
        <w:spacing w:line="360" w:lineRule="auto"/>
        <w:ind w:left="630"/>
        <w:jc w:val="both"/>
        <w:rPr>
          <w:rFonts w:ascii="Calibri" w:hAnsi="Calibri"/>
          <w:color w:val="000000" w:themeColor="text1"/>
          <w:sz w:val="22"/>
          <w:szCs w:val="22"/>
        </w:rPr>
      </w:pPr>
      <w:r w:rsidRPr="00067895">
        <w:rPr>
          <w:rFonts w:ascii="Calibri" w:hAnsi="Calibri"/>
          <w:color w:val="000000" w:themeColor="text1"/>
          <w:sz w:val="22"/>
          <w:szCs w:val="22"/>
        </w:rPr>
        <w:t>MCT installation Course</w:t>
      </w:r>
    </w:p>
    <w:p w14:paraId="5175A2C2" w14:textId="77777777" w:rsidR="00B153AE" w:rsidRPr="00067895" w:rsidRDefault="00B153AE" w:rsidP="00B153AE">
      <w:pPr>
        <w:spacing w:before="240" w:after="240"/>
        <w:jc w:val="both"/>
        <w:rPr>
          <w:rFonts w:asciiTheme="minorHAnsi" w:eastAsiaTheme="minorEastAsia" w:hAnsiTheme="minorHAnsi" w:cstheme="minorBidi"/>
          <w:b/>
          <w:noProof/>
          <w:sz w:val="28"/>
          <w:szCs w:val="28"/>
          <w:u w:val="single"/>
          <w:lang w:val="en-SG" w:eastAsia="en-SG"/>
        </w:rPr>
      </w:pPr>
      <w:r w:rsidRPr="00067895">
        <w:rPr>
          <w:rFonts w:asciiTheme="minorHAnsi" w:eastAsiaTheme="minorEastAsia" w:hAnsiTheme="minorHAnsi" w:cstheme="minorBidi"/>
          <w:b/>
          <w:noProof/>
          <w:sz w:val="28"/>
          <w:szCs w:val="28"/>
          <w:u w:val="single"/>
          <w:lang w:val="en-SG" w:eastAsia="en-SG"/>
        </w:rPr>
        <w:t>COMPUTER ABILITIES</w:t>
      </w:r>
    </w:p>
    <w:p w14:paraId="28F1C605" w14:textId="77777777" w:rsidR="00B153AE" w:rsidRPr="00067895" w:rsidRDefault="00B153AE" w:rsidP="00B153AE">
      <w:pPr>
        <w:numPr>
          <w:ilvl w:val="0"/>
          <w:numId w:val="1"/>
        </w:numPr>
        <w:tabs>
          <w:tab w:val="num" w:pos="360"/>
          <w:tab w:val="left" w:pos="630"/>
        </w:tabs>
        <w:suppressAutoHyphens/>
        <w:spacing w:line="360" w:lineRule="auto"/>
        <w:ind w:left="630"/>
        <w:jc w:val="both"/>
        <w:rPr>
          <w:rFonts w:ascii="Calibri" w:hAnsi="Calibri"/>
          <w:color w:val="000000" w:themeColor="text1"/>
          <w:sz w:val="22"/>
          <w:szCs w:val="22"/>
        </w:rPr>
      </w:pPr>
      <w:r w:rsidRPr="00067895">
        <w:rPr>
          <w:rFonts w:ascii="Calibri" w:hAnsi="Calibri"/>
          <w:color w:val="000000" w:themeColor="text1"/>
          <w:sz w:val="22"/>
          <w:szCs w:val="22"/>
        </w:rPr>
        <w:t>Drawing Tools - AutoCAD 2D, 3D</w:t>
      </w:r>
    </w:p>
    <w:p w14:paraId="5E46639D" w14:textId="77777777" w:rsidR="00B153AE" w:rsidRPr="00067895" w:rsidRDefault="00B153AE" w:rsidP="00B153AE">
      <w:pPr>
        <w:numPr>
          <w:ilvl w:val="0"/>
          <w:numId w:val="1"/>
        </w:numPr>
        <w:tabs>
          <w:tab w:val="num" w:pos="360"/>
          <w:tab w:val="left" w:pos="630"/>
        </w:tabs>
        <w:suppressAutoHyphens/>
        <w:spacing w:line="360" w:lineRule="auto"/>
        <w:ind w:left="630"/>
        <w:jc w:val="both"/>
        <w:rPr>
          <w:rFonts w:ascii="Calibri" w:hAnsi="Calibri"/>
          <w:color w:val="000000" w:themeColor="text1"/>
          <w:sz w:val="22"/>
          <w:szCs w:val="22"/>
        </w:rPr>
      </w:pPr>
      <w:r w:rsidRPr="00067895">
        <w:rPr>
          <w:rFonts w:ascii="Calibri" w:hAnsi="Calibri"/>
          <w:color w:val="000000" w:themeColor="text1"/>
          <w:sz w:val="22"/>
          <w:szCs w:val="22"/>
        </w:rPr>
        <w:t>Operating System - Win XP, Vista &amp; Windows 7,8,10</w:t>
      </w:r>
    </w:p>
    <w:p w14:paraId="4D6867E9" w14:textId="77777777" w:rsidR="00B153AE" w:rsidRPr="00067895" w:rsidRDefault="00B153AE" w:rsidP="00B153AE">
      <w:pPr>
        <w:numPr>
          <w:ilvl w:val="0"/>
          <w:numId w:val="1"/>
        </w:numPr>
        <w:tabs>
          <w:tab w:val="num" w:pos="360"/>
          <w:tab w:val="left" w:pos="630"/>
        </w:tabs>
        <w:suppressAutoHyphens/>
        <w:spacing w:line="360" w:lineRule="auto"/>
        <w:ind w:left="630"/>
        <w:jc w:val="both"/>
        <w:rPr>
          <w:rFonts w:ascii="Calibri" w:hAnsi="Calibri"/>
          <w:color w:val="000000" w:themeColor="text1"/>
          <w:sz w:val="22"/>
          <w:szCs w:val="22"/>
        </w:rPr>
      </w:pPr>
      <w:r w:rsidRPr="00067895">
        <w:rPr>
          <w:rFonts w:ascii="Calibri" w:hAnsi="Calibri"/>
          <w:color w:val="000000" w:themeColor="text1"/>
          <w:sz w:val="22"/>
          <w:szCs w:val="22"/>
        </w:rPr>
        <w:t>Word Processing Presentation - MS Word, MS Power Point</w:t>
      </w:r>
    </w:p>
    <w:p w14:paraId="6914F41B" w14:textId="5316A8D1" w:rsidR="0025046D" w:rsidRPr="0025046D" w:rsidRDefault="00B153AE" w:rsidP="004423E2">
      <w:pPr>
        <w:numPr>
          <w:ilvl w:val="0"/>
          <w:numId w:val="1"/>
        </w:numPr>
        <w:tabs>
          <w:tab w:val="num" w:pos="360"/>
          <w:tab w:val="left" w:pos="630"/>
        </w:tabs>
        <w:suppressAutoHyphens/>
        <w:spacing w:line="360" w:lineRule="auto"/>
        <w:ind w:left="630"/>
        <w:jc w:val="both"/>
        <w:rPr>
          <w:rFonts w:ascii="Calibri" w:hAnsi="Calibri"/>
          <w:color w:val="000000" w:themeColor="text1"/>
          <w:sz w:val="22"/>
          <w:szCs w:val="22"/>
        </w:rPr>
      </w:pPr>
      <w:r w:rsidRPr="00067895">
        <w:rPr>
          <w:rFonts w:ascii="Calibri" w:hAnsi="Calibri"/>
          <w:color w:val="000000" w:themeColor="text1"/>
          <w:sz w:val="22"/>
          <w:szCs w:val="22"/>
        </w:rPr>
        <w:t>Database Spreadsheet - MS Excel, MS Access</w:t>
      </w:r>
    </w:p>
    <w:p w14:paraId="63E5B03C" w14:textId="77777777" w:rsidR="0025046D" w:rsidRDefault="0025046D" w:rsidP="004423E2">
      <w:pPr>
        <w:spacing w:line="360" w:lineRule="auto"/>
        <w:jc w:val="both"/>
        <w:rPr>
          <w:rFonts w:ascii="Tahoma" w:hAnsi="Tahoma" w:cs="Tahoma"/>
          <w:bCs/>
          <w:sz w:val="20"/>
          <w:szCs w:val="20"/>
        </w:rPr>
      </w:pPr>
    </w:p>
    <w:p w14:paraId="7CF7F814" w14:textId="77777777" w:rsidR="0012786C" w:rsidRDefault="0012786C" w:rsidP="004423E2">
      <w:pPr>
        <w:spacing w:line="360" w:lineRule="auto"/>
        <w:jc w:val="both"/>
        <w:rPr>
          <w:rFonts w:ascii="Tahoma" w:hAnsi="Tahoma" w:cs="Tahoma"/>
          <w:bCs/>
          <w:sz w:val="20"/>
          <w:szCs w:val="20"/>
        </w:rPr>
      </w:pPr>
    </w:p>
    <w:p w14:paraId="4FF50DE0" w14:textId="77777777" w:rsidR="0012786C" w:rsidRDefault="0012786C" w:rsidP="004423E2">
      <w:pPr>
        <w:spacing w:line="360" w:lineRule="auto"/>
        <w:jc w:val="both"/>
        <w:rPr>
          <w:rFonts w:ascii="Tahoma" w:hAnsi="Tahoma" w:cs="Tahoma"/>
          <w:bCs/>
          <w:sz w:val="20"/>
          <w:szCs w:val="20"/>
        </w:rPr>
      </w:pPr>
    </w:p>
    <w:p w14:paraId="072238E6" w14:textId="77777777" w:rsidR="0012786C" w:rsidRDefault="0012786C" w:rsidP="004423E2">
      <w:pPr>
        <w:spacing w:line="360" w:lineRule="auto"/>
        <w:jc w:val="both"/>
        <w:rPr>
          <w:rFonts w:ascii="Tahoma" w:hAnsi="Tahoma" w:cs="Tahoma"/>
          <w:bCs/>
          <w:sz w:val="20"/>
          <w:szCs w:val="20"/>
        </w:rPr>
      </w:pPr>
    </w:p>
    <w:p w14:paraId="46ED7FF5" w14:textId="77777777" w:rsidR="0012786C" w:rsidRDefault="0012786C" w:rsidP="004423E2">
      <w:pPr>
        <w:spacing w:line="360" w:lineRule="auto"/>
        <w:jc w:val="both"/>
        <w:rPr>
          <w:rFonts w:ascii="Tahoma" w:hAnsi="Tahoma" w:cs="Tahoma"/>
          <w:bCs/>
          <w:sz w:val="20"/>
          <w:szCs w:val="20"/>
        </w:rPr>
      </w:pPr>
    </w:p>
    <w:p w14:paraId="2052C0E2" w14:textId="77777777" w:rsidR="0012786C" w:rsidRDefault="0012786C" w:rsidP="004423E2">
      <w:pPr>
        <w:spacing w:line="360" w:lineRule="auto"/>
        <w:jc w:val="both"/>
        <w:rPr>
          <w:rFonts w:ascii="Tahoma" w:hAnsi="Tahoma" w:cs="Tahoma"/>
          <w:bCs/>
          <w:sz w:val="20"/>
          <w:szCs w:val="20"/>
        </w:rPr>
      </w:pPr>
    </w:p>
    <w:p w14:paraId="6B98324A" w14:textId="77777777" w:rsidR="0012786C" w:rsidRDefault="0012786C" w:rsidP="004423E2">
      <w:pPr>
        <w:spacing w:line="360" w:lineRule="auto"/>
        <w:jc w:val="both"/>
        <w:rPr>
          <w:rFonts w:ascii="Tahoma" w:hAnsi="Tahoma" w:cs="Tahoma"/>
          <w:bCs/>
          <w:sz w:val="20"/>
          <w:szCs w:val="20"/>
        </w:rPr>
      </w:pPr>
    </w:p>
    <w:p w14:paraId="21BE60A4" w14:textId="77777777" w:rsidR="0012786C" w:rsidRPr="00623306" w:rsidRDefault="0012786C" w:rsidP="004423E2">
      <w:pPr>
        <w:spacing w:line="360" w:lineRule="auto"/>
        <w:jc w:val="both"/>
        <w:rPr>
          <w:rFonts w:ascii="Tahoma" w:hAnsi="Tahoma" w:cs="Tahoma"/>
          <w:bCs/>
          <w:sz w:val="20"/>
          <w:szCs w:val="20"/>
        </w:rPr>
      </w:pPr>
    </w:p>
    <w:p w14:paraId="0D48FE5F" w14:textId="77777777" w:rsidR="00E87D15" w:rsidRPr="00B508BE" w:rsidRDefault="002B77A3" w:rsidP="00B508BE">
      <w:pPr>
        <w:spacing w:after="200" w:line="276" w:lineRule="auto"/>
        <w:rPr>
          <w:rFonts w:asciiTheme="minorHAnsi" w:eastAsiaTheme="minorEastAsia" w:hAnsiTheme="minorHAnsi" w:cstheme="minorBidi"/>
          <w:b/>
          <w:noProof/>
          <w:sz w:val="28"/>
          <w:szCs w:val="28"/>
          <w:u w:val="single"/>
          <w:lang w:val="en-SG" w:eastAsia="en-SG"/>
        </w:rPr>
      </w:pPr>
      <w:r w:rsidRPr="00B508BE">
        <w:rPr>
          <w:rFonts w:asciiTheme="minorHAnsi" w:eastAsiaTheme="minorEastAsia" w:hAnsiTheme="minorHAnsi" w:cstheme="minorBidi"/>
          <w:b/>
          <w:noProof/>
          <w:sz w:val="28"/>
          <w:szCs w:val="28"/>
          <w:u w:val="single"/>
          <w:lang w:val="en-SG" w:eastAsia="en-SG"/>
        </w:rPr>
        <w:t>PERSONAL PROFILE</w:t>
      </w:r>
    </w:p>
    <w:tbl>
      <w:tblPr>
        <w:tblW w:w="5257" w:type="dxa"/>
        <w:tblInd w:w="435" w:type="dxa"/>
        <w:tblLook w:val="04A0" w:firstRow="1" w:lastRow="0" w:firstColumn="1" w:lastColumn="0" w:noHBand="0" w:noVBand="1"/>
      </w:tblPr>
      <w:tblGrid>
        <w:gridCol w:w="2500"/>
        <w:gridCol w:w="2412"/>
        <w:gridCol w:w="345"/>
      </w:tblGrid>
      <w:tr w:rsidR="0039205A" w14:paraId="0D223E2E" w14:textId="77777777" w:rsidTr="00654C71">
        <w:trPr>
          <w:gridAfter w:val="1"/>
          <w:wAfter w:w="345" w:type="dxa"/>
          <w:trHeight w:val="300"/>
        </w:trPr>
        <w:tc>
          <w:tcPr>
            <w:tcW w:w="2500" w:type="dxa"/>
            <w:tcBorders>
              <w:top w:val="nil"/>
              <w:left w:val="nil"/>
              <w:bottom w:val="nil"/>
              <w:right w:val="nil"/>
            </w:tcBorders>
            <w:shd w:val="clear" w:color="auto" w:fill="auto"/>
            <w:noWrap/>
            <w:vAlign w:val="center"/>
            <w:hideMark/>
          </w:tcPr>
          <w:p w14:paraId="4453358A"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Name</w:t>
            </w:r>
          </w:p>
        </w:tc>
        <w:tc>
          <w:tcPr>
            <w:tcW w:w="2412" w:type="dxa"/>
            <w:tcBorders>
              <w:top w:val="nil"/>
              <w:left w:val="nil"/>
              <w:bottom w:val="nil"/>
              <w:right w:val="nil"/>
            </w:tcBorders>
            <w:shd w:val="clear" w:color="auto" w:fill="auto"/>
            <w:noWrap/>
            <w:vAlign w:val="center"/>
            <w:hideMark/>
          </w:tcPr>
          <w:p w14:paraId="4739BD5C"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Karthiban</w:t>
            </w:r>
          </w:p>
        </w:tc>
      </w:tr>
      <w:tr w:rsidR="0039205A" w14:paraId="769B2ADC" w14:textId="77777777" w:rsidTr="00654C71">
        <w:trPr>
          <w:gridAfter w:val="1"/>
          <w:wAfter w:w="345" w:type="dxa"/>
          <w:trHeight w:val="300"/>
        </w:trPr>
        <w:tc>
          <w:tcPr>
            <w:tcW w:w="2500" w:type="dxa"/>
            <w:tcBorders>
              <w:top w:val="nil"/>
              <w:left w:val="nil"/>
              <w:bottom w:val="nil"/>
              <w:right w:val="nil"/>
            </w:tcBorders>
            <w:shd w:val="clear" w:color="auto" w:fill="auto"/>
            <w:noWrap/>
            <w:vAlign w:val="center"/>
            <w:hideMark/>
          </w:tcPr>
          <w:p w14:paraId="75B81052"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xml:space="preserve">Date of Birth                </w:t>
            </w:r>
          </w:p>
        </w:tc>
        <w:tc>
          <w:tcPr>
            <w:tcW w:w="2412" w:type="dxa"/>
            <w:tcBorders>
              <w:top w:val="nil"/>
              <w:left w:val="nil"/>
              <w:bottom w:val="nil"/>
              <w:right w:val="nil"/>
            </w:tcBorders>
            <w:shd w:val="clear" w:color="auto" w:fill="auto"/>
            <w:noWrap/>
            <w:vAlign w:val="center"/>
            <w:hideMark/>
          </w:tcPr>
          <w:p w14:paraId="31572109"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08.07.199</w:t>
            </w:r>
            <w:r w:rsidR="004610A2">
              <w:rPr>
                <w:rFonts w:asciiTheme="minorHAnsi" w:hAnsiTheme="minorHAnsi"/>
                <w:color w:val="000000"/>
                <w:sz w:val="22"/>
                <w:szCs w:val="22"/>
              </w:rPr>
              <w:t>1</w:t>
            </w:r>
          </w:p>
        </w:tc>
      </w:tr>
      <w:tr w:rsidR="0039205A" w14:paraId="75011DF3" w14:textId="77777777" w:rsidTr="00654C71">
        <w:trPr>
          <w:gridAfter w:val="1"/>
          <w:wAfter w:w="345" w:type="dxa"/>
          <w:trHeight w:val="300"/>
        </w:trPr>
        <w:tc>
          <w:tcPr>
            <w:tcW w:w="2500" w:type="dxa"/>
            <w:tcBorders>
              <w:top w:val="nil"/>
              <w:left w:val="nil"/>
              <w:bottom w:val="nil"/>
              <w:right w:val="nil"/>
            </w:tcBorders>
            <w:shd w:val="clear" w:color="auto" w:fill="auto"/>
            <w:noWrap/>
            <w:vAlign w:val="center"/>
            <w:hideMark/>
          </w:tcPr>
          <w:p w14:paraId="39C83CE6"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Sex</w:t>
            </w:r>
          </w:p>
        </w:tc>
        <w:tc>
          <w:tcPr>
            <w:tcW w:w="2412" w:type="dxa"/>
            <w:tcBorders>
              <w:top w:val="nil"/>
              <w:left w:val="nil"/>
              <w:bottom w:val="nil"/>
              <w:right w:val="nil"/>
            </w:tcBorders>
            <w:shd w:val="clear" w:color="auto" w:fill="auto"/>
            <w:noWrap/>
            <w:vAlign w:val="center"/>
            <w:hideMark/>
          </w:tcPr>
          <w:p w14:paraId="51D50A83"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Male</w:t>
            </w:r>
          </w:p>
        </w:tc>
      </w:tr>
      <w:tr w:rsidR="0039205A" w14:paraId="7EF3D009" w14:textId="77777777" w:rsidTr="00654C71">
        <w:trPr>
          <w:gridAfter w:val="1"/>
          <w:wAfter w:w="345" w:type="dxa"/>
          <w:trHeight w:val="300"/>
        </w:trPr>
        <w:tc>
          <w:tcPr>
            <w:tcW w:w="2500" w:type="dxa"/>
            <w:tcBorders>
              <w:top w:val="nil"/>
              <w:left w:val="nil"/>
              <w:bottom w:val="nil"/>
              <w:right w:val="nil"/>
            </w:tcBorders>
            <w:shd w:val="clear" w:color="auto" w:fill="auto"/>
            <w:noWrap/>
            <w:vAlign w:val="center"/>
            <w:hideMark/>
          </w:tcPr>
          <w:p w14:paraId="46E6F5BA"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Father Name</w:t>
            </w:r>
          </w:p>
        </w:tc>
        <w:tc>
          <w:tcPr>
            <w:tcW w:w="2412" w:type="dxa"/>
            <w:tcBorders>
              <w:top w:val="nil"/>
              <w:left w:val="nil"/>
              <w:bottom w:val="nil"/>
              <w:right w:val="nil"/>
            </w:tcBorders>
            <w:shd w:val="clear" w:color="auto" w:fill="auto"/>
            <w:noWrap/>
            <w:vAlign w:val="center"/>
            <w:hideMark/>
          </w:tcPr>
          <w:p w14:paraId="256DC38D"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Natarajan</w:t>
            </w:r>
          </w:p>
        </w:tc>
      </w:tr>
      <w:tr w:rsidR="0039205A" w14:paraId="5733404F" w14:textId="77777777" w:rsidTr="00654C71">
        <w:trPr>
          <w:gridAfter w:val="1"/>
          <w:wAfter w:w="345" w:type="dxa"/>
          <w:trHeight w:val="300"/>
        </w:trPr>
        <w:tc>
          <w:tcPr>
            <w:tcW w:w="2500" w:type="dxa"/>
            <w:tcBorders>
              <w:top w:val="nil"/>
              <w:left w:val="nil"/>
              <w:bottom w:val="nil"/>
              <w:right w:val="nil"/>
            </w:tcBorders>
            <w:shd w:val="clear" w:color="auto" w:fill="auto"/>
            <w:noWrap/>
            <w:vAlign w:val="center"/>
            <w:hideMark/>
          </w:tcPr>
          <w:p w14:paraId="6A80E4F9"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Marital Status</w:t>
            </w:r>
          </w:p>
        </w:tc>
        <w:tc>
          <w:tcPr>
            <w:tcW w:w="2412" w:type="dxa"/>
            <w:tcBorders>
              <w:top w:val="nil"/>
              <w:left w:val="nil"/>
              <w:bottom w:val="nil"/>
              <w:right w:val="nil"/>
            </w:tcBorders>
            <w:shd w:val="clear" w:color="auto" w:fill="auto"/>
            <w:noWrap/>
            <w:vAlign w:val="center"/>
            <w:hideMark/>
          </w:tcPr>
          <w:p w14:paraId="6DDD2076" w14:textId="77777777" w:rsidR="0039205A" w:rsidRPr="00B508BE" w:rsidRDefault="00200728">
            <w:pPr>
              <w:rPr>
                <w:rFonts w:asciiTheme="minorHAnsi" w:hAnsiTheme="minorHAnsi"/>
                <w:color w:val="000000"/>
                <w:sz w:val="22"/>
                <w:szCs w:val="22"/>
              </w:rPr>
            </w:pPr>
            <w:r>
              <w:rPr>
                <w:rFonts w:asciiTheme="minorHAnsi" w:hAnsiTheme="minorHAnsi"/>
                <w:color w:val="000000"/>
                <w:sz w:val="22"/>
                <w:szCs w:val="22"/>
              </w:rPr>
              <w:t xml:space="preserve">: Married </w:t>
            </w:r>
            <w:r w:rsidR="0039205A" w:rsidRPr="00B508BE">
              <w:rPr>
                <w:rFonts w:asciiTheme="minorHAnsi" w:hAnsiTheme="minorHAnsi"/>
                <w:color w:val="000000"/>
                <w:sz w:val="22"/>
                <w:szCs w:val="22"/>
              </w:rPr>
              <w:t xml:space="preserve"> </w:t>
            </w:r>
          </w:p>
        </w:tc>
      </w:tr>
      <w:tr w:rsidR="0039205A" w14:paraId="769CF2C9" w14:textId="77777777" w:rsidTr="00654C71">
        <w:trPr>
          <w:gridAfter w:val="1"/>
          <w:wAfter w:w="345" w:type="dxa"/>
          <w:trHeight w:val="300"/>
        </w:trPr>
        <w:tc>
          <w:tcPr>
            <w:tcW w:w="2500" w:type="dxa"/>
            <w:tcBorders>
              <w:top w:val="nil"/>
              <w:left w:val="nil"/>
              <w:bottom w:val="nil"/>
              <w:right w:val="nil"/>
            </w:tcBorders>
            <w:shd w:val="clear" w:color="auto" w:fill="auto"/>
            <w:noWrap/>
            <w:vAlign w:val="center"/>
            <w:hideMark/>
          </w:tcPr>
          <w:p w14:paraId="6436F0D6"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xml:space="preserve">Nationality                 </w:t>
            </w:r>
          </w:p>
        </w:tc>
        <w:tc>
          <w:tcPr>
            <w:tcW w:w="2412" w:type="dxa"/>
            <w:tcBorders>
              <w:top w:val="nil"/>
              <w:left w:val="nil"/>
              <w:bottom w:val="nil"/>
              <w:right w:val="nil"/>
            </w:tcBorders>
            <w:shd w:val="clear" w:color="auto" w:fill="auto"/>
            <w:noWrap/>
            <w:vAlign w:val="center"/>
            <w:hideMark/>
          </w:tcPr>
          <w:p w14:paraId="2AC22F4A"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Indian</w:t>
            </w:r>
          </w:p>
        </w:tc>
      </w:tr>
      <w:tr w:rsidR="0039205A" w14:paraId="788CCCA5" w14:textId="77777777" w:rsidTr="00654C71">
        <w:trPr>
          <w:gridAfter w:val="1"/>
          <w:wAfter w:w="345" w:type="dxa"/>
          <w:trHeight w:val="300"/>
        </w:trPr>
        <w:tc>
          <w:tcPr>
            <w:tcW w:w="2500" w:type="dxa"/>
            <w:tcBorders>
              <w:top w:val="nil"/>
              <w:left w:val="nil"/>
              <w:bottom w:val="nil"/>
              <w:right w:val="nil"/>
            </w:tcBorders>
            <w:shd w:val="clear" w:color="auto" w:fill="auto"/>
            <w:noWrap/>
            <w:vAlign w:val="center"/>
            <w:hideMark/>
          </w:tcPr>
          <w:p w14:paraId="74A88648"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xml:space="preserve">Driving License           </w:t>
            </w:r>
          </w:p>
        </w:tc>
        <w:tc>
          <w:tcPr>
            <w:tcW w:w="2412" w:type="dxa"/>
            <w:tcBorders>
              <w:top w:val="nil"/>
              <w:left w:val="nil"/>
              <w:bottom w:val="nil"/>
              <w:right w:val="nil"/>
            </w:tcBorders>
            <w:shd w:val="clear" w:color="auto" w:fill="auto"/>
            <w:noWrap/>
            <w:vAlign w:val="center"/>
            <w:hideMark/>
          </w:tcPr>
          <w:p w14:paraId="00347C2F"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India (M/CYCL &amp; LMV)</w:t>
            </w:r>
          </w:p>
        </w:tc>
      </w:tr>
      <w:tr w:rsidR="0039205A" w14:paraId="1BE30534" w14:textId="77777777" w:rsidTr="00654C71">
        <w:trPr>
          <w:trHeight w:val="300"/>
        </w:trPr>
        <w:tc>
          <w:tcPr>
            <w:tcW w:w="2500" w:type="dxa"/>
            <w:tcBorders>
              <w:top w:val="nil"/>
              <w:left w:val="nil"/>
              <w:bottom w:val="nil"/>
              <w:right w:val="nil"/>
            </w:tcBorders>
            <w:shd w:val="clear" w:color="auto" w:fill="auto"/>
            <w:noWrap/>
            <w:vAlign w:val="center"/>
            <w:hideMark/>
          </w:tcPr>
          <w:p w14:paraId="68C26807" w14:textId="77777777" w:rsidR="0012786C" w:rsidRDefault="0012786C">
            <w:pPr>
              <w:rPr>
                <w:rFonts w:asciiTheme="minorHAnsi" w:hAnsiTheme="minorHAnsi"/>
                <w:color w:val="000000"/>
                <w:sz w:val="22"/>
                <w:szCs w:val="22"/>
              </w:rPr>
            </w:pPr>
          </w:p>
          <w:p w14:paraId="4C93D146" w14:textId="7501AD61" w:rsidR="0039205A" w:rsidRPr="00B508BE" w:rsidRDefault="0012786C">
            <w:pPr>
              <w:rPr>
                <w:rFonts w:asciiTheme="minorHAnsi" w:hAnsiTheme="minorHAnsi"/>
                <w:color w:val="000000"/>
                <w:sz w:val="22"/>
                <w:szCs w:val="22"/>
              </w:rPr>
            </w:pPr>
            <w:r w:rsidRPr="00B508BE">
              <w:rPr>
                <w:rFonts w:asciiTheme="minorHAnsi" w:hAnsiTheme="minorHAnsi"/>
                <w:color w:val="000000"/>
                <w:sz w:val="22"/>
                <w:szCs w:val="22"/>
              </w:rPr>
              <w:t xml:space="preserve">Languages Known       </w:t>
            </w:r>
            <w:r w:rsidR="0039205A" w:rsidRPr="00B508BE">
              <w:rPr>
                <w:rFonts w:asciiTheme="minorHAnsi" w:hAnsiTheme="minorHAnsi"/>
                <w:color w:val="000000"/>
                <w:sz w:val="22"/>
                <w:szCs w:val="22"/>
              </w:rPr>
              <w:t xml:space="preserve">                                         </w:t>
            </w:r>
          </w:p>
        </w:tc>
        <w:tc>
          <w:tcPr>
            <w:tcW w:w="2757" w:type="dxa"/>
            <w:gridSpan w:val="2"/>
            <w:tcBorders>
              <w:top w:val="nil"/>
              <w:left w:val="nil"/>
              <w:bottom w:val="nil"/>
              <w:right w:val="nil"/>
            </w:tcBorders>
            <w:shd w:val="clear" w:color="auto" w:fill="auto"/>
            <w:noWrap/>
            <w:vAlign w:val="center"/>
            <w:hideMark/>
          </w:tcPr>
          <w:p w14:paraId="61904F8B" w14:textId="77777777" w:rsidR="0039205A" w:rsidRDefault="0039205A" w:rsidP="0032502F">
            <w:pPr>
              <w:rPr>
                <w:rFonts w:asciiTheme="minorHAnsi" w:hAnsiTheme="minorHAnsi"/>
                <w:color w:val="000000"/>
                <w:sz w:val="22"/>
                <w:szCs w:val="22"/>
              </w:rPr>
            </w:pPr>
            <w:r w:rsidRPr="00B508BE">
              <w:rPr>
                <w:rFonts w:asciiTheme="minorHAnsi" w:hAnsiTheme="minorHAnsi"/>
                <w:color w:val="000000"/>
                <w:sz w:val="22"/>
                <w:szCs w:val="22"/>
              </w:rPr>
              <w:t xml:space="preserve">  Singapore (</w:t>
            </w:r>
            <w:r w:rsidR="0032502F" w:rsidRPr="00B508BE">
              <w:rPr>
                <w:rFonts w:asciiTheme="minorHAnsi" w:hAnsiTheme="minorHAnsi"/>
                <w:color w:val="000000"/>
                <w:sz w:val="22"/>
                <w:szCs w:val="22"/>
              </w:rPr>
              <w:t xml:space="preserve">Class </w:t>
            </w:r>
            <w:r w:rsidRPr="00B508BE">
              <w:rPr>
                <w:rFonts w:asciiTheme="minorHAnsi" w:hAnsiTheme="minorHAnsi"/>
                <w:color w:val="000000"/>
                <w:sz w:val="22"/>
                <w:szCs w:val="22"/>
              </w:rPr>
              <w:t>3C &amp; 2B )</w:t>
            </w:r>
          </w:p>
          <w:p w14:paraId="5DD051E7" w14:textId="54C37092" w:rsidR="0012786C" w:rsidRPr="00B508BE" w:rsidRDefault="0012786C" w:rsidP="0032502F">
            <w:pPr>
              <w:rPr>
                <w:rFonts w:asciiTheme="minorHAnsi" w:hAnsiTheme="minorHAnsi"/>
                <w:color w:val="000000"/>
                <w:sz w:val="22"/>
                <w:szCs w:val="22"/>
              </w:rPr>
            </w:pPr>
            <w:r w:rsidRPr="00B508BE">
              <w:rPr>
                <w:rFonts w:asciiTheme="minorHAnsi" w:hAnsiTheme="minorHAnsi"/>
                <w:color w:val="000000"/>
                <w:sz w:val="22"/>
                <w:szCs w:val="22"/>
              </w:rPr>
              <w:t>: Tamil &amp; English</w:t>
            </w:r>
          </w:p>
        </w:tc>
      </w:tr>
      <w:tr w:rsidR="0039205A" w14:paraId="5C4CEB56" w14:textId="77777777" w:rsidTr="00654C71">
        <w:trPr>
          <w:gridAfter w:val="1"/>
          <w:wAfter w:w="345" w:type="dxa"/>
          <w:trHeight w:val="300"/>
        </w:trPr>
        <w:tc>
          <w:tcPr>
            <w:tcW w:w="2500" w:type="dxa"/>
            <w:tcBorders>
              <w:top w:val="nil"/>
              <w:left w:val="nil"/>
              <w:bottom w:val="nil"/>
              <w:right w:val="nil"/>
            </w:tcBorders>
            <w:shd w:val="clear" w:color="auto" w:fill="auto"/>
            <w:noWrap/>
            <w:vAlign w:val="center"/>
            <w:hideMark/>
          </w:tcPr>
          <w:p w14:paraId="6F4B6026"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xml:space="preserve">Passport Number     </w:t>
            </w:r>
          </w:p>
        </w:tc>
        <w:tc>
          <w:tcPr>
            <w:tcW w:w="2412" w:type="dxa"/>
            <w:tcBorders>
              <w:top w:val="nil"/>
              <w:left w:val="nil"/>
              <w:bottom w:val="nil"/>
              <w:right w:val="nil"/>
            </w:tcBorders>
            <w:shd w:val="clear" w:color="auto" w:fill="auto"/>
            <w:noWrap/>
            <w:vAlign w:val="center"/>
            <w:hideMark/>
          </w:tcPr>
          <w:p w14:paraId="39B47DDA"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xml:space="preserve">: J3617996 </w:t>
            </w:r>
          </w:p>
        </w:tc>
      </w:tr>
      <w:tr w:rsidR="0039205A" w14:paraId="6454A279" w14:textId="77777777" w:rsidTr="00654C71">
        <w:trPr>
          <w:gridAfter w:val="1"/>
          <w:wAfter w:w="345" w:type="dxa"/>
          <w:trHeight w:val="300"/>
        </w:trPr>
        <w:tc>
          <w:tcPr>
            <w:tcW w:w="2500" w:type="dxa"/>
            <w:tcBorders>
              <w:top w:val="nil"/>
              <w:left w:val="nil"/>
              <w:bottom w:val="nil"/>
              <w:right w:val="nil"/>
            </w:tcBorders>
            <w:shd w:val="clear" w:color="auto" w:fill="auto"/>
            <w:noWrap/>
            <w:vAlign w:val="center"/>
            <w:hideMark/>
          </w:tcPr>
          <w:p w14:paraId="0DED259A"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xml:space="preserve">Date of Expiry          </w:t>
            </w:r>
          </w:p>
        </w:tc>
        <w:tc>
          <w:tcPr>
            <w:tcW w:w="2412" w:type="dxa"/>
            <w:tcBorders>
              <w:top w:val="nil"/>
              <w:left w:val="nil"/>
              <w:bottom w:val="nil"/>
              <w:right w:val="nil"/>
            </w:tcBorders>
            <w:shd w:val="clear" w:color="auto" w:fill="auto"/>
            <w:noWrap/>
            <w:vAlign w:val="center"/>
            <w:hideMark/>
          </w:tcPr>
          <w:p w14:paraId="5DC832E0"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07/12/2021</w:t>
            </w:r>
          </w:p>
        </w:tc>
      </w:tr>
      <w:tr w:rsidR="0039205A" w14:paraId="387F9191" w14:textId="77777777" w:rsidTr="00654C71">
        <w:trPr>
          <w:gridAfter w:val="1"/>
          <w:wAfter w:w="345" w:type="dxa"/>
          <w:trHeight w:val="300"/>
        </w:trPr>
        <w:tc>
          <w:tcPr>
            <w:tcW w:w="2500" w:type="dxa"/>
            <w:tcBorders>
              <w:top w:val="nil"/>
              <w:left w:val="nil"/>
              <w:bottom w:val="nil"/>
              <w:right w:val="nil"/>
            </w:tcBorders>
            <w:shd w:val="clear" w:color="auto" w:fill="auto"/>
            <w:noWrap/>
            <w:vAlign w:val="center"/>
            <w:hideMark/>
          </w:tcPr>
          <w:p w14:paraId="1DE9F9C4"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xml:space="preserve">Place of Issue          </w:t>
            </w:r>
          </w:p>
        </w:tc>
        <w:tc>
          <w:tcPr>
            <w:tcW w:w="2412" w:type="dxa"/>
            <w:tcBorders>
              <w:top w:val="nil"/>
              <w:left w:val="nil"/>
              <w:bottom w:val="nil"/>
              <w:right w:val="nil"/>
            </w:tcBorders>
            <w:shd w:val="clear" w:color="auto" w:fill="auto"/>
            <w:noWrap/>
            <w:vAlign w:val="center"/>
            <w:hideMark/>
          </w:tcPr>
          <w:p w14:paraId="341F86B5"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xml:space="preserve">: Tiruchirapally, India </w:t>
            </w:r>
          </w:p>
        </w:tc>
      </w:tr>
      <w:tr w:rsidR="0039205A" w14:paraId="243E25F5" w14:textId="77777777" w:rsidTr="00654C71">
        <w:trPr>
          <w:gridAfter w:val="1"/>
          <w:wAfter w:w="345" w:type="dxa"/>
          <w:trHeight w:val="300"/>
        </w:trPr>
        <w:tc>
          <w:tcPr>
            <w:tcW w:w="2500" w:type="dxa"/>
            <w:tcBorders>
              <w:top w:val="nil"/>
              <w:left w:val="nil"/>
              <w:bottom w:val="nil"/>
              <w:right w:val="nil"/>
            </w:tcBorders>
            <w:shd w:val="clear" w:color="auto" w:fill="auto"/>
            <w:noWrap/>
            <w:vAlign w:val="center"/>
            <w:hideMark/>
          </w:tcPr>
          <w:p w14:paraId="110029EA" w14:textId="77777777" w:rsidR="0039205A" w:rsidRPr="00B508BE" w:rsidRDefault="0039205A">
            <w:pPr>
              <w:rPr>
                <w:rFonts w:asciiTheme="minorHAnsi" w:hAnsiTheme="minorHAnsi"/>
                <w:color w:val="000000"/>
                <w:sz w:val="22"/>
                <w:szCs w:val="22"/>
              </w:rPr>
            </w:pPr>
            <w:r w:rsidRPr="00B508BE">
              <w:rPr>
                <w:rFonts w:asciiTheme="minorHAnsi" w:hAnsiTheme="minorHAnsi"/>
                <w:color w:val="000000"/>
                <w:sz w:val="22"/>
                <w:szCs w:val="22"/>
              </w:rPr>
              <w:t xml:space="preserve">Current Location      </w:t>
            </w:r>
          </w:p>
        </w:tc>
        <w:tc>
          <w:tcPr>
            <w:tcW w:w="2412" w:type="dxa"/>
            <w:tcBorders>
              <w:top w:val="nil"/>
              <w:left w:val="nil"/>
              <w:bottom w:val="nil"/>
              <w:right w:val="nil"/>
            </w:tcBorders>
            <w:shd w:val="clear" w:color="auto" w:fill="auto"/>
            <w:noWrap/>
            <w:vAlign w:val="center"/>
            <w:hideMark/>
          </w:tcPr>
          <w:p w14:paraId="4E54BF5D" w14:textId="3D3EC740" w:rsidR="0039205A" w:rsidRPr="00B508BE" w:rsidRDefault="0039205A" w:rsidP="008658C6">
            <w:pPr>
              <w:rPr>
                <w:rFonts w:asciiTheme="minorHAnsi" w:hAnsiTheme="minorHAnsi"/>
                <w:color w:val="000000"/>
                <w:sz w:val="22"/>
                <w:szCs w:val="22"/>
              </w:rPr>
            </w:pPr>
            <w:r w:rsidRPr="00B508BE">
              <w:rPr>
                <w:rFonts w:asciiTheme="minorHAnsi" w:hAnsiTheme="minorHAnsi"/>
                <w:color w:val="000000"/>
                <w:sz w:val="22"/>
                <w:szCs w:val="22"/>
              </w:rPr>
              <w:t xml:space="preserve">: </w:t>
            </w:r>
            <w:r w:rsidR="009C5123">
              <w:rPr>
                <w:rFonts w:asciiTheme="minorHAnsi" w:hAnsiTheme="minorHAnsi"/>
                <w:color w:val="000000"/>
                <w:sz w:val="22"/>
                <w:szCs w:val="22"/>
              </w:rPr>
              <w:t xml:space="preserve">Bahrain </w:t>
            </w:r>
          </w:p>
        </w:tc>
      </w:tr>
      <w:tr w:rsidR="0012786C" w:rsidRPr="00B508BE" w14:paraId="277F127E" w14:textId="77777777" w:rsidTr="0012786C">
        <w:trPr>
          <w:gridAfter w:val="1"/>
          <w:wAfter w:w="345" w:type="dxa"/>
          <w:trHeight w:val="300"/>
        </w:trPr>
        <w:tc>
          <w:tcPr>
            <w:tcW w:w="2500" w:type="dxa"/>
            <w:tcBorders>
              <w:top w:val="nil"/>
              <w:left w:val="nil"/>
              <w:bottom w:val="nil"/>
              <w:right w:val="nil"/>
            </w:tcBorders>
            <w:shd w:val="clear" w:color="auto" w:fill="auto"/>
            <w:noWrap/>
            <w:vAlign w:val="center"/>
          </w:tcPr>
          <w:p w14:paraId="4E82C291" w14:textId="63CDDCB0" w:rsidR="0012786C" w:rsidRPr="00B508BE" w:rsidRDefault="0012786C" w:rsidP="00A27FC9">
            <w:pPr>
              <w:rPr>
                <w:rFonts w:asciiTheme="minorHAnsi" w:hAnsiTheme="minorHAnsi"/>
                <w:color w:val="000000"/>
                <w:sz w:val="22"/>
                <w:szCs w:val="22"/>
              </w:rPr>
            </w:pPr>
          </w:p>
        </w:tc>
        <w:tc>
          <w:tcPr>
            <w:tcW w:w="2412" w:type="dxa"/>
            <w:tcBorders>
              <w:top w:val="nil"/>
              <w:left w:val="nil"/>
              <w:bottom w:val="nil"/>
              <w:right w:val="nil"/>
            </w:tcBorders>
            <w:shd w:val="clear" w:color="auto" w:fill="auto"/>
            <w:noWrap/>
            <w:vAlign w:val="center"/>
          </w:tcPr>
          <w:p w14:paraId="72A46336" w14:textId="051DD054" w:rsidR="0012786C" w:rsidRPr="00B508BE" w:rsidRDefault="0012786C" w:rsidP="00A27FC9">
            <w:pPr>
              <w:rPr>
                <w:rFonts w:asciiTheme="minorHAnsi" w:hAnsiTheme="minorHAnsi"/>
                <w:color w:val="000000"/>
                <w:sz w:val="22"/>
                <w:szCs w:val="22"/>
              </w:rPr>
            </w:pPr>
          </w:p>
        </w:tc>
      </w:tr>
    </w:tbl>
    <w:p w14:paraId="4033B8C6" w14:textId="77777777" w:rsidR="00636E82" w:rsidRDefault="00636E82" w:rsidP="00B508BE">
      <w:pPr>
        <w:spacing w:after="200" w:line="276" w:lineRule="auto"/>
        <w:rPr>
          <w:rFonts w:asciiTheme="minorHAnsi" w:eastAsiaTheme="minorEastAsia" w:hAnsiTheme="minorHAnsi" w:cstheme="minorBidi"/>
          <w:b/>
          <w:noProof/>
          <w:sz w:val="28"/>
          <w:szCs w:val="28"/>
          <w:u w:val="single"/>
          <w:lang w:val="en-SG" w:eastAsia="en-SG"/>
        </w:rPr>
      </w:pPr>
    </w:p>
    <w:p w14:paraId="5A5C1860" w14:textId="246975B1" w:rsidR="00E87D15" w:rsidRPr="00B508BE" w:rsidRDefault="002B77A3" w:rsidP="00B508BE">
      <w:pPr>
        <w:spacing w:after="200" w:line="276" w:lineRule="auto"/>
        <w:rPr>
          <w:rFonts w:asciiTheme="minorHAnsi" w:eastAsiaTheme="minorEastAsia" w:hAnsiTheme="minorHAnsi" w:cstheme="minorBidi"/>
          <w:b/>
          <w:noProof/>
          <w:sz w:val="28"/>
          <w:szCs w:val="28"/>
          <w:u w:val="single"/>
          <w:lang w:val="en-SG" w:eastAsia="en-SG"/>
        </w:rPr>
      </w:pPr>
      <w:r w:rsidRPr="00B508BE">
        <w:rPr>
          <w:rFonts w:asciiTheme="minorHAnsi" w:eastAsiaTheme="minorEastAsia" w:hAnsiTheme="minorHAnsi" w:cstheme="minorBidi"/>
          <w:b/>
          <w:noProof/>
          <w:sz w:val="28"/>
          <w:szCs w:val="28"/>
          <w:u w:val="single"/>
          <w:lang w:val="en-SG" w:eastAsia="en-SG"/>
        </w:rPr>
        <w:t>DECLERATION</w:t>
      </w:r>
    </w:p>
    <w:p w14:paraId="1A1FF10C" w14:textId="77777777" w:rsidR="00D86AEC" w:rsidRPr="00D9395E" w:rsidRDefault="00863D5C" w:rsidP="00D9395E">
      <w:pPr>
        <w:pStyle w:val="TOC4"/>
        <w:spacing w:line="276" w:lineRule="auto"/>
        <w:ind w:left="0" w:firstLine="0"/>
        <w:rPr>
          <w:rFonts w:asciiTheme="minorHAnsi" w:eastAsiaTheme="minorEastAsia" w:hAnsiTheme="minorHAnsi" w:cstheme="minorBidi"/>
          <w:sz w:val="22"/>
          <w:szCs w:val="22"/>
          <w:lang w:val="en-SG" w:eastAsia="en-SG"/>
        </w:rPr>
      </w:pPr>
      <w:r w:rsidRPr="00B508BE">
        <w:rPr>
          <w:rFonts w:asciiTheme="minorHAnsi" w:eastAsiaTheme="minorEastAsia" w:hAnsiTheme="minorHAnsi" w:cstheme="minorBidi"/>
          <w:sz w:val="22"/>
          <w:szCs w:val="22"/>
          <w:lang w:val="en-SG" w:eastAsia="en-SG"/>
        </w:rPr>
        <w:t>I declare that the information given above is complete, true and accurate. Any false particulars or suppression of material facts will render me liable to disqualification and if appointed to dismissal without notice from your company.</w:t>
      </w:r>
    </w:p>
    <w:p w14:paraId="566F087D" w14:textId="77777777" w:rsidR="00863D5C" w:rsidRDefault="00863D5C">
      <w:pPr>
        <w:rPr>
          <w:rFonts w:ascii="Tahoma" w:hAnsi="Tahoma" w:cs="Tahoma"/>
          <w:b/>
        </w:rPr>
      </w:pPr>
    </w:p>
    <w:p w14:paraId="7CA586E9" w14:textId="77777777" w:rsidR="00E87D15" w:rsidRPr="0003483C" w:rsidRDefault="00752C09">
      <w:pPr>
        <w:rPr>
          <w:rFonts w:ascii="Calibri" w:hAnsi="Calibri" w:cs="Tahoma"/>
          <w:b/>
        </w:rPr>
      </w:pPr>
      <w:r w:rsidRPr="0003483C">
        <w:rPr>
          <w:rFonts w:ascii="Tahoma" w:hAnsi="Tahoma" w:cs="Tahoma"/>
          <w:b/>
          <w:noProof/>
        </w:rPr>
        <w:drawing>
          <wp:anchor distT="0" distB="0" distL="114300" distR="114300" simplePos="0" relativeHeight="251659264" behindDoc="1" locked="0" layoutInCell="1" allowOverlap="1" wp14:anchorId="443581F1" wp14:editId="53C6C64D">
            <wp:simplePos x="0" y="0"/>
            <wp:positionH relativeFrom="column">
              <wp:posOffset>3961318</wp:posOffset>
            </wp:positionH>
            <wp:positionV relativeFrom="paragraph">
              <wp:posOffset>295681</wp:posOffset>
            </wp:positionV>
            <wp:extent cx="1352554" cy="336431"/>
            <wp:effectExtent l="19050" t="0" r="0" b="0"/>
            <wp:wrapNone/>
            <wp:docPr id="3" name="Picture 1" descr="C:\Users\sudipta@sembmarine.com\Desktop\New folder\BfSb0PabSNRdXMdr790dfN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ipta@sembmarine.com\Desktop\New folder\BfSb0PabSNRdXMdr790dfNNM.jpg"/>
                    <pic:cNvPicPr>
                      <a:picLocks noChangeAspect="1" noChangeArrowheads="1"/>
                    </pic:cNvPicPr>
                  </pic:nvPicPr>
                  <pic:blipFill>
                    <a:blip r:embed="rId7" cstate="print">
                      <a:lum bright="30000" contrast="40000"/>
                    </a:blip>
                    <a:srcRect/>
                    <a:stretch>
                      <a:fillRect/>
                    </a:stretch>
                  </pic:blipFill>
                  <pic:spPr bwMode="auto">
                    <a:xfrm>
                      <a:off x="0" y="0"/>
                      <a:ext cx="1352554" cy="336431"/>
                    </a:xfrm>
                    <a:prstGeom prst="rect">
                      <a:avLst/>
                    </a:prstGeom>
                    <a:noFill/>
                    <a:ln w="9525">
                      <a:noFill/>
                      <a:miter lim="800000"/>
                      <a:headEnd/>
                      <a:tailEnd/>
                    </a:ln>
                  </pic:spPr>
                </pic:pic>
              </a:graphicData>
            </a:graphic>
          </wp:anchor>
        </w:drawing>
      </w:r>
      <w:r w:rsidR="00D927B9" w:rsidRPr="0003483C">
        <w:t xml:space="preserve">                                                                                  </w:t>
      </w:r>
      <w:r w:rsidR="00D8290D" w:rsidRPr="0003483C">
        <w:t xml:space="preserve">                      </w:t>
      </w:r>
      <w:r w:rsidR="001530B2" w:rsidRPr="0003483C">
        <w:t xml:space="preserve">   </w:t>
      </w:r>
      <w:r w:rsidR="00D927B9" w:rsidRPr="0003483C">
        <w:rPr>
          <w:rFonts w:ascii="Calibri" w:hAnsi="Calibri" w:cs="Tahoma"/>
          <w:b/>
        </w:rPr>
        <w:t xml:space="preserve">Yours Faithfully                               </w:t>
      </w:r>
      <w:r w:rsidR="00E87D15" w:rsidRPr="0003483C">
        <w:rPr>
          <w:rFonts w:ascii="Calibri" w:hAnsi="Calibri"/>
        </w:rPr>
        <w:tab/>
      </w:r>
      <w:r w:rsidR="00E87D15" w:rsidRPr="0003483C">
        <w:rPr>
          <w:rFonts w:ascii="Calibri" w:hAnsi="Calibri"/>
        </w:rPr>
        <w:tab/>
      </w:r>
      <w:r w:rsidR="00E87D15" w:rsidRPr="0003483C">
        <w:rPr>
          <w:rFonts w:ascii="Calibri" w:hAnsi="Calibri"/>
        </w:rPr>
        <w:tab/>
      </w:r>
      <w:r w:rsidR="00E87D15" w:rsidRPr="0003483C">
        <w:rPr>
          <w:rFonts w:ascii="Calibri" w:hAnsi="Calibri"/>
        </w:rPr>
        <w:tab/>
      </w:r>
      <w:r w:rsidR="00E87D15" w:rsidRPr="0003483C">
        <w:rPr>
          <w:rFonts w:ascii="Calibri" w:hAnsi="Calibri"/>
        </w:rPr>
        <w:tab/>
      </w:r>
      <w:r w:rsidR="00E87D15" w:rsidRPr="0003483C">
        <w:rPr>
          <w:rFonts w:ascii="Calibri" w:hAnsi="Calibri"/>
        </w:rPr>
        <w:tab/>
      </w:r>
      <w:r w:rsidR="00E87D15" w:rsidRPr="0003483C">
        <w:rPr>
          <w:rFonts w:ascii="Calibri" w:hAnsi="Calibri"/>
        </w:rPr>
        <w:tab/>
      </w:r>
      <w:r w:rsidR="00E87D15" w:rsidRPr="0003483C">
        <w:rPr>
          <w:rFonts w:ascii="Calibri" w:hAnsi="Calibri" w:cs="Tahoma"/>
          <w:b/>
        </w:rPr>
        <w:t xml:space="preserve">                                        </w:t>
      </w:r>
      <w:r w:rsidR="00D927B9" w:rsidRPr="0003483C">
        <w:rPr>
          <w:rFonts w:ascii="Calibri" w:hAnsi="Calibri" w:cs="Tahoma"/>
          <w:b/>
        </w:rPr>
        <w:t xml:space="preserve">                   </w:t>
      </w:r>
    </w:p>
    <w:p w14:paraId="7535A13C" w14:textId="77777777" w:rsidR="00D86AEC" w:rsidRDefault="00752C09" w:rsidP="00752C09">
      <w:pPr>
        <w:tabs>
          <w:tab w:val="right" w:pos="9029"/>
        </w:tabs>
        <w:rPr>
          <w:rFonts w:ascii="Tahoma" w:hAnsi="Tahoma" w:cs="Tahoma"/>
          <w:b/>
        </w:rPr>
      </w:pPr>
      <w:r>
        <w:rPr>
          <w:rFonts w:ascii="Tahoma" w:hAnsi="Tahoma" w:cs="Tahoma"/>
          <w:b/>
        </w:rPr>
        <w:t xml:space="preserve">                                                           </w:t>
      </w:r>
      <w:r w:rsidR="00091EFF">
        <w:rPr>
          <w:rFonts w:ascii="Tahoma" w:hAnsi="Tahoma" w:cs="Tahoma"/>
          <w:b/>
        </w:rPr>
        <w:t xml:space="preserve">                              </w:t>
      </w:r>
    </w:p>
    <w:p w14:paraId="25778019" w14:textId="77777777" w:rsidR="001530B2" w:rsidRDefault="00E87D15">
      <w:pPr>
        <w:rPr>
          <w:rFonts w:ascii="Tahoma" w:hAnsi="Tahoma" w:cs="Tahoma"/>
          <w:b/>
          <w:sz w:val="22"/>
          <w:szCs w:val="22"/>
        </w:rPr>
      </w:pPr>
      <w:r w:rsidRPr="001530B2">
        <w:rPr>
          <w:rFonts w:ascii="Tahoma" w:hAnsi="Tahoma" w:cs="Tahoma"/>
          <w:b/>
          <w:sz w:val="22"/>
          <w:szCs w:val="22"/>
        </w:rPr>
        <w:t xml:space="preserve">        </w:t>
      </w:r>
      <w:r w:rsidR="00CA1A6A">
        <w:rPr>
          <w:rFonts w:ascii="Tahoma" w:hAnsi="Tahoma" w:cs="Tahoma"/>
          <w:b/>
          <w:sz w:val="22"/>
          <w:szCs w:val="22"/>
        </w:rPr>
        <w:t xml:space="preserve">                             </w:t>
      </w:r>
      <w:r w:rsidR="00D8290D" w:rsidRPr="001530B2">
        <w:rPr>
          <w:rFonts w:ascii="Tahoma" w:hAnsi="Tahoma" w:cs="Tahoma"/>
          <w:b/>
          <w:sz w:val="22"/>
          <w:szCs w:val="22"/>
        </w:rPr>
        <w:t xml:space="preserve"> </w:t>
      </w:r>
      <w:r w:rsidRPr="001530B2">
        <w:rPr>
          <w:rFonts w:ascii="Tahoma" w:hAnsi="Tahoma" w:cs="Tahoma"/>
          <w:b/>
          <w:sz w:val="22"/>
          <w:szCs w:val="22"/>
        </w:rPr>
        <w:t xml:space="preserve">  </w:t>
      </w:r>
      <w:r w:rsidR="001530B2">
        <w:rPr>
          <w:rFonts w:ascii="Tahoma" w:hAnsi="Tahoma" w:cs="Tahoma"/>
          <w:b/>
          <w:sz w:val="22"/>
          <w:szCs w:val="22"/>
        </w:rPr>
        <w:t xml:space="preserve">    </w:t>
      </w:r>
    </w:p>
    <w:p w14:paraId="7479F7F3" w14:textId="77777777" w:rsidR="00E87D15" w:rsidRPr="0003483C" w:rsidRDefault="001530B2">
      <w:pPr>
        <w:rPr>
          <w:rFonts w:asciiTheme="minorHAnsi" w:hAnsiTheme="minorHAnsi" w:cs="Tahoma"/>
          <w:b/>
        </w:rPr>
      </w:pPr>
      <w:r>
        <w:rPr>
          <w:rFonts w:ascii="Tahoma" w:hAnsi="Tahoma" w:cs="Tahoma"/>
          <w:b/>
          <w:sz w:val="22"/>
          <w:szCs w:val="22"/>
        </w:rPr>
        <w:t xml:space="preserve">                                                                                                   </w:t>
      </w:r>
      <w:r w:rsidR="00EE43ED">
        <w:rPr>
          <w:rFonts w:ascii="Tahoma" w:hAnsi="Tahoma" w:cs="Tahoma"/>
          <w:b/>
          <w:sz w:val="22"/>
          <w:szCs w:val="22"/>
        </w:rPr>
        <w:t xml:space="preserve">  </w:t>
      </w:r>
      <w:r>
        <w:rPr>
          <w:rFonts w:ascii="Tahoma" w:hAnsi="Tahoma" w:cs="Tahoma"/>
          <w:b/>
          <w:sz w:val="22"/>
          <w:szCs w:val="22"/>
        </w:rPr>
        <w:t xml:space="preserve">  </w:t>
      </w:r>
      <w:r w:rsidR="00E87D15" w:rsidRPr="0003483C">
        <w:rPr>
          <w:rFonts w:asciiTheme="minorHAnsi" w:hAnsiTheme="minorHAnsi" w:cs="Tahoma"/>
        </w:rPr>
        <w:t>(</w:t>
      </w:r>
      <w:r w:rsidR="00E87D15" w:rsidRPr="0003483C">
        <w:rPr>
          <w:rFonts w:asciiTheme="minorHAnsi" w:hAnsiTheme="minorHAnsi" w:cs="Tahoma"/>
          <w:b/>
        </w:rPr>
        <w:t>N.</w:t>
      </w:r>
      <w:r w:rsidRPr="0003483C">
        <w:rPr>
          <w:rFonts w:asciiTheme="minorHAnsi" w:hAnsiTheme="minorHAnsi" w:cs="Tahoma"/>
          <w:b/>
        </w:rPr>
        <w:t>Kartiban</w:t>
      </w:r>
      <w:r w:rsidR="00E87D15" w:rsidRPr="0003483C">
        <w:rPr>
          <w:rFonts w:asciiTheme="minorHAnsi" w:hAnsiTheme="minorHAnsi" w:cs="Tahoma"/>
          <w:b/>
        </w:rPr>
        <w:t>)</w:t>
      </w:r>
      <w:r w:rsidR="00E87D15" w:rsidRPr="0003483C">
        <w:rPr>
          <w:rFonts w:asciiTheme="minorHAnsi" w:hAnsiTheme="minorHAnsi"/>
        </w:rPr>
        <w:tab/>
      </w:r>
    </w:p>
    <w:p w14:paraId="062A2050" w14:textId="77777777" w:rsidR="00E87D15" w:rsidRDefault="00F927F6">
      <w:pPr>
        <w:pStyle w:val="Normal1"/>
        <w:tabs>
          <w:tab w:val="clear" w:pos="3975"/>
        </w:tabs>
        <w:rPr>
          <w:rFonts w:ascii="Tahoma" w:hAnsi="Tahoma" w:cs="Tahoma"/>
          <w:bCs w:val="0"/>
          <w:sz w:val="22"/>
          <w:szCs w:val="22"/>
          <w:lang w:val="fr-FR"/>
        </w:rPr>
      </w:pPr>
      <w:r>
        <w:rPr>
          <w:noProof/>
          <w:vanish/>
          <w:sz w:val="22"/>
        </w:rPr>
        <w:drawing>
          <wp:inline distT="0" distB="0" distL="0" distR="0" wp14:anchorId="0BB26A51" wp14:editId="56A55FF2">
            <wp:extent cx="114300" cy="114300"/>
            <wp:effectExtent l="0" t="0" r="0" b="0"/>
            <wp:docPr id="1" name="Picture 1" descr="bd1486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bd14868_"/>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noProof/>
          <w:vanish/>
          <w:sz w:val="20"/>
          <w:szCs w:val="20"/>
        </w:rPr>
        <w:drawing>
          <wp:inline distT="0" distB="0" distL="0" distR="0" wp14:anchorId="215E9B6F" wp14:editId="457DC6F8">
            <wp:extent cx="142875" cy="142875"/>
            <wp:effectExtent l="0" t="0" r="0" b="0"/>
            <wp:docPr id="2" name="Picture 2" descr="mso4E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mso4E4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sectPr w:rsidR="00E87D15" w:rsidSect="00F23C9E">
      <w:pgSz w:w="11909" w:h="16834" w:code="9"/>
      <w:pgMar w:top="540" w:right="1440" w:bottom="5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D510"/>
      </v:shape>
    </w:pict>
  </w:numPicBullet>
  <w:abstractNum w:abstractNumId="0" w15:restartNumberingAfterBreak="0">
    <w:nsid w:val="00000001"/>
    <w:multiLevelType w:val="multilevel"/>
    <w:tmpl w:val="00000000"/>
    <w:lvl w:ilvl="0">
      <w:start w:val="1"/>
      <w:numFmt w:val="bullet"/>
      <w:lvlText w:val=""/>
      <w:lvlJc w:val="left"/>
      <w:pPr>
        <w:ind w:left="432" w:hanging="432"/>
      </w:pPr>
    </w:lvl>
    <w:lvl w:ilvl="1">
      <w:start w:val="1"/>
      <w:numFmt w:val="bullet"/>
      <w:lvlText w:val=""/>
      <w:lvlJc w:val="left"/>
      <w:pPr>
        <w:ind w:left="576" w:hanging="576"/>
      </w:pPr>
    </w:lvl>
    <w:lvl w:ilvl="2">
      <w:start w:val="1"/>
      <w:numFmt w:val="bullet"/>
      <w:lvlText w:val=""/>
      <w:lvlJc w:val="left"/>
      <w:pPr>
        <w:ind w:left="720" w:hanging="720"/>
      </w:pPr>
    </w:lvl>
    <w:lvl w:ilvl="3">
      <w:start w:val="1"/>
      <w:numFmt w:val="bullet"/>
      <w:lvlText w:val=""/>
      <w:lvlJc w:val="left"/>
      <w:pPr>
        <w:ind w:left="864" w:hanging="864"/>
      </w:pPr>
    </w:lvl>
    <w:lvl w:ilvl="4">
      <w:start w:val="1"/>
      <w:numFmt w:val="bullet"/>
      <w:lvlText w:val=""/>
      <w:lvlJc w:val="left"/>
      <w:pPr>
        <w:ind w:left="1008" w:hanging="1008"/>
      </w:pPr>
    </w:lvl>
    <w:lvl w:ilvl="5">
      <w:start w:val="1"/>
      <w:numFmt w:val="bullet"/>
      <w:lvlText w:val=""/>
      <w:lvlJc w:val="left"/>
      <w:pPr>
        <w:ind w:left="1152" w:hanging="1152"/>
      </w:pPr>
    </w:lvl>
    <w:lvl w:ilvl="6">
      <w:start w:val="1"/>
      <w:numFmt w:val="bullet"/>
      <w:lvlText w:val=""/>
      <w:lvlJc w:val="left"/>
      <w:pPr>
        <w:ind w:left="1296" w:hanging="1296"/>
      </w:pPr>
    </w:lvl>
    <w:lvl w:ilvl="7">
      <w:start w:val="1"/>
      <w:numFmt w:val="bullet"/>
      <w:lvlText w:val=""/>
      <w:lvlJc w:val="left"/>
      <w:pPr>
        <w:ind w:left="1440" w:hanging="1440"/>
      </w:pPr>
    </w:lvl>
    <w:lvl w:ilvl="8">
      <w:start w:val="1"/>
      <w:numFmt w:val="bullet"/>
      <w:lvlText w:val=""/>
      <w:lvlJc w:val="left"/>
      <w:pPr>
        <w:ind w:left="1584" w:hanging="1584"/>
      </w:pPr>
    </w:lvl>
  </w:abstractNum>
  <w:abstractNum w:abstractNumId="1" w15:restartNumberingAfterBreak="0">
    <w:nsid w:val="00000002"/>
    <w:multiLevelType w:val="singleLevel"/>
    <w:tmpl w:val="48090001"/>
    <w:lvl w:ilvl="0">
      <w:start w:val="1"/>
      <w:numFmt w:val="bullet"/>
      <w:lvlText w:val=""/>
      <w:lvlJc w:val="left"/>
      <w:pPr>
        <w:ind w:left="644" w:hanging="360"/>
      </w:pPr>
      <w:rPr>
        <w:rFonts w:ascii="Symbol" w:hAnsi="Symbol" w:hint="default"/>
      </w:rPr>
    </w:lvl>
  </w:abstractNum>
  <w:abstractNum w:abstractNumId="2" w15:restartNumberingAfterBreak="0">
    <w:nsid w:val="00000004"/>
    <w:multiLevelType w:val="singleLevel"/>
    <w:tmpl w:val="00000000"/>
    <w:lvl w:ilvl="0">
      <w:start w:val="1"/>
      <w:numFmt w:val="bullet"/>
      <w:lvlText w:val=""/>
      <w:lvlJc w:val="left"/>
      <w:pPr>
        <w:ind w:left="1080" w:hanging="360"/>
      </w:pPr>
      <w:rPr>
        <w:rFonts w:ascii="Symbol" w:hAnsi="Symbol"/>
        <w:color w:val="auto"/>
      </w:rPr>
    </w:lvl>
  </w:abstractNum>
  <w:abstractNum w:abstractNumId="3" w15:restartNumberingAfterBreak="0">
    <w:nsid w:val="00000005"/>
    <w:multiLevelType w:val="singleLevel"/>
    <w:tmpl w:val="00000000"/>
    <w:lvl w:ilvl="0">
      <w:start w:val="1"/>
      <w:numFmt w:val="bullet"/>
      <w:lvlText w:val=""/>
      <w:lvlJc w:val="left"/>
      <w:pPr>
        <w:ind w:left="780" w:hanging="360"/>
      </w:pPr>
      <w:rPr>
        <w:rFonts w:ascii="Symbol" w:hAnsi="Symbol"/>
      </w:rPr>
    </w:lvl>
  </w:abstractNum>
  <w:abstractNum w:abstractNumId="4" w15:restartNumberingAfterBreak="0">
    <w:nsid w:val="00000006"/>
    <w:multiLevelType w:val="singleLevel"/>
    <w:tmpl w:val="00000000"/>
    <w:lvl w:ilvl="0">
      <w:start w:val="1"/>
      <w:numFmt w:val="bullet"/>
      <w:lvlText w:val=""/>
      <w:lvlJc w:val="left"/>
      <w:pPr>
        <w:ind w:left="2460" w:hanging="360"/>
      </w:pPr>
      <w:rPr>
        <w:rFonts w:ascii="Symbol" w:hAnsi="Symbol"/>
      </w:rPr>
    </w:lvl>
  </w:abstractNum>
  <w:abstractNum w:abstractNumId="5" w15:restartNumberingAfterBreak="0">
    <w:nsid w:val="03B72A44"/>
    <w:multiLevelType w:val="hybridMultilevel"/>
    <w:tmpl w:val="7C8A5334"/>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43B735D"/>
    <w:multiLevelType w:val="hybridMultilevel"/>
    <w:tmpl w:val="088891B8"/>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04FF58B5"/>
    <w:multiLevelType w:val="hybridMultilevel"/>
    <w:tmpl w:val="D0DE6718"/>
    <w:lvl w:ilvl="0" w:tplc="48090001">
      <w:start w:val="1"/>
      <w:numFmt w:val="bullet"/>
      <w:lvlText w:val=""/>
      <w:lvlJc w:val="left"/>
      <w:pPr>
        <w:ind w:left="644" w:hanging="360"/>
      </w:pPr>
      <w:rPr>
        <w:rFonts w:ascii="Symbol" w:hAnsi="Symbol"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8" w15:restartNumberingAfterBreak="0">
    <w:nsid w:val="114549AE"/>
    <w:multiLevelType w:val="hybridMultilevel"/>
    <w:tmpl w:val="FBD6E1D0"/>
    <w:lvl w:ilvl="0" w:tplc="D368CEFC">
      <w:start w:val="1"/>
      <w:numFmt w:val="none"/>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9" w15:restartNumberingAfterBreak="0">
    <w:nsid w:val="14D557B7"/>
    <w:multiLevelType w:val="hybridMultilevel"/>
    <w:tmpl w:val="0466FCF8"/>
    <w:lvl w:ilvl="0" w:tplc="D368CEFC">
      <w:start w:val="1"/>
      <w:numFmt w:val="none"/>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0" w15:restartNumberingAfterBreak="0">
    <w:nsid w:val="16531CD4"/>
    <w:multiLevelType w:val="hybridMultilevel"/>
    <w:tmpl w:val="70168A86"/>
    <w:lvl w:ilvl="0" w:tplc="4809000B">
      <w:start w:val="1"/>
      <w:numFmt w:val="bullet"/>
      <w:lvlText w:val=""/>
      <w:lvlJc w:val="left"/>
      <w:pPr>
        <w:ind w:left="786" w:hanging="360"/>
      </w:pPr>
      <w:rPr>
        <w:rFonts w:ascii="Wingdings" w:hAnsi="Wingdings"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11" w15:restartNumberingAfterBreak="0">
    <w:nsid w:val="1BC756BF"/>
    <w:multiLevelType w:val="hybridMultilevel"/>
    <w:tmpl w:val="8D206C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4482C"/>
    <w:multiLevelType w:val="hybridMultilevel"/>
    <w:tmpl w:val="37C85100"/>
    <w:lvl w:ilvl="0" w:tplc="D368CEFC">
      <w:start w:val="1"/>
      <w:numFmt w:val="none"/>
      <w:lvlText w:val="1)"/>
      <w:lvlJc w:val="left"/>
      <w:pPr>
        <w:tabs>
          <w:tab w:val="num" w:pos="1069"/>
        </w:tabs>
        <w:ind w:left="1069" w:hanging="360"/>
      </w:pPr>
      <w:rPr>
        <w:rFonts w:hint="default"/>
      </w:rPr>
    </w:lvl>
    <w:lvl w:ilvl="1" w:tplc="48090019">
      <w:start w:val="1"/>
      <w:numFmt w:val="lowerLetter"/>
      <w:lvlText w:val="%2."/>
      <w:lvlJc w:val="left"/>
      <w:pPr>
        <w:tabs>
          <w:tab w:val="num" w:pos="1789"/>
        </w:tabs>
        <w:ind w:left="1789" w:hanging="360"/>
      </w:pPr>
    </w:lvl>
    <w:lvl w:ilvl="2" w:tplc="4809001B">
      <w:start w:val="1"/>
      <w:numFmt w:val="lowerRoman"/>
      <w:lvlText w:val="%3."/>
      <w:lvlJc w:val="right"/>
      <w:pPr>
        <w:tabs>
          <w:tab w:val="num" w:pos="2509"/>
        </w:tabs>
        <w:ind w:left="2509" w:hanging="180"/>
      </w:pPr>
    </w:lvl>
    <w:lvl w:ilvl="3" w:tplc="4809000F">
      <w:start w:val="1"/>
      <w:numFmt w:val="decimal"/>
      <w:lvlText w:val="%4."/>
      <w:lvlJc w:val="left"/>
      <w:pPr>
        <w:tabs>
          <w:tab w:val="num" w:pos="3229"/>
        </w:tabs>
        <w:ind w:left="3229" w:hanging="360"/>
      </w:pPr>
    </w:lvl>
    <w:lvl w:ilvl="4" w:tplc="48090019">
      <w:start w:val="1"/>
      <w:numFmt w:val="lowerLetter"/>
      <w:lvlText w:val="%5."/>
      <w:lvlJc w:val="left"/>
      <w:pPr>
        <w:tabs>
          <w:tab w:val="num" w:pos="3949"/>
        </w:tabs>
        <w:ind w:left="3949" w:hanging="360"/>
      </w:pPr>
    </w:lvl>
    <w:lvl w:ilvl="5" w:tplc="4809001B">
      <w:start w:val="1"/>
      <w:numFmt w:val="lowerRoman"/>
      <w:lvlText w:val="%6."/>
      <w:lvlJc w:val="right"/>
      <w:pPr>
        <w:tabs>
          <w:tab w:val="num" w:pos="4669"/>
        </w:tabs>
        <w:ind w:left="4669" w:hanging="180"/>
      </w:pPr>
    </w:lvl>
    <w:lvl w:ilvl="6" w:tplc="4809000F">
      <w:start w:val="1"/>
      <w:numFmt w:val="decimal"/>
      <w:lvlText w:val="%7."/>
      <w:lvlJc w:val="left"/>
      <w:pPr>
        <w:tabs>
          <w:tab w:val="num" w:pos="5389"/>
        </w:tabs>
        <w:ind w:left="5389" w:hanging="360"/>
      </w:pPr>
    </w:lvl>
    <w:lvl w:ilvl="7" w:tplc="48090019">
      <w:start w:val="1"/>
      <w:numFmt w:val="lowerLetter"/>
      <w:lvlText w:val="%8."/>
      <w:lvlJc w:val="left"/>
      <w:pPr>
        <w:tabs>
          <w:tab w:val="num" w:pos="6109"/>
        </w:tabs>
        <w:ind w:left="6109" w:hanging="360"/>
      </w:pPr>
    </w:lvl>
    <w:lvl w:ilvl="8" w:tplc="4809001B">
      <w:start w:val="1"/>
      <w:numFmt w:val="lowerRoman"/>
      <w:lvlText w:val="%9."/>
      <w:lvlJc w:val="right"/>
      <w:pPr>
        <w:tabs>
          <w:tab w:val="num" w:pos="6829"/>
        </w:tabs>
        <w:ind w:left="6829" w:hanging="180"/>
      </w:pPr>
    </w:lvl>
  </w:abstractNum>
  <w:abstractNum w:abstractNumId="13" w15:restartNumberingAfterBreak="0">
    <w:nsid w:val="20D2447D"/>
    <w:multiLevelType w:val="hybridMultilevel"/>
    <w:tmpl w:val="EF3A26E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14C0E30"/>
    <w:multiLevelType w:val="hybridMultilevel"/>
    <w:tmpl w:val="F1364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A0881"/>
    <w:multiLevelType w:val="hybridMultilevel"/>
    <w:tmpl w:val="B5C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26714"/>
    <w:multiLevelType w:val="hybridMultilevel"/>
    <w:tmpl w:val="173808CE"/>
    <w:lvl w:ilvl="0" w:tplc="7A0A4644">
      <w:start w:val="1"/>
      <w:numFmt w:val="decimal"/>
      <w:lvlText w:val="%1."/>
      <w:lvlJc w:val="left"/>
      <w:pPr>
        <w:ind w:left="2685" w:hanging="360"/>
      </w:pPr>
      <w:rPr>
        <w:rFonts w:hint="default"/>
      </w:rPr>
    </w:lvl>
    <w:lvl w:ilvl="1" w:tplc="48090019" w:tentative="1">
      <w:start w:val="1"/>
      <w:numFmt w:val="lowerLetter"/>
      <w:lvlText w:val="%2."/>
      <w:lvlJc w:val="left"/>
      <w:pPr>
        <w:ind w:left="3405" w:hanging="360"/>
      </w:pPr>
    </w:lvl>
    <w:lvl w:ilvl="2" w:tplc="4809001B" w:tentative="1">
      <w:start w:val="1"/>
      <w:numFmt w:val="lowerRoman"/>
      <w:lvlText w:val="%3."/>
      <w:lvlJc w:val="right"/>
      <w:pPr>
        <w:ind w:left="4125" w:hanging="180"/>
      </w:pPr>
    </w:lvl>
    <w:lvl w:ilvl="3" w:tplc="4809000F" w:tentative="1">
      <w:start w:val="1"/>
      <w:numFmt w:val="decimal"/>
      <w:lvlText w:val="%4."/>
      <w:lvlJc w:val="left"/>
      <w:pPr>
        <w:ind w:left="4845" w:hanging="360"/>
      </w:pPr>
    </w:lvl>
    <w:lvl w:ilvl="4" w:tplc="48090019" w:tentative="1">
      <w:start w:val="1"/>
      <w:numFmt w:val="lowerLetter"/>
      <w:lvlText w:val="%5."/>
      <w:lvlJc w:val="left"/>
      <w:pPr>
        <w:ind w:left="5565" w:hanging="360"/>
      </w:pPr>
    </w:lvl>
    <w:lvl w:ilvl="5" w:tplc="4809001B" w:tentative="1">
      <w:start w:val="1"/>
      <w:numFmt w:val="lowerRoman"/>
      <w:lvlText w:val="%6."/>
      <w:lvlJc w:val="right"/>
      <w:pPr>
        <w:ind w:left="6285" w:hanging="180"/>
      </w:pPr>
    </w:lvl>
    <w:lvl w:ilvl="6" w:tplc="4809000F" w:tentative="1">
      <w:start w:val="1"/>
      <w:numFmt w:val="decimal"/>
      <w:lvlText w:val="%7."/>
      <w:lvlJc w:val="left"/>
      <w:pPr>
        <w:ind w:left="7005" w:hanging="360"/>
      </w:pPr>
    </w:lvl>
    <w:lvl w:ilvl="7" w:tplc="48090019" w:tentative="1">
      <w:start w:val="1"/>
      <w:numFmt w:val="lowerLetter"/>
      <w:lvlText w:val="%8."/>
      <w:lvlJc w:val="left"/>
      <w:pPr>
        <w:ind w:left="7725" w:hanging="360"/>
      </w:pPr>
    </w:lvl>
    <w:lvl w:ilvl="8" w:tplc="4809001B" w:tentative="1">
      <w:start w:val="1"/>
      <w:numFmt w:val="lowerRoman"/>
      <w:lvlText w:val="%9."/>
      <w:lvlJc w:val="right"/>
      <w:pPr>
        <w:ind w:left="8445" w:hanging="180"/>
      </w:pPr>
    </w:lvl>
  </w:abstractNum>
  <w:abstractNum w:abstractNumId="17" w15:restartNumberingAfterBreak="0">
    <w:nsid w:val="26BE77DB"/>
    <w:multiLevelType w:val="hybridMultilevel"/>
    <w:tmpl w:val="FF0C140E"/>
    <w:lvl w:ilvl="0" w:tplc="48090007">
      <w:start w:val="1"/>
      <w:numFmt w:val="bullet"/>
      <w:lvlText w:val=""/>
      <w:lvlPicBulletId w:val="0"/>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8" w15:restartNumberingAfterBreak="0">
    <w:nsid w:val="272A27FF"/>
    <w:multiLevelType w:val="hybridMultilevel"/>
    <w:tmpl w:val="30CA27BE"/>
    <w:lvl w:ilvl="0" w:tplc="48090019">
      <w:start w:val="1"/>
      <w:numFmt w:val="lowerLetter"/>
      <w:lvlText w:val="%1."/>
      <w:lvlJc w:val="left"/>
      <w:pPr>
        <w:tabs>
          <w:tab w:val="num" w:pos="1637"/>
        </w:tabs>
        <w:ind w:left="1637" w:hanging="360"/>
      </w:pPr>
    </w:lvl>
    <w:lvl w:ilvl="1" w:tplc="48090019">
      <w:start w:val="1"/>
      <w:numFmt w:val="lowerLetter"/>
      <w:lvlText w:val="%2."/>
      <w:lvlJc w:val="left"/>
      <w:pPr>
        <w:tabs>
          <w:tab w:val="num" w:pos="2357"/>
        </w:tabs>
        <w:ind w:left="2357" w:hanging="360"/>
      </w:pPr>
    </w:lvl>
    <w:lvl w:ilvl="2" w:tplc="4809001B">
      <w:start w:val="1"/>
      <w:numFmt w:val="lowerRoman"/>
      <w:lvlText w:val="%3."/>
      <w:lvlJc w:val="right"/>
      <w:pPr>
        <w:tabs>
          <w:tab w:val="num" w:pos="3077"/>
        </w:tabs>
        <w:ind w:left="3077" w:hanging="180"/>
      </w:pPr>
    </w:lvl>
    <w:lvl w:ilvl="3" w:tplc="4809000F">
      <w:start w:val="1"/>
      <w:numFmt w:val="decimal"/>
      <w:lvlText w:val="%4."/>
      <w:lvlJc w:val="left"/>
      <w:pPr>
        <w:tabs>
          <w:tab w:val="num" w:pos="3797"/>
        </w:tabs>
        <w:ind w:left="3797" w:hanging="360"/>
      </w:pPr>
    </w:lvl>
    <w:lvl w:ilvl="4" w:tplc="48090019">
      <w:start w:val="1"/>
      <w:numFmt w:val="lowerLetter"/>
      <w:lvlText w:val="%5."/>
      <w:lvlJc w:val="left"/>
      <w:pPr>
        <w:tabs>
          <w:tab w:val="num" w:pos="4517"/>
        </w:tabs>
        <w:ind w:left="4517" w:hanging="360"/>
      </w:pPr>
    </w:lvl>
    <w:lvl w:ilvl="5" w:tplc="4809001B">
      <w:start w:val="1"/>
      <w:numFmt w:val="lowerRoman"/>
      <w:lvlText w:val="%6."/>
      <w:lvlJc w:val="right"/>
      <w:pPr>
        <w:tabs>
          <w:tab w:val="num" w:pos="5237"/>
        </w:tabs>
        <w:ind w:left="5237" w:hanging="180"/>
      </w:pPr>
    </w:lvl>
    <w:lvl w:ilvl="6" w:tplc="4809000F">
      <w:start w:val="1"/>
      <w:numFmt w:val="decimal"/>
      <w:lvlText w:val="%7."/>
      <w:lvlJc w:val="left"/>
      <w:pPr>
        <w:tabs>
          <w:tab w:val="num" w:pos="5957"/>
        </w:tabs>
        <w:ind w:left="5957" w:hanging="360"/>
      </w:pPr>
    </w:lvl>
    <w:lvl w:ilvl="7" w:tplc="48090019">
      <w:start w:val="1"/>
      <w:numFmt w:val="lowerLetter"/>
      <w:lvlText w:val="%8."/>
      <w:lvlJc w:val="left"/>
      <w:pPr>
        <w:tabs>
          <w:tab w:val="num" w:pos="6677"/>
        </w:tabs>
        <w:ind w:left="6677" w:hanging="360"/>
      </w:pPr>
    </w:lvl>
    <w:lvl w:ilvl="8" w:tplc="4809001B">
      <w:start w:val="1"/>
      <w:numFmt w:val="lowerRoman"/>
      <w:lvlText w:val="%9."/>
      <w:lvlJc w:val="right"/>
      <w:pPr>
        <w:tabs>
          <w:tab w:val="num" w:pos="7397"/>
        </w:tabs>
        <w:ind w:left="7397" w:hanging="180"/>
      </w:pPr>
    </w:lvl>
  </w:abstractNum>
  <w:abstractNum w:abstractNumId="19" w15:restartNumberingAfterBreak="0">
    <w:nsid w:val="2A1773F0"/>
    <w:multiLevelType w:val="hybridMultilevel"/>
    <w:tmpl w:val="18583616"/>
    <w:lvl w:ilvl="0" w:tplc="48090001">
      <w:start w:val="1"/>
      <w:numFmt w:val="bullet"/>
      <w:lvlText w:val=""/>
      <w:lvlJc w:val="left"/>
      <w:pPr>
        <w:ind w:left="780" w:hanging="360"/>
      </w:pPr>
      <w:rPr>
        <w:rFonts w:ascii="Symbol" w:hAnsi="Symbol" w:hint="default"/>
      </w:rPr>
    </w:lvl>
    <w:lvl w:ilvl="1" w:tplc="48090003" w:tentative="1">
      <w:start w:val="1"/>
      <w:numFmt w:val="bullet"/>
      <w:lvlText w:val="o"/>
      <w:lvlJc w:val="left"/>
      <w:pPr>
        <w:ind w:left="1500" w:hanging="360"/>
      </w:pPr>
      <w:rPr>
        <w:rFonts w:ascii="Courier New" w:hAnsi="Courier New" w:cs="Courier New" w:hint="default"/>
      </w:rPr>
    </w:lvl>
    <w:lvl w:ilvl="2" w:tplc="48090005" w:tentative="1">
      <w:start w:val="1"/>
      <w:numFmt w:val="bullet"/>
      <w:lvlText w:val=""/>
      <w:lvlJc w:val="left"/>
      <w:pPr>
        <w:ind w:left="2220" w:hanging="360"/>
      </w:pPr>
      <w:rPr>
        <w:rFonts w:ascii="Wingdings" w:hAnsi="Wingdings" w:hint="default"/>
      </w:rPr>
    </w:lvl>
    <w:lvl w:ilvl="3" w:tplc="48090001" w:tentative="1">
      <w:start w:val="1"/>
      <w:numFmt w:val="bullet"/>
      <w:lvlText w:val=""/>
      <w:lvlJc w:val="left"/>
      <w:pPr>
        <w:ind w:left="2940" w:hanging="360"/>
      </w:pPr>
      <w:rPr>
        <w:rFonts w:ascii="Symbol" w:hAnsi="Symbol" w:hint="default"/>
      </w:rPr>
    </w:lvl>
    <w:lvl w:ilvl="4" w:tplc="48090003" w:tentative="1">
      <w:start w:val="1"/>
      <w:numFmt w:val="bullet"/>
      <w:lvlText w:val="o"/>
      <w:lvlJc w:val="left"/>
      <w:pPr>
        <w:ind w:left="3660" w:hanging="360"/>
      </w:pPr>
      <w:rPr>
        <w:rFonts w:ascii="Courier New" w:hAnsi="Courier New" w:cs="Courier New" w:hint="default"/>
      </w:rPr>
    </w:lvl>
    <w:lvl w:ilvl="5" w:tplc="48090005" w:tentative="1">
      <w:start w:val="1"/>
      <w:numFmt w:val="bullet"/>
      <w:lvlText w:val=""/>
      <w:lvlJc w:val="left"/>
      <w:pPr>
        <w:ind w:left="4380" w:hanging="360"/>
      </w:pPr>
      <w:rPr>
        <w:rFonts w:ascii="Wingdings" w:hAnsi="Wingdings" w:hint="default"/>
      </w:rPr>
    </w:lvl>
    <w:lvl w:ilvl="6" w:tplc="48090001" w:tentative="1">
      <w:start w:val="1"/>
      <w:numFmt w:val="bullet"/>
      <w:lvlText w:val=""/>
      <w:lvlJc w:val="left"/>
      <w:pPr>
        <w:ind w:left="5100" w:hanging="360"/>
      </w:pPr>
      <w:rPr>
        <w:rFonts w:ascii="Symbol" w:hAnsi="Symbol" w:hint="default"/>
      </w:rPr>
    </w:lvl>
    <w:lvl w:ilvl="7" w:tplc="48090003" w:tentative="1">
      <w:start w:val="1"/>
      <w:numFmt w:val="bullet"/>
      <w:lvlText w:val="o"/>
      <w:lvlJc w:val="left"/>
      <w:pPr>
        <w:ind w:left="5820" w:hanging="360"/>
      </w:pPr>
      <w:rPr>
        <w:rFonts w:ascii="Courier New" w:hAnsi="Courier New" w:cs="Courier New" w:hint="default"/>
      </w:rPr>
    </w:lvl>
    <w:lvl w:ilvl="8" w:tplc="48090005" w:tentative="1">
      <w:start w:val="1"/>
      <w:numFmt w:val="bullet"/>
      <w:lvlText w:val=""/>
      <w:lvlJc w:val="left"/>
      <w:pPr>
        <w:ind w:left="6540" w:hanging="360"/>
      </w:pPr>
      <w:rPr>
        <w:rFonts w:ascii="Wingdings" w:hAnsi="Wingdings" w:hint="default"/>
      </w:rPr>
    </w:lvl>
  </w:abstractNum>
  <w:abstractNum w:abstractNumId="20" w15:restartNumberingAfterBreak="0">
    <w:nsid w:val="2A732A2D"/>
    <w:multiLevelType w:val="hybridMultilevel"/>
    <w:tmpl w:val="308A7D44"/>
    <w:lvl w:ilvl="0" w:tplc="4809000B">
      <w:start w:val="1"/>
      <w:numFmt w:val="bullet"/>
      <w:lvlText w:val=""/>
      <w:lvlJc w:val="left"/>
      <w:pPr>
        <w:ind w:left="927" w:hanging="360"/>
      </w:pPr>
      <w:rPr>
        <w:rFonts w:ascii="Wingdings" w:hAnsi="Wingdings"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21" w15:restartNumberingAfterBreak="0">
    <w:nsid w:val="2B592E38"/>
    <w:multiLevelType w:val="hybridMultilevel"/>
    <w:tmpl w:val="5E0C4E20"/>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801" w:hanging="360"/>
      </w:pPr>
      <w:rPr>
        <w:rFonts w:ascii="Courier New" w:hAnsi="Courier New" w:cs="Courier New" w:hint="default"/>
      </w:rPr>
    </w:lvl>
    <w:lvl w:ilvl="2" w:tplc="04090005">
      <w:start w:val="1"/>
      <w:numFmt w:val="bullet"/>
      <w:lvlText w:val=""/>
      <w:lvlJc w:val="left"/>
      <w:pPr>
        <w:ind w:left="785"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2" w15:restartNumberingAfterBreak="0">
    <w:nsid w:val="2DA142EF"/>
    <w:multiLevelType w:val="hybridMultilevel"/>
    <w:tmpl w:val="7F9273C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2F494DA4"/>
    <w:multiLevelType w:val="hybridMultilevel"/>
    <w:tmpl w:val="6B621D14"/>
    <w:lvl w:ilvl="0" w:tplc="3328023E">
      <w:start w:val="1"/>
      <w:numFmt w:val="decimal"/>
      <w:lvlText w:val="%1)"/>
      <w:lvlJc w:val="left"/>
      <w:pPr>
        <w:tabs>
          <w:tab w:val="num" w:pos="1080"/>
        </w:tabs>
        <w:ind w:left="1080" w:hanging="360"/>
      </w:pPr>
      <w:rPr>
        <w:rFonts w:hint="default"/>
      </w:rPr>
    </w:lvl>
    <w:lvl w:ilvl="1" w:tplc="48090019">
      <w:start w:val="1"/>
      <w:numFmt w:val="lowerLetter"/>
      <w:lvlText w:val="%2."/>
      <w:lvlJc w:val="left"/>
      <w:pPr>
        <w:tabs>
          <w:tab w:val="num" w:pos="1800"/>
        </w:tabs>
        <w:ind w:left="1800" w:hanging="360"/>
      </w:pPr>
      <w:rPr>
        <w:rFonts w:hint="default"/>
      </w:rPr>
    </w:lvl>
    <w:lvl w:ilvl="2" w:tplc="4809001B">
      <w:start w:val="1"/>
      <w:numFmt w:val="lowerRoman"/>
      <w:lvlText w:val="%3."/>
      <w:lvlJc w:val="right"/>
      <w:pPr>
        <w:tabs>
          <w:tab w:val="num" w:pos="2520"/>
        </w:tabs>
        <w:ind w:left="2520" w:hanging="180"/>
      </w:pPr>
    </w:lvl>
    <w:lvl w:ilvl="3" w:tplc="4809000F">
      <w:start w:val="1"/>
      <w:numFmt w:val="decimal"/>
      <w:lvlText w:val="%4."/>
      <w:lvlJc w:val="left"/>
      <w:pPr>
        <w:tabs>
          <w:tab w:val="num" w:pos="3240"/>
        </w:tabs>
        <w:ind w:left="3240" w:hanging="360"/>
      </w:pPr>
    </w:lvl>
    <w:lvl w:ilvl="4" w:tplc="48090019">
      <w:start w:val="1"/>
      <w:numFmt w:val="lowerLetter"/>
      <w:lvlText w:val="%5."/>
      <w:lvlJc w:val="left"/>
      <w:pPr>
        <w:tabs>
          <w:tab w:val="num" w:pos="3960"/>
        </w:tabs>
        <w:ind w:left="3960" w:hanging="360"/>
      </w:pPr>
    </w:lvl>
    <w:lvl w:ilvl="5" w:tplc="4809001B">
      <w:start w:val="1"/>
      <w:numFmt w:val="lowerRoman"/>
      <w:lvlText w:val="%6."/>
      <w:lvlJc w:val="right"/>
      <w:pPr>
        <w:tabs>
          <w:tab w:val="num" w:pos="4680"/>
        </w:tabs>
        <w:ind w:left="4680" w:hanging="180"/>
      </w:pPr>
    </w:lvl>
    <w:lvl w:ilvl="6" w:tplc="4809000F">
      <w:start w:val="1"/>
      <w:numFmt w:val="decimal"/>
      <w:lvlText w:val="%7."/>
      <w:lvlJc w:val="left"/>
      <w:pPr>
        <w:tabs>
          <w:tab w:val="num" w:pos="5400"/>
        </w:tabs>
        <w:ind w:left="5400" w:hanging="360"/>
      </w:pPr>
    </w:lvl>
    <w:lvl w:ilvl="7" w:tplc="48090019">
      <w:start w:val="1"/>
      <w:numFmt w:val="lowerLetter"/>
      <w:lvlText w:val="%8."/>
      <w:lvlJc w:val="left"/>
      <w:pPr>
        <w:tabs>
          <w:tab w:val="num" w:pos="6120"/>
        </w:tabs>
        <w:ind w:left="6120" w:hanging="360"/>
      </w:pPr>
    </w:lvl>
    <w:lvl w:ilvl="8" w:tplc="4809001B">
      <w:start w:val="1"/>
      <w:numFmt w:val="lowerRoman"/>
      <w:lvlText w:val="%9."/>
      <w:lvlJc w:val="right"/>
      <w:pPr>
        <w:tabs>
          <w:tab w:val="num" w:pos="6840"/>
        </w:tabs>
        <w:ind w:left="6840" w:hanging="180"/>
      </w:pPr>
    </w:lvl>
  </w:abstractNum>
  <w:abstractNum w:abstractNumId="24" w15:restartNumberingAfterBreak="0">
    <w:nsid w:val="32DB266B"/>
    <w:multiLevelType w:val="hybridMultilevel"/>
    <w:tmpl w:val="888CE44E"/>
    <w:lvl w:ilvl="0" w:tplc="0409000B">
      <w:start w:val="1"/>
      <w:numFmt w:val="bullet"/>
      <w:lvlText w:val=""/>
      <w:lvlJc w:val="left"/>
      <w:pPr>
        <w:tabs>
          <w:tab w:val="num" w:pos="720"/>
        </w:tabs>
        <w:ind w:left="720" w:hanging="360"/>
      </w:pPr>
      <w:rPr>
        <w:rFonts w:ascii="Wingdings" w:hAnsi="Wingdings" w:hint="default"/>
        <w:sz w:val="14"/>
        <w:szCs w:val="14"/>
      </w:rPr>
    </w:lvl>
    <w:lvl w:ilvl="1" w:tplc="48090003">
      <w:start w:val="1"/>
      <w:numFmt w:val="bullet"/>
      <w:lvlText w:val="o"/>
      <w:lvlJc w:val="left"/>
      <w:pPr>
        <w:tabs>
          <w:tab w:val="num" w:pos="1440"/>
        </w:tabs>
        <w:ind w:left="1440" w:hanging="360"/>
      </w:pPr>
      <w:rPr>
        <w:rFonts w:ascii="Courier New" w:hAnsi="Courier New" w:cs="Courier New" w:hint="default"/>
      </w:rPr>
    </w:lvl>
    <w:lvl w:ilvl="2" w:tplc="48090005">
      <w:start w:val="1"/>
      <w:numFmt w:val="bullet"/>
      <w:lvlText w:val=""/>
      <w:lvlJc w:val="left"/>
      <w:pPr>
        <w:tabs>
          <w:tab w:val="num" w:pos="2160"/>
        </w:tabs>
        <w:ind w:left="2160" w:hanging="360"/>
      </w:pPr>
      <w:rPr>
        <w:rFonts w:ascii="Wingdings" w:hAnsi="Wingdings" w:cs="Wingdings" w:hint="default"/>
      </w:rPr>
    </w:lvl>
    <w:lvl w:ilvl="3" w:tplc="48090001">
      <w:start w:val="1"/>
      <w:numFmt w:val="bullet"/>
      <w:lvlText w:val=""/>
      <w:lvlJc w:val="left"/>
      <w:pPr>
        <w:tabs>
          <w:tab w:val="num" w:pos="2880"/>
        </w:tabs>
        <w:ind w:left="2880" w:hanging="360"/>
      </w:pPr>
      <w:rPr>
        <w:rFonts w:ascii="Symbol" w:hAnsi="Symbol" w:cs="Symbol" w:hint="default"/>
      </w:rPr>
    </w:lvl>
    <w:lvl w:ilvl="4" w:tplc="48090003">
      <w:start w:val="1"/>
      <w:numFmt w:val="bullet"/>
      <w:lvlText w:val="o"/>
      <w:lvlJc w:val="left"/>
      <w:pPr>
        <w:tabs>
          <w:tab w:val="num" w:pos="3600"/>
        </w:tabs>
        <w:ind w:left="3600" w:hanging="360"/>
      </w:pPr>
      <w:rPr>
        <w:rFonts w:ascii="Courier New" w:hAnsi="Courier New" w:cs="Courier New" w:hint="default"/>
      </w:rPr>
    </w:lvl>
    <w:lvl w:ilvl="5" w:tplc="48090005">
      <w:start w:val="1"/>
      <w:numFmt w:val="bullet"/>
      <w:lvlText w:val=""/>
      <w:lvlJc w:val="left"/>
      <w:pPr>
        <w:tabs>
          <w:tab w:val="num" w:pos="4320"/>
        </w:tabs>
        <w:ind w:left="4320" w:hanging="360"/>
      </w:pPr>
      <w:rPr>
        <w:rFonts w:ascii="Wingdings" w:hAnsi="Wingdings" w:cs="Wingdings" w:hint="default"/>
      </w:rPr>
    </w:lvl>
    <w:lvl w:ilvl="6" w:tplc="48090001">
      <w:start w:val="1"/>
      <w:numFmt w:val="bullet"/>
      <w:lvlText w:val=""/>
      <w:lvlJc w:val="left"/>
      <w:pPr>
        <w:tabs>
          <w:tab w:val="num" w:pos="5040"/>
        </w:tabs>
        <w:ind w:left="5040" w:hanging="360"/>
      </w:pPr>
      <w:rPr>
        <w:rFonts w:ascii="Symbol" w:hAnsi="Symbol" w:cs="Symbol" w:hint="default"/>
      </w:rPr>
    </w:lvl>
    <w:lvl w:ilvl="7" w:tplc="48090003">
      <w:start w:val="1"/>
      <w:numFmt w:val="bullet"/>
      <w:lvlText w:val="o"/>
      <w:lvlJc w:val="left"/>
      <w:pPr>
        <w:tabs>
          <w:tab w:val="num" w:pos="5760"/>
        </w:tabs>
        <w:ind w:left="5760" w:hanging="360"/>
      </w:pPr>
      <w:rPr>
        <w:rFonts w:ascii="Courier New" w:hAnsi="Courier New" w:cs="Courier New" w:hint="default"/>
      </w:rPr>
    </w:lvl>
    <w:lvl w:ilvl="8" w:tplc="48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DB500F8"/>
    <w:multiLevelType w:val="hybridMultilevel"/>
    <w:tmpl w:val="0F06ABAC"/>
    <w:lvl w:ilvl="0" w:tplc="A86EFD10">
      <w:start w:val="1"/>
      <w:numFmt w:val="decimal"/>
      <w:lvlText w:val="%1."/>
      <w:lvlJc w:val="left"/>
      <w:pPr>
        <w:ind w:left="786" w:hanging="36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26" w15:restartNumberingAfterBreak="0">
    <w:nsid w:val="3FCE7B84"/>
    <w:multiLevelType w:val="hybridMultilevel"/>
    <w:tmpl w:val="84E85A12"/>
    <w:lvl w:ilvl="0" w:tplc="7ABE48E2">
      <w:numFmt w:val="bullet"/>
      <w:lvlText w:val=""/>
      <w:lvlJc w:val="left"/>
      <w:pPr>
        <w:tabs>
          <w:tab w:val="num" w:pos="720"/>
        </w:tabs>
        <w:ind w:left="720" w:hanging="360"/>
      </w:pPr>
      <w:rPr>
        <w:rFonts w:ascii="Wingdings" w:hAnsi="Wingdings" w:cs="Wingdings" w:hint="default"/>
        <w:sz w:val="14"/>
        <w:szCs w:val="14"/>
      </w:rPr>
    </w:lvl>
    <w:lvl w:ilvl="1" w:tplc="48090003">
      <w:start w:val="1"/>
      <w:numFmt w:val="bullet"/>
      <w:lvlText w:val="o"/>
      <w:lvlJc w:val="left"/>
      <w:pPr>
        <w:tabs>
          <w:tab w:val="num" w:pos="1440"/>
        </w:tabs>
        <w:ind w:left="1440" w:hanging="360"/>
      </w:pPr>
      <w:rPr>
        <w:rFonts w:ascii="Courier New" w:hAnsi="Courier New" w:cs="Courier New" w:hint="default"/>
      </w:rPr>
    </w:lvl>
    <w:lvl w:ilvl="2" w:tplc="48090005">
      <w:start w:val="1"/>
      <w:numFmt w:val="bullet"/>
      <w:lvlText w:val=""/>
      <w:lvlJc w:val="left"/>
      <w:pPr>
        <w:tabs>
          <w:tab w:val="num" w:pos="2160"/>
        </w:tabs>
        <w:ind w:left="2160" w:hanging="360"/>
      </w:pPr>
      <w:rPr>
        <w:rFonts w:ascii="Wingdings" w:hAnsi="Wingdings" w:cs="Wingdings" w:hint="default"/>
      </w:rPr>
    </w:lvl>
    <w:lvl w:ilvl="3" w:tplc="48090001">
      <w:start w:val="1"/>
      <w:numFmt w:val="bullet"/>
      <w:lvlText w:val=""/>
      <w:lvlJc w:val="left"/>
      <w:pPr>
        <w:tabs>
          <w:tab w:val="num" w:pos="2880"/>
        </w:tabs>
        <w:ind w:left="2880" w:hanging="360"/>
      </w:pPr>
      <w:rPr>
        <w:rFonts w:ascii="Symbol" w:hAnsi="Symbol" w:cs="Symbol" w:hint="default"/>
      </w:rPr>
    </w:lvl>
    <w:lvl w:ilvl="4" w:tplc="48090003">
      <w:start w:val="1"/>
      <w:numFmt w:val="bullet"/>
      <w:lvlText w:val="o"/>
      <w:lvlJc w:val="left"/>
      <w:pPr>
        <w:tabs>
          <w:tab w:val="num" w:pos="3600"/>
        </w:tabs>
        <w:ind w:left="3600" w:hanging="360"/>
      </w:pPr>
      <w:rPr>
        <w:rFonts w:ascii="Courier New" w:hAnsi="Courier New" w:cs="Courier New" w:hint="default"/>
      </w:rPr>
    </w:lvl>
    <w:lvl w:ilvl="5" w:tplc="48090005">
      <w:start w:val="1"/>
      <w:numFmt w:val="bullet"/>
      <w:lvlText w:val=""/>
      <w:lvlJc w:val="left"/>
      <w:pPr>
        <w:tabs>
          <w:tab w:val="num" w:pos="4320"/>
        </w:tabs>
        <w:ind w:left="4320" w:hanging="360"/>
      </w:pPr>
      <w:rPr>
        <w:rFonts w:ascii="Wingdings" w:hAnsi="Wingdings" w:cs="Wingdings" w:hint="default"/>
      </w:rPr>
    </w:lvl>
    <w:lvl w:ilvl="6" w:tplc="48090001">
      <w:start w:val="1"/>
      <w:numFmt w:val="bullet"/>
      <w:lvlText w:val=""/>
      <w:lvlJc w:val="left"/>
      <w:pPr>
        <w:tabs>
          <w:tab w:val="num" w:pos="5040"/>
        </w:tabs>
        <w:ind w:left="5040" w:hanging="360"/>
      </w:pPr>
      <w:rPr>
        <w:rFonts w:ascii="Symbol" w:hAnsi="Symbol" w:cs="Symbol" w:hint="default"/>
      </w:rPr>
    </w:lvl>
    <w:lvl w:ilvl="7" w:tplc="48090003">
      <w:start w:val="1"/>
      <w:numFmt w:val="bullet"/>
      <w:lvlText w:val="o"/>
      <w:lvlJc w:val="left"/>
      <w:pPr>
        <w:tabs>
          <w:tab w:val="num" w:pos="5760"/>
        </w:tabs>
        <w:ind w:left="5760" w:hanging="360"/>
      </w:pPr>
      <w:rPr>
        <w:rFonts w:ascii="Courier New" w:hAnsi="Courier New" w:cs="Courier New" w:hint="default"/>
      </w:rPr>
    </w:lvl>
    <w:lvl w:ilvl="8" w:tplc="48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595336B"/>
    <w:multiLevelType w:val="hybridMultilevel"/>
    <w:tmpl w:val="D1A41320"/>
    <w:lvl w:ilvl="0" w:tplc="6AEC759E">
      <w:start w:val="1"/>
      <w:numFmt w:val="decimal"/>
      <w:lvlText w:val="%1."/>
      <w:lvlJc w:val="left"/>
      <w:pPr>
        <w:ind w:left="2685" w:hanging="360"/>
      </w:pPr>
      <w:rPr>
        <w:rFonts w:hint="default"/>
      </w:rPr>
    </w:lvl>
    <w:lvl w:ilvl="1" w:tplc="48090019" w:tentative="1">
      <w:start w:val="1"/>
      <w:numFmt w:val="lowerLetter"/>
      <w:lvlText w:val="%2."/>
      <w:lvlJc w:val="left"/>
      <w:pPr>
        <w:ind w:left="3405" w:hanging="360"/>
      </w:pPr>
    </w:lvl>
    <w:lvl w:ilvl="2" w:tplc="4809001B" w:tentative="1">
      <w:start w:val="1"/>
      <w:numFmt w:val="lowerRoman"/>
      <w:lvlText w:val="%3."/>
      <w:lvlJc w:val="right"/>
      <w:pPr>
        <w:ind w:left="4125" w:hanging="180"/>
      </w:pPr>
    </w:lvl>
    <w:lvl w:ilvl="3" w:tplc="4809000F" w:tentative="1">
      <w:start w:val="1"/>
      <w:numFmt w:val="decimal"/>
      <w:lvlText w:val="%4."/>
      <w:lvlJc w:val="left"/>
      <w:pPr>
        <w:ind w:left="4845" w:hanging="360"/>
      </w:pPr>
    </w:lvl>
    <w:lvl w:ilvl="4" w:tplc="48090019" w:tentative="1">
      <w:start w:val="1"/>
      <w:numFmt w:val="lowerLetter"/>
      <w:lvlText w:val="%5."/>
      <w:lvlJc w:val="left"/>
      <w:pPr>
        <w:ind w:left="5565" w:hanging="360"/>
      </w:pPr>
    </w:lvl>
    <w:lvl w:ilvl="5" w:tplc="4809001B" w:tentative="1">
      <w:start w:val="1"/>
      <w:numFmt w:val="lowerRoman"/>
      <w:lvlText w:val="%6."/>
      <w:lvlJc w:val="right"/>
      <w:pPr>
        <w:ind w:left="6285" w:hanging="180"/>
      </w:pPr>
    </w:lvl>
    <w:lvl w:ilvl="6" w:tplc="4809000F" w:tentative="1">
      <w:start w:val="1"/>
      <w:numFmt w:val="decimal"/>
      <w:lvlText w:val="%7."/>
      <w:lvlJc w:val="left"/>
      <w:pPr>
        <w:ind w:left="7005" w:hanging="360"/>
      </w:pPr>
    </w:lvl>
    <w:lvl w:ilvl="7" w:tplc="48090019" w:tentative="1">
      <w:start w:val="1"/>
      <w:numFmt w:val="lowerLetter"/>
      <w:lvlText w:val="%8."/>
      <w:lvlJc w:val="left"/>
      <w:pPr>
        <w:ind w:left="7725" w:hanging="360"/>
      </w:pPr>
    </w:lvl>
    <w:lvl w:ilvl="8" w:tplc="4809001B" w:tentative="1">
      <w:start w:val="1"/>
      <w:numFmt w:val="lowerRoman"/>
      <w:lvlText w:val="%9."/>
      <w:lvlJc w:val="right"/>
      <w:pPr>
        <w:ind w:left="8445" w:hanging="180"/>
      </w:pPr>
    </w:lvl>
  </w:abstractNum>
  <w:abstractNum w:abstractNumId="28" w15:restartNumberingAfterBreak="0">
    <w:nsid w:val="49324060"/>
    <w:multiLevelType w:val="hybridMultilevel"/>
    <w:tmpl w:val="E1088E84"/>
    <w:lvl w:ilvl="0" w:tplc="48090007">
      <w:start w:val="1"/>
      <w:numFmt w:val="bullet"/>
      <w:lvlText w:val=""/>
      <w:lvlPicBulletId w:val="0"/>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9" w15:restartNumberingAfterBreak="0">
    <w:nsid w:val="4C6C06AC"/>
    <w:multiLevelType w:val="hybridMultilevel"/>
    <w:tmpl w:val="8592A840"/>
    <w:lvl w:ilvl="0" w:tplc="6D303B6A">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30" w15:restartNumberingAfterBreak="0">
    <w:nsid w:val="4E154414"/>
    <w:multiLevelType w:val="hybridMultilevel"/>
    <w:tmpl w:val="2500EF1E"/>
    <w:lvl w:ilvl="0" w:tplc="48090001">
      <w:start w:val="1"/>
      <w:numFmt w:val="bullet"/>
      <w:lvlText w:val=""/>
      <w:lvlJc w:val="left"/>
      <w:pPr>
        <w:ind w:left="1211" w:hanging="360"/>
      </w:pPr>
      <w:rPr>
        <w:rFonts w:ascii="Symbol" w:hAnsi="Symbol" w:hint="default"/>
      </w:rPr>
    </w:lvl>
    <w:lvl w:ilvl="1" w:tplc="48090003" w:tentative="1">
      <w:start w:val="1"/>
      <w:numFmt w:val="bullet"/>
      <w:lvlText w:val="o"/>
      <w:lvlJc w:val="left"/>
      <w:pPr>
        <w:ind w:left="1931" w:hanging="360"/>
      </w:pPr>
      <w:rPr>
        <w:rFonts w:ascii="Courier New" w:hAnsi="Courier New" w:cs="Courier New" w:hint="default"/>
      </w:rPr>
    </w:lvl>
    <w:lvl w:ilvl="2" w:tplc="48090005" w:tentative="1">
      <w:start w:val="1"/>
      <w:numFmt w:val="bullet"/>
      <w:lvlText w:val=""/>
      <w:lvlJc w:val="left"/>
      <w:pPr>
        <w:ind w:left="2651" w:hanging="360"/>
      </w:pPr>
      <w:rPr>
        <w:rFonts w:ascii="Wingdings" w:hAnsi="Wingdings" w:hint="default"/>
      </w:rPr>
    </w:lvl>
    <w:lvl w:ilvl="3" w:tplc="48090001" w:tentative="1">
      <w:start w:val="1"/>
      <w:numFmt w:val="bullet"/>
      <w:lvlText w:val=""/>
      <w:lvlJc w:val="left"/>
      <w:pPr>
        <w:ind w:left="3371" w:hanging="360"/>
      </w:pPr>
      <w:rPr>
        <w:rFonts w:ascii="Symbol" w:hAnsi="Symbol" w:hint="default"/>
      </w:rPr>
    </w:lvl>
    <w:lvl w:ilvl="4" w:tplc="48090003" w:tentative="1">
      <w:start w:val="1"/>
      <w:numFmt w:val="bullet"/>
      <w:lvlText w:val="o"/>
      <w:lvlJc w:val="left"/>
      <w:pPr>
        <w:ind w:left="4091" w:hanging="360"/>
      </w:pPr>
      <w:rPr>
        <w:rFonts w:ascii="Courier New" w:hAnsi="Courier New" w:cs="Courier New" w:hint="default"/>
      </w:rPr>
    </w:lvl>
    <w:lvl w:ilvl="5" w:tplc="48090005" w:tentative="1">
      <w:start w:val="1"/>
      <w:numFmt w:val="bullet"/>
      <w:lvlText w:val=""/>
      <w:lvlJc w:val="left"/>
      <w:pPr>
        <w:ind w:left="4811" w:hanging="360"/>
      </w:pPr>
      <w:rPr>
        <w:rFonts w:ascii="Wingdings" w:hAnsi="Wingdings" w:hint="default"/>
      </w:rPr>
    </w:lvl>
    <w:lvl w:ilvl="6" w:tplc="48090001" w:tentative="1">
      <w:start w:val="1"/>
      <w:numFmt w:val="bullet"/>
      <w:lvlText w:val=""/>
      <w:lvlJc w:val="left"/>
      <w:pPr>
        <w:ind w:left="5531" w:hanging="360"/>
      </w:pPr>
      <w:rPr>
        <w:rFonts w:ascii="Symbol" w:hAnsi="Symbol" w:hint="default"/>
      </w:rPr>
    </w:lvl>
    <w:lvl w:ilvl="7" w:tplc="48090003" w:tentative="1">
      <w:start w:val="1"/>
      <w:numFmt w:val="bullet"/>
      <w:lvlText w:val="o"/>
      <w:lvlJc w:val="left"/>
      <w:pPr>
        <w:ind w:left="6251" w:hanging="360"/>
      </w:pPr>
      <w:rPr>
        <w:rFonts w:ascii="Courier New" w:hAnsi="Courier New" w:cs="Courier New" w:hint="default"/>
      </w:rPr>
    </w:lvl>
    <w:lvl w:ilvl="8" w:tplc="48090005" w:tentative="1">
      <w:start w:val="1"/>
      <w:numFmt w:val="bullet"/>
      <w:lvlText w:val=""/>
      <w:lvlJc w:val="left"/>
      <w:pPr>
        <w:ind w:left="6971" w:hanging="360"/>
      </w:pPr>
      <w:rPr>
        <w:rFonts w:ascii="Wingdings" w:hAnsi="Wingdings" w:hint="default"/>
      </w:rPr>
    </w:lvl>
  </w:abstractNum>
  <w:abstractNum w:abstractNumId="31" w15:restartNumberingAfterBreak="0">
    <w:nsid w:val="4F10714A"/>
    <w:multiLevelType w:val="hybridMultilevel"/>
    <w:tmpl w:val="DD083418"/>
    <w:lvl w:ilvl="0" w:tplc="4809000B">
      <w:start w:val="1"/>
      <w:numFmt w:val="bullet"/>
      <w:lvlText w:val=""/>
      <w:lvlJc w:val="left"/>
      <w:pPr>
        <w:ind w:left="1211" w:hanging="360"/>
      </w:pPr>
      <w:rPr>
        <w:rFonts w:ascii="Wingdings" w:hAnsi="Wingdings" w:hint="default"/>
      </w:rPr>
    </w:lvl>
    <w:lvl w:ilvl="1" w:tplc="48090003" w:tentative="1">
      <w:start w:val="1"/>
      <w:numFmt w:val="bullet"/>
      <w:lvlText w:val="o"/>
      <w:lvlJc w:val="left"/>
      <w:pPr>
        <w:ind w:left="1931" w:hanging="360"/>
      </w:pPr>
      <w:rPr>
        <w:rFonts w:ascii="Courier New" w:hAnsi="Courier New" w:cs="Courier New" w:hint="default"/>
      </w:rPr>
    </w:lvl>
    <w:lvl w:ilvl="2" w:tplc="48090005" w:tentative="1">
      <w:start w:val="1"/>
      <w:numFmt w:val="bullet"/>
      <w:lvlText w:val=""/>
      <w:lvlJc w:val="left"/>
      <w:pPr>
        <w:ind w:left="2651" w:hanging="360"/>
      </w:pPr>
      <w:rPr>
        <w:rFonts w:ascii="Wingdings" w:hAnsi="Wingdings" w:hint="default"/>
      </w:rPr>
    </w:lvl>
    <w:lvl w:ilvl="3" w:tplc="48090001" w:tentative="1">
      <w:start w:val="1"/>
      <w:numFmt w:val="bullet"/>
      <w:lvlText w:val=""/>
      <w:lvlJc w:val="left"/>
      <w:pPr>
        <w:ind w:left="3371" w:hanging="360"/>
      </w:pPr>
      <w:rPr>
        <w:rFonts w:ascii="Symbol" w:hAnsi="Symbol" w:hint="default"/>
      </w:rPr>
    </w:lvl>
    <w:lvl w:ilvl="4" w:tplc="48090003" w:tentative="1">
      <w:start w:val="1"/>
      <w:numFmt w:val="bullet"/>
      <w:lvlText w:val="o"/>
      <w:lvlJc w:val="left"/>
      <w:pPr>
        <w:ind w:left="4091" w:hanging="360"/>
      </w:pPr>
      <w:rPr>
        <w:rFonts w:ascii="Courier New" w:hAnsi="Courier New" w:cs="Courier New" w:hint="default"/>
      </w:rPr>
    </w:lvl>
    <w:lvl w:ilvl="5" w:tplc="48090005" w:tentative="1">
      <w:start w:val="1"/>
      <w:numFmt w:val="bullet"/>
      <w:lvlText w:val=""/>
      <w:lvlJc w:val="left"/>
      <w:pPr>
        <w:ind w:left="4811" w:hanging="360"/>
      </w:pPr>
      <w:rPr>
        <w:rFonts w:ascii="Wingdings" w:hAnsi="Wingdings" w:hint="default"/>
      </w:rPr>
    </w:lvl>
    <w:lvl w:ilvl="6" w:tplc="48090001" w:tentative="1">
      <w:start w:val="1"/>
      <w:numFmt w:val="bullet"/>
      <w:lvlText w:val=""/>
      <w:lvlJc w:val="left"/>
      <w:pPr>
        <w:ind w:left="5531" w:hanging="360"/>
      </w:pPr>
      <w:rPr>
        <w:rFonts w:ascii="Symbol" w:hAnsi="Symbol" w:hint="default"/>
      </w:rPr>
    </w:lvl>
    <w:lvl w:ilvl="7" w:tplc="48090003" w:tentative="1">
      <w:start w:val="1"/>
      <w:numFmt w:val="bullet"/>
      <w:lvlText w:val="o"/>
      <w:lvlJc w:val="left"/>
      <w:pPr>
        <w:ind w:left="6251" w:hanging="360"/>
      </w:pPr>
      <w:rPr>
        <w:rFonts w:ascii="Courier New" w:hAnsi="Courier New" w:cs="Courier New" w:hint="default"/>
      </w:rPr>
    </w:lvl>
    <w:lvl w:ilvl="8" w:tplc="48090005" w:tentative="1">
      <w:start w:val="1"/>
      <w:numFmt w:val="bullet"/>
      <w:lvlText w:val=""/>
      <w:lvlJc w:val="left"/>
      <w:pPr>
        <w:ind w:left="6971" w:hanging="360"/>
      </w:pPr>
      <w:rPr>
        <w:rFonts w:ascii="Wingdings" w:hAnsi="Wingdings" w:hint="default"/>
      </w:rPr>
    </w:lvl>
  </w:abstractNum>
  <w:abstractNum w:abstractNumId="32" w15:restartNumberingAfterBreak="0">
    <w:nsid w:val="52BD5DEF"/>
    <w:multiLevelType w:val="hybridMultilevel"/>
    <w:tmpl w:val="D3029154"/>
    <w:lvl w:ilvl="0" w:tplc="7ABE48E2">
      <w:numFmt w:val="bullet"/>
      <w:lvlText w:val=""/>
      <w:lvlJc w:val="left"/>
      <w:pPr>
        <w:tabs>
          <w:tab w:val="num" w:pos="1637"/>
        </w:tabs>
        <w:ind w:left="1637" w:hanging="360"/>
      </w:pPr>
      <w:rPr>
        <w:rFonts w:ascii="Wingdings" w:hAnsi="Wingdings" w:cs="Wingdings" w:hint="default"/>
        <w:sz w:val="14"/>
        <w:szCs w:val="14"/>
      </w:rPr>
    </w:lvl>
    <w:lvl w:ilvl="1" w:tplc="48090003">
      <w:start w:val="1"/>
      <w:numFmt w:val="bullet"/>
      <w:lvlText w:val="o"/>
      <w:lvlJc w:val="left"/>
      <w:pPr>
        <w:tabs>
          <w:tab w:val="num" w:pos="1081"/>
        </w:tabs>
        <w:ind w:left="1081" w:hanging="360"/>
      </w:pPr>
      <w:rPr>
        <w:rFonts w:ascii="Courier New" w:hAnsi="Courier New" w:cs="Courier New" w:hint="default"/>
      </w:rPr>
    </w:lvl>
    <w:lvl w:ilvl="2" w:tplc="48090005">
      <w:start w:val="1"/>
      <w:numFmt w:val="bullet"/>
      <w:lvlText w:val=""/>
      <w:lvlJc w:val="left"/>
      <w:pPr>
        <w:tabs>
          <w:tab w:val="num" w:pos="1801"/>
        </w:tabs>
        <w:ind w:left="1801" w:hanging="360"/>
      </w:pPr>
      <w:rPr>
        <w:rFonts w:ascii="Wingdings" w:hAnsi="Wingdings" w:cs="Wingdings" w:hint="default"/>
      </w:rPr>
    </w:lvl>
    <w:lvl w:ilvl="3" w:tplc="48090001">
      <w:start w:val="1"/>
      <w:numFmt w:val="bullet"/>
      <w:lvlText w:val=""/>
      <w:lvlJc w:val="left"/>
      <w:pPr>
        <w:tabs>
          <w:tab w:val="num" w:pos="2521"/>
        </w:tabs>
        <w:ind w:left="2521" w:hanging="360"/>
      </w:pPr>
      <w:rPr>
        <w:rFonts w:ascii="Symbol" w:hAnsi="Symbol" w:cs="Symbol" w:hint="default"/>
      </w:rPr>
    </w:lvl>
    <w:lvl w:ilvl="4" w:tplc="48090003">
      <w:start w:val="1"/>
      <w:numFmt w:val="bullet"/>
      <w:lvlText w:val="o"/>
      <w:lvlJc w:val="left"/>
      <w:pPr>
        <w:tabs>
          <w:tab w:val="num" w:pos="3241"/>
        </w:tabs>
        <w:ind w:left="3241" w:hanging="360"/>
      </w:pPr>
      <w:rPr>
        <w:rFonts w:ascii="Courier New" w:hAnsi="Courier New" w:cs="Courier New" w:hint="default"/>
      </w:rPr>
    </w:lvl>
    <w:lvl w:ilvl="5" w:tplc="48090005">
      <w:start w:val="1"/>
      <w:numFmt w:val="bullet"/>
      <w:lvlText w:val=""/>
      <w:lvlJc w:val="left"/>
      <w:pPr>
        <w:tabs>
          <w:tab w:val="num" w:pos="3961"/>
        </w:tabs>
        <w:ind w:left="3961" w:hanging="360"/>
      </w:pPr>
      <w:rPr>
        <w:rFonts w:ascii="Wingdings" w:hAnsi="Wingdings" w:cs="Wingdings" w:hint="default"/>
      </w:rPr>
    </w:lvl>
    <w:lvl w:ilvl="6" w:tplc="48090001">
      <w:start w:val="1"/>
      <w:numFmt w:val="bullet"/>
      <w:lvlText w:val=""/>
      <w:lvlJc w:val="left"/>
      <w:pPr>
        <w:tabs>
          <w:tab w:val="num" w:pos="4681"/>
        </w:tabs>
        <w:ind w:left="4681" w:hanging="360"/>
      </w:pPr>
      <w:rPr>
        <w:rFonts w:ascii="Symbol" w:hAnsi="Symbol" w:cs="Symbol" w:hint="default"/>
      </w:rPr>
    </w:lvl>
    <w:lvl w:ilvl="7" w:tplc="48090003">
      <w:start w:val="1"/>
      <w:numFmt w:val="bullet"/>
      <w:lvlText w:val="o"/>
      <w:lvlJc w:val="left"/>
      <w:pPr>
        <w:tabs>
          <w:tab w:val="num" w:pos="5401"/>
        </w:tabs>
        <w:ind w:left="5401" w:hanging="360"/>
      </w:pPr>
      <w:rPr>
        <w:rFonts w:ascii="Courier New" w:hAnsi="Courier New" w:cs="Courier New" w:hint="default"/>
      </w:rPr>
    </w:lvl>
    <w:lvl w:ilvl="8" w:tplc="48090005">
      <w:start w:val="1"/>
      <w:numFmt w:val="bullet"/>
      <w:lvlText w:val=""/>
      <w:lvlJc w:val="left"/>
      <w:pPr>
        <w:tabs>
          <w:tab w:val="num" w:pos="6121"/>
        </w:tabs>
        <w:ind w:left="6121" w:hanging="360"/>
      </w:pPr>
      <w:rPr>
        <w:rFonts w:ascii="Wingdings" w:hAnsi="Wingdings" w:cs="Wingdings" w:hint="default"/>
      </w:rPr>
    </w:lvl>
  </w:abstractNum>
  <w:abstractNum w:abstractNumId="33" w15:restartNumberingAfterBreak="0">
    <w:nsid w:val="540D47F8"/>
    <w:multiLevelType w:val="hybridMultilevel"/>
    <w:tmpl w:val="62BE8ED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57CC6CE0"/>
    <w:multiLevelType w:val="hybridMultilevel"/>
    <w:tmpl w:val="C8E475C0"/>
    <w:lvl w:ilvl="0" w:tplc="6D303B6A">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35" w15:restartNumberingAfterBreak="0">
    <w:nsid w:val="58672FA2"/>
    <w:multiLevelType w:val="hybridMultilevel"/>
    <w:tmpl w:val="1C4017AC"/>
    <w:lvl w:ilvl="0" w:tplc="48090019">
      <w:start w:val="1"/>
      <w:numFmt w:val="lowerLetter"/>
      <w:lvlText w:val="%1."/>
      <w:lvlJc w:val="left"/>
      <w:pPr>
        <w:tabs>
          <w:tab w:val="num" w:pos="1637"/>
        </w:tabs>
        <w:ind w:left="1637" w:hanging="360"/>
      </w:pPr>
    </w:lvl>
    <w:lvl w:ilvl="1" w:tplc="48090019">
      <w:start w:val="1"/>
      <w:numFmt w:val="lowerLetter"/>
      <w:lvlText w:val="%2."/>
      <w:lvlJc w:val="left"/>
      <w:pPr>
        <w:tabs>
          <w:tab w:val="num" w:pos="2782"/>
        </w:tabs>
        <w:ind w:left="2782" w:hanging="360"/>
      </w:pPr>
    </w:lvl>
    <w:lvl w:ilvl="2" w:tplc="4809001B">
      <w:start w:val="1"/>
      <w:numFmt w:val="lowerRoman"/>
      <w:lvlText w:val="%3."/>
      <w:lvlJc w:val="right"/>
      <w:pPr>
        <w:tabs>
          <w:tab w:val="num" w:pos="3502"/>
        </w:tabs>
        <w:ind w:left="3502" w:hanging="180"/>
      </w:pPr>
    </w:lvl>
    <w:lvl w:ilvl="3" w:tplc="4809000F">
      <w:start w:val="1"/>
      <w:numFmt w:val="decimal"/>
      <w:lvlText w:val="%4."/>
      <w:lvlJc w:val="left"/>
      <w:pPr>
        <w:tabs>
          <w:tab w:val="num" w:pos="4222"/>
        </w:tabs>
        <w:ind w:left="4222" w:hanging="360"/>
      </w:pPr>
    </w:lvl>
    <w:lvl w:ilvl="4" w:tplc="48090019">
      <w:start w:val="1"/>
      <w:numFmt w:val="lowerLetter"/>
      <w:lvlText w:val="%5."/>
      <w:lvlJc w:val="left"/>
      <w:pPr>
        <w:tabs>
          <w:tab w:val="num" w:pos="4942"/>
        </w:tabs>
        <w:ind w:left="4942" w:hanging="360"/>
      </w:pPr>
    </w:lvl>
    <w:lvl w:ilvl="5" w:tplc="4809001B">
      <w:start w:val="1"/>
      <w:numFmt w:val="lowerRoman"/>
      <w:lvlText w:val="%6."/>
      <w:lvlJc w:val="right"/>
      <w:pPr>
        <w:tabs>
          <w:tab w:val="num" w:pos="5662"/>
        </w:tabs>
        <w:ind w:left="5662" w:hanging="180"/>
      </w:pPr>
    </w:lvl>
    <w:lvl w:ilvl="6" w:tplc="4809000F">
      <w:start w:val="1"/>
      <w:numFmt w:val="decimal"/>
      <w:lvlText w:val="%7."/>
      <w:lvlJc w:val="left"/>
      <w:pPr>
        <w:tabs>
          <w:tab w:val="num" w:pos="6382"/>
        </w:tabs>
        <w:ind w:left="6382" w:hanging="360"/>
      </w:pPr>
    </w:lvl>
    <w:lvl w:ilvl="7" w:tplc="48090019">
      <w:start w:val="1"/>
      <w:numFmt w:val="lowerLetter"/>
      <w:lvlText w:val="%8."/>
      <w:lvlJc w:val="left"/>
      <w:pPr>
        <w:tabs>
          <w:tab w:val="num" w:pos="7102"/>
        </w:tabs>
        <w:ind w:left="7102" w:hanging="360"/>
      </w:pPr>
    </w:lvl>
    <w:lvl w:ilvl="8" w:tplc="4809001B">
      <w:start w:val="1"/>
      <w:numFmt w:val="lowerRoman"/>
      <w:lvlText w:val="%9."/>
      <w:lvlJc w:val="right"/>
      <w:pPr>
        <w:tabs>
          <w:tab w:val="num" w:pos="7822"/>
        </w:tabs>
        <w:ind w:left="7822" w:hanging="180"/>
      </w:pPr>
    </w:lvl>
  </w:abstractNum>
  <w:abstractNum w:abstractNumId="36" w15:restartNumberingAfterBreak="0">
    <w:nsid w:val="587018AB"/>
    <w:multiLevelType w:val="hybridMultilevel"/>
    <w:tmpl w:val="5FE099D8"/>
    <w:lvl w:ilvl="0" w:tplc="4C8868DC">
      <w:start w:val="1"/>
      <w:numFmt w:val="decimal"/>
      <w:lvlText w:val="%1."/>
      <w:lvlJc w:val="left"/>
      <w:pPr>
        <w:ind w:left="786" w:hanging="36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37" w15:restartNumberingAfterBreak="0">
    <w:nsid w:val="58C83078"/>
    <w:multiLevelType w:val="hybridMultilevel"/>
    <w:tmpl w:val="8592A840"/>
    <w:lvl w:ilvl="0" w:tplc="6D303B6A">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38" w15:restartNumberingAfterBreak="0">
    <w:nsid w:val="5ABF1F14"/>
    <w:multiLevelType w:val="hybridMultilevel"/>
    <w:tmpl w:val="D0445C4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9" w15:restartNumberingAfterBreak="0">
    <w:nsid w:val="5B2F6E20"/>
    <w:multiLevelType w:val="hybridMultilevel"/>
    <w:tmpl w:val="AC06EBE0"/>
    <w:lvl w:ilvl="0" w:tplc="E8B2914A">
      <w:start w:val="1"/>
      <w:numFmt w:val="decimal"/>
      <w:lvlText w:val="%1."/>
      <w:lvlJc w:val="left"/>
      <w:pPr>
        <w:ind w:left="786" w:hanging="360"/>
      </w:pPr>
      <w:rPr>
        <w:rFonts w:hint="default"/>
        <w:sz w:val="22"/>
        <w:szCs w:val="22"/>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40" w15:restartNumberingAfterBreak="0">
    <w:nsid w:val="5BB02C2B"/>
    <w:multiLevelType w:val="hybridMultilevel"/>
    <w:tmpl w:val="A44211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47263B"/>
    <w:multiLevelType w:val="hybridMultilevel"/>
    <w:tmpl w:val="4C8C1E6A"/>
    <w:lvl w:ilvl="0" w:tplc="4809000B">
      <w:start w:val="1"/>
      <w:numFmt w:val="bullet"/>
      <w:lvlText w:val=""/>
      <w:lvlJc w:val="left"/>
      <w:pPr>
        <w:ind w:left="1211" w:hanging="360"/>
      </w:pPr>
      <w:rPr>
        <w:rFonts w:ascii="Wingdings" w:hAnsi="Wingdings" w:hint="default"/>
      </w:rPr>
    </w:lvl>
    <w:lvl w:ilvl="1" w:tplc="04090003">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2" w15:restartNumberingAfterBreak="0">
    <w:nsid w:val="607B2165"/>
    <w:multiLevelType w:val="hybridMultilevel"/>
    <w:tmpl w:val="A1E8A9BA"/>
    <w:lvl w:ilvl="0" w:tplc="FD4A9A64">
      <w:start w:val="1998"/>
      <w:numFmt w:val="bullet"/>
      <w:lvlText w:val="-"/>
      <w:lvlJc w:val="left"/>
      <w:pPr>
        <w:ind w:left="3165" w:hanging="360"/>
      </w:pPr>
      <w:rPr>
        <w:rFonts w:ascii="Times New Roman" w:eastAsia="Times New Roman" w:hAnsi="Times New Roman" w:cs="Times New Roman" w:hint="default"/>
      </w:rPr>
    </w:lvl>
    <w:lvl w:ilvl="1" w:tplc="48090003" w:tentative="1">
      <w:start w:val="1"/>
      <w:numFmt w:val="bullet"/>
      <w:lvlText w:val="o"/>
      <w:lvlJc w:val="left"/>
      <w:pPr>
        <w:ind w:left="3885" w:hanging="360"/>
      </w:pPr>
      <w:rPr>
        <w:rFonts w:ascii="Courier New" w:hAnsi="Courier New" w:cs="Courier New" w:hint="default"/>
      </w:rPr>
    </w:lvl>
    <w:lvl w:ilvl="2" w:tplc="48090005" w:tentative="1">
      <w:start w:val="1"/>
      <w:numFmt w:val="bullet"/>
      <w:lvlText w:val=""/>
      <w:lvlJc w:val="left"/>
      <w:pPr>
        <w:ind w:left="4605" w:hanging="360"/>
      </w:pPr>
      <w:rPr>
        <w:rFonts w:ascii="Wingdings" w:hAnsi="Wingdings" w:hint="default"/>
      </w:rPr>
    </w:lvl>
    <w:lvl w:ilvl="3" w:tplc="48090001" w:tentative="1">
      <w:start w:val="1"/>
      <w:numFmt w:val="bullet"/>
      <w:lvlText w:val=""/>
      <w:lvlJc w:val="left"/>
      <w:pPr>
        <w:ind w:left="5325" w:hanging="360"/>
      </w:pPr>
      <w:rPr>
        <w:rFonts w:ascii="Symbol" w:hAnsi="Symbol" w:hint="default"/>
      </w:rPr>
    </w:lvl>
    <w:lvl w:ilvl="4" w:tplc="48090003" w:tentative="1">
      <w:start w:val="1"/>
      <w:numFmt w:val="bullet"/>
      <w:lvlText w:val="o"/>
      <w:lvlJc w:val="left"/>
      <w:pPr>
        <w:ind w:left="6045" w:hanging="360"/>
      </w:pPr>
      <w:rPr>
        <w:rFonts w:ascii="Courier New" w:hAnsi="Courier New" w:cs="Courier New" w:hint="default"/>
      </w:rPr>
    </w:lvl>
    <w:lvl w:ilvl="5" w:tplc="48090005" w:tentative="1">
      <w:start w:val="1"/>
      <w:numFmt w:val="bullet"/>
      <w:lvlText w:val=""/>
      <w:lvlJc w:val="left"/>
      <w:pPr>
        <w:ind w:left="6765" w:hanging="360"/>
      </w:pPr>
      <w:rPr>
        <w:rFonts w:ascii="Wingdings" w:hAnsi="Wingdings" w:hint="default"/>
      </w:rPr>
    </w:lvl>
    <w:lvl w:ilvl="6" w:tplc="48090001" w:tentative="1">
      <w:start w:val="1"/>
      <w:numFmt w:val="bullet"/>
      <w:lvlText w:val=""/>
      <w:lvlJc w:val="left"/>
      <w:pPr>
        <w:ind w:left="7485" w:hanging="360"/>
      </w:pPr>
      <w:rPr>
        <w:rFonts w:ascii="Symbol" w:hAnsi="Symbol" w:hint="default"/>
      </w:rPr>
    </w:lvl>
    <w:lvl w:ilvl="7" w:tplc="48090003" w:tentative="1">
      <w:start w:val="1"/>
      <w:numFmt w:val="bullet"/>
      <w:lvlText w:val="o"/>
      <w:lvlJc w:val="left"/>
      <w:pPr>
        <w:ind w:left="8205" w:hanging="360"/>
      </w:pPr>
      <w:rPr>
        <w:rFonts w:ascii="Courier New" w:hAnsi="Courier New" w:cs="Courier New" w:hint="default"/>
      </w:rPr>
    </w:lvl>
    <w:lvl w:ilvl="8" w:tplc="48090005" w:tentative="1">
      <w:start w:val="1"/>
      <w:numFmt w:val="bullet"/>
      <w:lvlText w:val=""/>
      <w:lvlJc w:val="left"/>
      <w:pPr>
        <w:ind w:left="8925" w:hanging="360"/>
      </w:pPr>
      <w:rPr>
        <w:rFonts w:ascii="Wingdings" w:hAnsi="Wingdings" w:hint="default"/>
      </w:rPr>
    </w:lvl>
  </w:abstractNum>
  <w:abstractNum w:abstractNumId="43" w15:restartNumberingAfterBreak="0">
    <w:nsid w:val="65C924D4"/>
    <w:multiLevelType w:val="hybridMultilevel"/>
    <w:tmpl w:val="267E2AC2"/>
    <w:lvl w:ilvl="0" w:tplc="42529C50">
      <w:start w:val="1"/>
      <w:numFmt w:val="decimal"/>
      <w:lvlText w:val="%1."/>
      <w:lvlJc w:val="left"/>
      <w:pPr>
        <w:ind w:left="660" w:hanging="360"/>
      </w:pPr>
      <w:rPr>
        <w:rFonts w:hint="default"/>
      </w:rPr>
    </w:lvl>
    <w:lvl w:ilvl="1" w:tplc="48090019" w:tentative="1">
      <w:start w:val="1"/>
      <w:numFmt w:val="lowerLetter"/>
      <w:lvlText w:val="%2."/>
      <w:lvlJc w:val="left"/>
      <w:pPr>
        <w:ind w:left="1380" w:hanging="360"/>
      </w:pPr>
    </w:lvl>
    <w:lvl w:ilvl="2" w:tplc="4809001B" w:tentative="1">
      <w:start w:val="1"/>
      <w:numFmt w:val="lowerRoman"/>
      <w:lvlText w:val="%3."/>
      <w:lvlJc w:val="right"/>
      <w:pPr>
        <w:ind w:left="2100" w:hanging="180"/>
      </w:pPr>
    </w:lvl>
    <w:lvl w:ilvl="3" w:tplc="4809000F" w:tentative="1">
      <w:start w:val="1"/>
      <w:numFmt w:val="decimal"/>
      <w:lvlText w:val="%4."/>
      <w:lvlJc w:val="left"/>
      <w:pPr>
        <w:ind w:left="2820" w:hanging="360"/>
      </w:pPr>
    </w:lvl>
    <w:lvl w:ilvl="4" w:tplc="48090019" w:tentative="1">
      <w:start w:val="1"/>
      <w:numFmt w:val="lowerLetter"/>
      <w:lvlText w:val="%5."/>
      <w:lvlJc w:val="left"/>
      <w:pPr>
        <w:ind w:left="3540" w:hanging="360"/>
      </w:pPr>
    </w:lvl>
    <w:lvl w:ilvl="5" w:tplc="4809001B" w:tentative="1">
      <w:start w:val="1"/>
      <w:numFmt w:val="lowerRoman"/>
      <w:lvlText w:val="%6."/>
      <w:lvlJc w:val="right"/>
      <w:pPr>
        <w:ind w:left="4260" w:hanging="180"/>
      </w:pPr>
    </w:lvl>
    <w:lvl w:ilvl="6" w:tplc="4809000F" w:tentative="1">
      <w:start w:val="1"/>
      <w:numFmt w:val="decimal"/>
      <w:lvlText w:val="%7."/>
      <w:lvlJc w:val="left"/>
      <w:pPr>
        <w:ind w:left="4980" w:hanging="360"/>
      </w:pPr>
    </w:lvl>
    <w:lvl w:ilvl="7" w:tplc="48090019" w:tentative="1">
      <w:start w:val="1"/>
      <w:numFmt w:val="lowerLetter"/>
      <w:lvlText w:val="%8."/>
      <w:lvlJc w:val="left"/>
      <w:pPr>
        <w:ind w:left="5700" w:hanging="360"/>
      </w:pPr>
    </w:lvl>
    <w:lvl w:ilvl="8" w:tplc="4809001B" w:tentative="1">
      <w:start w:val="1"/>
      <w:numFmt w:val="lowerRoman"/>
      <w:lvlText w:val="%9."/>
      <w:lvlJc w:val="right"/>
      <w:pPr>
        <w:ind w:left="6420" w:hanging="180"/>
      </w:pPr>
    </w:lvl>
  </w:abstractNum>
  <w:abstractNum w:abstractNumId="44" w15:restartNumberingAfterBreak="0">
    <w:nsid w:val="68CC26B1"/>
    <w:multiLevelType w:val="hybridMultilevel"/>
    <w:tmpl w:val="00000000"/>
    <w:lvl w:ilvl="0" w:tplc="A228869A">
      <w:start w:val="1"/>
      <w:numFmt w:val="bullet"/>
      <w:lvlText w:val=""/>
      <w:lvlJc w:val="left"/>
      <w:pPr>
        <w:ind w:left="1440" w:hanging="360"/>
      </w:pPr>
      <w:rPr>
        <w:rFonts w:ascii="Symbol" w:hAnsi="Symbol"/>
      </w:rPr>
    </w:lvl>
    <w:lvl w:ilvl="1" w:tplc="5370463A">
      <w:start w:val="1"/>
      <w:numFmt w:val="bullet"/>
      <w:lvlText w:val="o"/>
      <w:lvlJc w:val="left"/>
      <w:pPr>
        <w:ind w:left="2160" w:hanging="360"/>
      </w:pPr>
      <w:rPr>
        <w:rFonts w:ascii="Courier New" w:hAnsi="Courier New"/>
      </w:rPr>
    </w:lvl>
    <w:lvl w:ilvl="2" w:tplc="A6DCEAB0">
      <w:start w:val="1"/>
      <w:numFmt w:val="bullet"/>
      <w:lvlText w:val=""/>
      <w:lvlJc w:val="left"/>
      <w:pPr>
        <w:ind w:left="2880" w:hanging="360"/>
      </w:pPr>
      <w:rPr>
        <w:rFonts w:ascii="Wingdings" w:hAnsi="Wingdings"/>
      </w:rPr>
    </w:lvl>
    <w:lvl w:ilvl="3" w:tplc="1DA0E9DE">
      <w:start w:val="1"/>
      <w:numFmt w:val="bullet"/>
      <w:lvlText w:val=""/>
      <w:lvlJc w:val="left"/>
      <w:pPr>
        <w:ind w:left="3600" w:hanging="360"/>
      </w:pPr>
      <w:rPr>
        <w:rFonts w:ascii="Symbol" w:hAnsi="Symbol"/>
      </w:rPr>
    </w:lvl>
    <w:lvl w:ilvl="4" w:tplc="741CE5E4">
      <w:start w:val="1"/>
      <w:numFmt w:val="bullet"/>
      <w:lvlText w:val="o"/>
      <w:lvlJc w:val="left"/>
      <w:pPr>
        <w:ind w:left="4320" w:hanging="360"/>
      </w:pPr>
      <w:rPr>
        <w:rFonts w:ascii="Courier New" w:hAnsi="Courier New"/>
      </w:rPr>
    </w:lvl>
    <w:lvl w:ilvl="5" w:tplc="FF3E8466">
      <w:start w:val="1"/>
      <w:numFmt w:val="bullet"/>
      <w:lvlText w:val=""/>
      <w:lvlJc w:val="left"/>
      <w:pPr>
        <w:ind w:left="5040" w:hanging="360"/>
      </w:pPr>
      <w:rPr>
        <w:rFonts w:ascii="Wingdings" w:hAnsi="Wingdings"/>
      </w:rPr>
    </w:lvl>
    <w:lvl w:ilvl="6" w:tplc="BAE0D3E4">
      <w:start w:val="1"/>
      <w:numFmt w:val="bullet"/>
      <w:lvlText w:val=""/>
      <w:lvlJc w:val="left"/>
      <w:pPr>
        <w:ind w:left="5760" w:hanging="360"/>
      </w:pPr>
      <w:rPr>
        <w:rFonts w:ascii="Symbol" w:hAnsi="Symbol"/>
      </w:rPr>
    </w:lvl>
    <w:lvl w:ilvl="7" w:tplc="65AE214E">
      <w:start w:val="1"/>
      <w:numFmt w:val="bullet"/>
      <w:lvlText w:val="o"/>
      <w:lvlJc w:val="left"/>
      <w:pPr>
        <w:ind w:left="6480" w:hanging="360"/>
      </w:pPr>
      <w:rPr>
        <w:rFonts w:ascii="Courier New" w:hAnsi="Courier New"/>
      </w:rPr>
    </w:lvl>
    <w:lvl w:ilvl="8" w:tplc="0D026AA0">
      <w:start w:val="1"/>
      <w:numFmt w:val="bullet"/>
      <w:lvlText w:val=""/>
      <w:lvlJc w:val="left"/>
      <w:pPr>
        <w:ind w:left="7200" w:hanging="360"/>
      </w:pPr>
      <w:rPr>
        <w:rFonts w:ascii="Wingdings" w:hAnsi="Wingdings"/>
      </w:rPr>
    </w:lvl>
  </w:abstractNum>
  <w:abstractNum w:abstractNumId="45" w15:restartNumberingAfterBreak="0">
    <w:nsid w:val="6CD9096D"/>
    <w:multiLevelType w:val="hybridMultilevel"/>
    <w:tmpl w:val="5D1A1F26"/>
    <w:lvl w:ilvl="0" w:tplc="6DCA3E1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A2D56"/>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5EA6CF5"/>
    <w:multiLevelType w:val="hybridMultilevel"/>
    <w:tmpl w:val="645A42C8"/>
    <w:lvl w:ilvl="0" w:tplc="48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770DD1"/>
    <w:multiLevelType w:val="hybridMultilevel"/>
    <w:tmpl w:val="53F08664"/>
    <w:lvl w:ilvl="0" w:tplc="4809000B">
      <w:start w:val="1"/>
      <w:numFmt w:val="bullet"/>
      <w:lvlText w:val=""/>
      <w:lvlJc w:val="left"/>
      <w:pPr>
        <w:ind w:left="720" w:hanging="360"/>
      </w:pPr>
      <w:rPr>
        <w:rFonts w:ascii="Wingdings" w:hAnsi="Wingdings" w:hint="default"/>
      </w:rPr>
    </w:lvl>
    <w:lvl w:ilvl="1" w:tplc="9DF2B3DA">
      <w:start w:val="1"/>
      <w:numFmt w:val="bullet"/>
      <w:lvlText w:val="o"/>
      <w:lvlJc w:val="left"/>
      <w:pPr>
        <w:ind w:left="1440" w:hanging="360"/>
      </w:pPr>
      <w:rPr>
        <w:rFonts w:ascii="Courier New" w:hAnsi="Courier New" w:cs="Courier New"/>
      </w:rPr>
    </w:lvl>
    <w:lvl w:ilvl="2" w:tplc="6742D664">
      <w:start w:val="1"/>
      <w:numFmt w:val="bullet"/>
      <w:lvlText w:val=""/>
      <w:lvlJc w:val="left"/>
      <w:pPr>
        <w:ind w:left="2160" w:hanging="360"/>
      </w:pPr>
      <w:rPr>
        <w:rFonts w:ascii="Wingdings" w:hAnsi="Wingdings"/>
      </w:rPr>
    </w:lvl>
    <w:lvl w:ilvl="3" w:tplc="775A2114">
      <w:start w:val="1"/>
      <w:numFmt w:val="bullet"/>
      <w:lvlText w:val=""/>
      <w:lvlJc w:val="left"/>
      <w:pPr>
        <w:ind w:left="2880" w:hanging="360"/>
      </w:pPr>
      <w:rPr>
        <w:rFonts w:ascii="Symbol" w:hAnsi="Symbol"/>
      </w:rPr>
    </w:lvl>
    <w:lvl w:ilvl="4" w:tplc="50AE7F7E">
      <w:start w:val="1"/>
      <w:numFmt w:val="bullet"/>
      <w:lvlText w:val="o"/>
      <w:lvlJc w:val="left"/>
      <w:pPr>
        <w:ind w:left="3600" w:hanging="360"/>
      </w:pPr>
      <w:rPr>
        <w:rFonts w:ascii="Courier New" w:hAnsi="Courier New" w:cs="Courier New"/>
      </w:rPr>
    </w:lvl>
    <w:lvl w:ilvl="5" w:tplc="628CF3B6">
      <w:start w:val="1"/>
      <w:numFmt w:val="bullet"/>
      <w:lvlText w:val=""/>
      <w:lvlJc w:val="left"/>
      <w:pPr>
        <w:ind w:left="4320" w:hanging="360"/>
      </w:pPr>
      <w:rPr>
        <w:rFonts w:ascii="Wingdings" w:hAnsi="Wingdings"/>
      </w:rPr>
    </w:lvl>
    <w:lvl w:ilvl="6" w:tplc="33C0BF70">
      <w:start w:val="1"/>
      <w:numFmt w:val="bullet"/>
      <w:lvlText w:val=""/>
      <w:lvlJc w:val="left"/>
      <w:pPr>
        <w:ind w:left="5040" w:hanging="360"/>
      </w:pPr>
      <w:rPr>
        <w:rFonts w:ascii="Symbol" w:hAnsi="Symbol"/>
      </w:rPr>
    </w:lvl>
    <w:lvl w:ilvl="7" w:tplc="B928E0D2">
      <w:start w:val="1"/>
      <w:numFmt w:val="bullet"/>
      <w:lvlText w:val="o"/>
      <w:lvlJc w:val="left"/>
      <w:pPr>
        <w:ind w:left="5760" w:hanging="360"/>
      </w:pPr>
      <w:rPr>
        <w:rFonts w:ascii="Courier New" w:hAnsi="Courier New" w:cs="Courier New"/>
      </w:rPr>
    </w:lvl>
    <w:lvl w:ilvl="8" w:tplc="94B6B7A2">
      <w:start w:val="1"/>
      <w:numFmt w:val="bullet"/>
      <w:lvlText w:val=""/>
      <w:lvlJc w:val="left"/>
      <w:pPr>
        <w:ind w:left="6480" w:hanging="360"/>
      </w:pPr>
      <w:rPr>
        <w:rFonts w:ascii="Wingdings" w:hAnsi="Wingdings"/>
      </w:rPr>
    </w:lvl>
  </w:abstractNum>
  <w:abstractNum w:abstractNumId="49" w15:restartNumberingAfterBreak="0">
    <w:nsid w:val="76CD6E36"/>
    <w:multiLevelType w:val="hybridMultilevel"/>
    <w:tmpl w:val="B524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8"/>
  </w:num>
  <w:num w:numId="3">
    <w:abstractNumId w:val="3"/>
  </w:num>
  <w:num w:numId="4">
    <w:abstractNumId w:val="0"/>
  </w:num>
  <w:num w:numId="5">
    <w:abstractNumId w:val="2"/>
  </w:num>
  <w:num w:numId="6">
    <w:abstractNumId w:val="4"/>
  </w:num>
  <w:num w:numId="7">
    <w:abstractNumId w:val="44"/>
  </w:num>
  <w:num w:numId="8">
    <w:abstractNumId w:val="15"/>
  </w:num>
  <w:num w:numId="9">
    <w:abstractNumId w:val="38"/>
  </w:num>
  <w:num w:numId="10">
    <w:abstractNumId w:val="46"/>
  </w:num>
  <w:num w:numId="11">
    <w:abstractNumId w:val="49"/>
  </w:num>
  <w:num w:numId="12">
    <w:abstractNumId w:val="45"/>
  </w:num>
  <w:num w:numId="13">
    <w:abstractNumId w:val="10"/>
  </w:num>
  <w:num w:numId="14">
    <w:abstractNumId w:val="19"/>
  </w:num>
  <w:num w:numId="15">
    <w:abstractNumId w:val="39"/>
  </w:num>
  <w:num w:numId="16">
    <w:abstractNumId w:val="12"/>
  </w:num>
  <w:num w:numId="17">
    <w:abstractNumId w:val="16"/>
  </w:num>
  <w:num w:numId="18">
    <w:abstractNumId w:val="36"/>
  </w:num>
  <w:num w:numId="19">
    <w:abstractNumId w:val="25"/>
  </w:num>
  <w:num w:numId="20">
    <w:abstractNumId w:val="27"/>
  </w:num>
  <w:num w:numId="21">
    <w:abstractNumId w:val="8"/>
  </w:num>
  <w:num w:numId="22">
    <w:abstractNumId w:val="9"/>
  </w:num>
  <w:num w:numId="23">
    <w:abstractNumId w:val="41"/>
  </w:num>
  <w:num w:numId="24">
    <w:abstractNumId w:val="21"/>
  </w:num>
  <w:num w:numId="25">
    <w:abstractNumId w:val="31"/>
  </w:num>
  <w:num w:numId="26">
    <w:abstractNumId w:val="20"/>
  </w:num>
  <w:num w:numId="27">
    <w:abstractNumId w:val="32"/>
  </w:num>
  <w:num w:numId="28">
    <w:abstractNumId w:val="35"/>
  </w:num>
  <w:num w:numId="29">
    <w:abstractNumId w:val="18"/>
  </w:num>
  <w:num w:numId="30">
    <w:abstractNumId w:val="11"/>
  </w:num>
  <w:num w:numId="31">
    <w:abstractNumId w:val="40"/>
  </w:num>
  <w:num w:numId="32">
    <w:abstractNumId w:val="5"/>
  </w:num>
  <w:num w:numId="33">
    <w:abstractNumId w:val="37"/>
  </w:num>
  <w:num w:numId="34">
    <w:abstractNumId w:val="6"/>
  </w:num>
  <w:num w:numId="35">
    <w:abstractNumId w:val="34"/>
  </w:num>
  <w:num w:numId="36">
    <w:abstractNumId w:val="30"/>
  </w:num>
  <w:num w:numId="37">
    <w:abstractNumId w:val="43"/>
  </w:num>
  <w:num w:numId="38">
    <w:abstractNumId w:val="7"/>
  </w:num>
  <w:num w:numId="39">
    <w:abstractNumId w:val="28"/>
  </w:num>
  <w:num w:numId="40">
    <w:abstractNumId w:val="17"/>
  </w:num>
  <w:num w:numId="41">
    <w:abstractNumId w:val="42"/>
  </w:num>
  <w:num w:numId="42">
    <w:abstractNumId w:val="14"/>
  </w:num>
  <w:num w:numId="43">
    <w:abstractNumId w:val="13"/>
  </w:num>
  <w:num w:numId="44">
    <w:abstractNumId w:val="22"/>
  </w:num>
  <w:num w:numId="45">
    <w:abstractNumId w:val="24"/>
  </w:num>
  <w:num w:numId="46">
    <w:abstractNumId w:val="23"/>
  </w:num>
  <w:num w:numId="47">
    <w:abstractNumId w:val="26"/>
  </w:num>
  <w:num w:numId="48">
    <w:abstractNumId w:val="29"/>
  </w:num>
  <w:num w:numId="49">
    <w:abstractNumId w:val="33"/>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31"/>
    <w:rsid w:val="00000C05"/>
    <w:rsid w:val="0000148B"/>
    <w:rsid w:val="0000553B"/>
    <w:rsid w:val="000078BB"/>
    <w:rsid w:val="0001131E"/>
    <w:rsid w:val="000119F6"/>
    <w:rsid w:val="0001758C"/>
    <w:rsid w:val="000219CF"/>
    <w:rsid w:val="00021A0B"/>
    <w:rsid w:val="000230C7"/>
    <w:rsid w:val="00023657"/>
    <w:rsid w:val="00024308"/>
    <w:rsid w:val="0002782D"/>
    <w:rsid w:val="0003483C"/>
    <w:rsid w:val="00054018"/>
    <w:rsid w:val="000567E5"/>
    <w:rsid w:val="00060977"/>
    <w:rsid w:val="00063EC1"/>
    <w:rsid w:val="00067895"/>
    <w:rsid w:val="000703E4"/>
    <w:rsid w:val="00070FB7"/>
    <w:rsid w:val="00072C6D"/>
    <w:rsid w:val="00076E09"/>
    <w:rsid w:val="000826FA"/>
    <w:rsid w:val="00082FD7"/>
    <w:rsid w:val="00083A37"/>
    <w:rsid w:val="0008520E"/>
    <w:rsid w:val="00091EFF"/>
    <w:rsid w:val="0009412D"/>
    <w:rsid w:val="000944CE"/>
    <w:rsid w:val="00097234"/>
    <w:rsid w:val="000A2AAC"/>
    <w:rsid w:val="000A5782"/>
    <w:rsid w:val="000B04C0"/>
    <w:rsid w:val="000B0EDD"/>
    <w:rsid w:val="000B1DE3"/>
    <w:rsid w:val="000B31BC"/>
    <w:rsid w:val="000B5DB3"/>
    <w:rsid w:val="000B7CB8"/>
    <w:rsid w:val="000C0D50"/>
    <w:rsid w:val="000C5003"/>
    <w:rsid w:val="000E5E20"/>
    <w:rsid w:val="000F0720"/>
    <w:rsid w:val="000F0A9E"/>
    <w:rsid w:val="000F5DCB"/>
    <w:rsid w:val="000F7928"/>
    <w:rsid w:val="00101237"/>
    <w:rsid w:val="001045C3"/>
    <w:rsid w:val="001045EF"/>
    <w:rsid w:val="001131FD"/>
    <w:rsid w:val="0011691F"/>
    <w:rsid w:val="00117C6F"/>
    <w:rsid w:val="00123169"/>
    <w:rsid w:val="00123AE3"/>
    <w:rsid w:val="00125659"/>
    <w:rsid w:val="00125E39"/>
    <w:rsid w:val="001262A2"/>
    <w:rsid w:val="001264A4"/>
    <w:rsid w:val="0012786C"/>
    <w:rsid w:val="00132C67"/>
    <w:rsid w:val="0013719A"/>
    <w:rsid w:val="001445A1"/>
    <w:rsid w:val="00144E47"/>
    <w:rsid w:val="00147728"/>
    <w:rsid w:val="00151BF6"/>
    <w:rsid w:val="001530B2"/>
    <w:rsid w:val="0015343A"/>
    <w:rsid w:val="001543D0"/>
    <w:rsid w:val="0015768E"/>
    <w:rsid w:val="00163CDD"/>
    <w:rsid w:val="00165363"/>
    <w:rsid w:val="00166B58"/>
    <w:rsid w:val="001871C4"/>
    <w:rsid w:val="00197696"/>
    <w:rsid w:val="001A054C"/>
    <w:rsid w:val="001A0825"/>
    <w:rsid w:val="001A5013"/>
    <w:rsid w:val="001B1AF4"/>
    <w:rsid w:val="001B2DE6"/>
    <w:rsid w:val="001C51DA"/>
    <w:rsid w:val="001D3D82"/>
    <w:rsid w:val="001D4A3E"/>
    <w:rsid w:val="001D7383"/>
    <w:rsid w:val="001D7B76"/>
    <w:rsid w:val="001E4D50"/>
    <w:rsid w:val="001E5155"/>
    <w:rsid w:val="001F07B6"/>
    <w:rsid w:val="001F4F30"/>
    <w:rsid w:val="00200728"/>
    <w:rsid w:val="00204921"/>
    <w:rsid w:val="00206BD1"/>
    <w:rsid w:val="002070B8"/>
    <w:rsid w:val="002108AD"/>
    <w:rsid w:val="00211960"/>
    <w:rsid w:val="00212886"/>
    <w:rsid w:val="002176A7"/>
    <w:rsid w:val="00217C18"/>
    <w:rsid w:val="00223291"/>
    <w:rsid w:val="002245BE"/>
    <w:rsid w:val="00235399"/>
    <w:rsid w:val="00235E9C"/>
    <w:rsid w:val="00236D80"/>
    <w:rsid w:val="002416D7"/>
    <w:rsid w:val="00242891"/>
    <w:rsid w:val="00245B2B"/>
    <w:rsid w:val="0025046D"/>
    <w:rsid w:val="002555F8"/>
    <w:rsid w:val="00263E56"/>
    <w:rsid w:val="00264D62"/>
    <w:rsid w:val="002658C6"/>
    <w:rsid w:val="00266149"/>
    <w:rsid w:val="00266B27"/>
    <w:rsid w:val="0027093C"/>
    <w:rsid w:val="002719F1"/>
    <w:rsid w:val="00276305"/>
    <w:rsid w:val="00276C4D"/>
    <w:rsid w:val="00280324"/>
    <w:rsid w:val="00284F11"/>
    <w:rsid w:val="00286BA9"/>
    <w:rsid w:val="00287435"/>
    <w:rsid w:val="00290B89"/>
    <w:rsid w:val="00294A02"/>
    <w:rsid w:val="00297E67"/>
    <w:rsid w:val="002A37C5"/>
    <w:rsid w:val="002A4154"/>
    <w:rsid w:val="002B17EF"/>
    <w:rsid w:val="002B25CE"/>
    <w:rsid w:val="002B2BFA"/>
    <w:rsid w:val="002B2C56"/>
    <w:rsid w:val="002B41E0"/>
    <w:rsid w:val="002B5025"/>
    <w:rsid w:val="002B5D4F"/>
    <w:rsid w:val="002B77A3"/>
    <w:rsid w:val="002B7AD5"/>
    <w:rsid w:val="002C16E7"/>
    <w:rsid w:val="002C1EA9"/>
    <w:rsid w:val="002C2821"/>
    <w:rsid w:val="002C6447"/>
    <w:rsid w:val="002D0AEF"/>
    <w:rsid w:val="002E12F5"/>
    <w:rsid w:val="002E3E6D"/>
    <w:rsid w:val="002F1DF9"/>
    <w:rsid w:val="002F59A3"/>
    <w:rsid w:val="00317AF0"/>
    <w:rsid w:val="00324839"/>
    <w:rsid w:val="0032502F"/>
    <w:rsid w:val="00334A16"/>
    <w:rsid w:val="003423EE"/>
    <w:rsid w:val="00342F2E"/>
    <w:rsid w:val="00343ACB"/>
    <w:rsid w:val="00344670"/>
    <w:rsid w:val="003504B9"/>
    <w:rsid w:val="00360211"/>
    <w:rsid w:val="003615FD"/>
    <w:rsid w:val="00364B88"/>
    <w:rsid w:val="00373B28"/>
    <w:rsid w:val="00374DEB"/>
    <w:rsid w:val="00375F31"/>
    <w:rsid w:val="00381984"/>
    <w:rsid w:val="003851EF"/>
    <w:rsid w:val="0038648D"/>
    <w:rsid w:val="003871A3"/>
    <w:rsid w:val="0039205A"/>
    <w:rsid w:val="00393A97"/>
    <w:rsid w:val="00394765"/>
    <w:rsid w:val="00395104"/>
    <w:rsid w:val="00397848"/>
    <w:rsid w:val="003A273F"/>
    <w:rsid w:val="003B029D"/>
    <w:rsid w:val="003B1D2F"/>
    <w:rsid w:val="003B2064"/>
    <w:rsid w:val="003B4963"/>
    <w:rsid w:val="003C48A9"/>
    <w:rsid w:val="003C5E04"/>
    <w:rsid w:val="003C6C00"/>
    <w:rsid w:val="003C6F4C"/>
    <w:rsid w:val="003D0C74"/>
    <w:rsid w:val="003D408B"/>
    <w:rsid w:val="003D48D6"/>
    <w:rsid w:val="003D5568"/>
    <w:rsid w:val="003E2092"/>
    <w:rsid w:val="003E6665"/>
    <w:rsid w:val="003F05D5"/>
    <w:rsid w:val="004020FC"/>
    <w:rsid w:val="00407EA7"/>
    <w:rsid w:val="00407FE5"/>
    <w:rsid w:val="00414AED"/>
    <w:rsid w:val="004164F1"/>
    <w:rsid w:val="00423954"/>
    <w:rsid w:val="004249DE"/>
    <w:rsid w:val="00424F68"/>
    <w:rsid w:val="00425174"/>
    <w:rsid w:val="004311DB"/>
    <w:rsid w:val="00433E4C"/>
    <w:rsid w:val="00436176"/>
    <w:rsid w:val="0044079B"/>
    <w:rsid w:val="00440E7F"/>
    <w:rsid w:val="004423E2"/>
    <w:rsid w:val="00445383"/>
    <w:rsid w:val="0044563E"/>
    <w:rsid w:val="00447D6B"/>
    <w:rsid w:val="00450742"/>
    <w:rsid w:val="0045190B"/>
    <w:rsid w:val="004557E1"/>
    <w:rsid w:val="00457A7C"/>
    <w:rsid w:val="004610A2"/>
    <w:rsid w:val="00463298"/>
    <w:rsid w:val="00464AFC"/>
    <w:rsid w:val="00465C46"/>
    <w:rsid w:val="00477237"/>
    <w:rsid w:val="00482CC6"/>
    <w:rsid w:val="00483945"/>
    <w:rsid w:val="0049029F"/>
    <w:rsid w:val="00492DE6"/>
    <w:rsid w:val="00493B56"/>
    <w:rsid w:val="00493DD9"/>
    <w:rsid w:val="004A6079"/>
    <w:rsid w:val="004B02EF"/>
    <w:rsid w:val="004B1573"/>
    <w:rsid w:val="004B54D5"/>
    <w:rsid w:val="004C7CB1"/>
    <w:rsid w:val="004D12D1"/>
    <w:rsid w:val="004D36A2"/>
    <w:rsid w:val="004D6A67"/>
    <w:rsid w:val="004D6EB9"/>
    <w:rsid w:val="004F2E6C"/>
    <w:rsid w:val="004F4FC1"/>
    <w:rsid w:val="004F7F94"/>
    <w:rsid w:val="0050630C"/>
    <w:rsid w:val="00511B07"/>
    <w:rsid w:val="00516D19"/>
    <w:rsid w:val="005217F2"/>
    <w:rsid w:val="00524B60"/>
    <w:rsid w:val="0052748E"/>
    <w:rsid w:val="005278A5"/>
    <w:rsid w:val="00527C8C"/>
    <w:rsid w:val="00527D0E"/>
    <w:rsid w:val="00531F4E"/>
    <w:rsid w:val="005344B1"/>
    <w:rsid w:val="00550283"/>
    <w:rsid w:val="00557EDC"/>
    <w:rsid w:val="005616A2"/>
    <w:rsid w:val="00563706"/>
    <w:rsid w:val="005663A5"/>
    <w:rsid w:val="005716AF"/>
    <w:rsid w:val="005726AB"/>
    <w:rsid w:val="00573873"/>
    <w:rsid w:val="005743E7"/>
    <w:rsid w:val="00574EC6"/>
    <w:rsid w:val="005755FE"/>
    <w:rsid w:val="005765C3"/>
    <w:rsid w:val="00580A51"/>
    <w:rsid w:val="0058511B"/>
    <w:rsid w:val="00585DF5"/>
    <w:rsid w:val="005874E5"/>
    <w:rsid w:val="005875FD"/>
    <w:rsid w:val="00593EE6"/>
    <w:rsid w:val="0059624E"/>
    <w:rsid w:val="00596A18"/>
    <w:rsid w:val="005A221C"/>
    <w:rsid w:val="005A7ABA"/>
    <w:rsid w:val="005B55E5"/>
    <w:rsid w:val="005B6206"/>
    <w:rsid w:val="005C3146"/>
    <w:rsid w:val="005C6DA6"/>
    <w:rsid w:val="005D15D4"/>
    <w:rsid w:val="005D251E"/>
    <w:rsid w:val="005D2F9E"/>
    <w:rsid w:val="005D6120"/>
    <w:rsid w:val="005D7F07"/>
    <w:rsid w:val="005E0CE9"/>
    <w:rsid w:val="005E4B25"/>
    <w:rsid w:val="005F59B7"/>
    <w:rsid w:val="005F5B59"/>
    <w:rsid w:val="00613E0C"/>
    <w:rsid w:val="00620D7F"/>
    <w:rsid w:val="00622041"/>
    <w:rsid w:val="00623306"/>
    <w:rsid w:val="00626A70"/>
    <w:rsid w:val="00630C02"/>
    <w:rsid w:val="00630F7C"/>
    <w:rsid w:val="00633141"/>
    <w:rsid w:val="00636E82"/>
    <w:rsid w:val="00641711"/>
    <w:rsid w:val="00642461"/>
    <w:rsid w:val="00642C11"/>
    <w:rsid w:val="0065074E"/>
    <w:rsid w:val="00651E97"/>
    <w:rsid w:val="006523B9"/>
    <w:rsid w:val="00654C71"/>
    <w:rsid w:val="0066006F"/>
    <w:rsid w:val="0066141C"/>
    <w:rsid w:val="00664928"/>
    <w:rsid w:val="006714AB"/>
    <w:rsid w:val="00671785"/>
    <w:rsid w:val="006722BC"/>
    <w:rsid w:val="00672B9A"/>
    <w:rsid w:val="00675402"/>
    <w:rsid w:val="00675F7C"/>
    <w:rsid w:val="006762F6"/>
    <w:rsid w:val="00677356"/>
    <w:rsid w:val="006800B0"/>
    <w:rsid w:val="00680483"/>
    <w:rsid w:val="00682E9E"/>
    <w:rsid w:val="006850B1"/>
    <w:rsid w:val="006854A8"/>
    <w:rsid w:val="00695641"/>
    <w:rsid w:val="00695895"/>
    <w:rsid w:val="00695CD1"/>
    <w:rsid w:val="006B00BE"/>
    <w:rsid w:val="006B064D"/>
    <w:rsid w:val="006B37D5"/>
    <w:rsid w:val="006C13BA"/>
    <w:rsid w:val="006C2B3F"/>
    <w:rsid w:val="006C34F5"/>
    <w:rsid w:val="006C62C0"/>
    <w:rsid w:val="006C7CFA"/>
    <w:rsid w:val="006D548B"/>
    <w:rsid w:val="006D6194"/>
    <w:rsid w:val="006D6659"/>
    <w:rsid w:val="006D79ED"/>
    <w:rsid w:val="006E14C9"/>
    <w:rsid w:val="006E1BB9"/>
    <w:rsid w:val="006F0380"/>
    <w:rsid w:val="006F3CAC"/>
    <w:rsid w:val="006F6488"/>
    <w:rsid w:val="0070099F"/>
    <w:rsid w:val="00701453"/>
    <w:rsid w:val="007015C5"/>
    <w:rsid w:val="00704372"/>
    <w:rsid w:val="007056C1"/>
    <w:rsid w:val="007069B0"/>
    <w:rsid w:val="00710431"/>
    <w:rsid w:val="007109E3"/>
    <w:rsid w:val="00716202"/>
    <w:rsid w:val="0071676B"/>
    <w:rsid w:val="00716EDE"/>
    <w:rsid w:val="007221F3"/>
    <w:rsid w:val="00726E93"/>
    <w:rsid w:val="00735AA7"/>
    <w:rsid w:val="00741B92"/>
    <w:rsid w:val="007473E0"/>
    <w:rsid w:val="00752C09"/>
    <w:rsid w:val="00756CB7"/>
    <w:rsid w:val="00756F5D"/>
    <w:rsid w:val="00757F2B"/>
    <w:rsid w:val="007608CE"/>
    <w:rsid w:val="007655EE"/>
    <w:rsid w:val="00766560"/>
    <w:rsid w:val="007748AE"/>
    <w:rsid w:val="00780BF4"/>
    <w:rsid w:val="00781021"/>
    <w:rsid w:val="007825BF"/>
    <w:rsid w:val="00782F7F"/>
    <w:rsid w:val="00792260"/>
    <w:rsid w:val="00793199"/>
    <w:rsid w:val="00794BEA"/>
    <w:rsid w:val="007978FF"/>
    <w:rsid w:val="007A1230"/>
    <w:rsid w:val="007A1F4D"/>
    <w:rsid w:val="007A2D04"/>
    <w:rsid w:val="007A40C0"/>
    <w:rsid w:val="007A5E00"/>
    <w:rsid w:val="007A701E"/>
    <w:rsid w:val="007B184C"/>
    <w:rsid w:val="007B199F"/>
    <w:rsid w:val="007B1A2D"/>
    <w:rsid w:val="007B238C"/>
    <w:rsid w:val="007B2E16"/>
    <w:rsid w:val="007B5497"/>
    <w:rsid w:val="007B6502"/>
    <w:rsid w:val="007C5BB7"/>
    <w:rsid w:val="007C785C"/>
    <w:rsid w:val="007D14F8"/>
    <w:rsid w:val="007F1EEF"/>
    <w:rsid w:val="007F39DC"/>
    <w:rsid w:val="008009A6"/>
    <w:rsid w:val="0080288F"/>
    <w:rsid w:val="00805436"/>
    <w:rsid w:val="008059D0"/>
    <w:rsid w:val="0080617E"/>
    <w:rsid w:val="00811668"/>
    <w:rsid w:val="008124DB"/>
    <w:rsid w:val="0081687E"/>
    <w:rsid w:val="00822263"/>
    <w:rsid w:val="00833437"/>
    <w:rsid w:val="008345FE"/>
    <w:rsid w:val="00835221"/>
    <w:rsid w:val="00837926"/>
    <w:rsid w:val="008466DB"/>
    <w:rsid w:val="0085614F"/>
    <w:rsid w:val="00862E11"/>
    <w:rsid w:val="00863D5C"/>
    <w:rsid w:val="008658C6"/>
    <w:rsid w:val="00866D6E"/>
    <w:rsid w:val="00867024"/>
    <w:rsid w:val="00867E86"/>
    <w:rsid w:val="00871225"/>
    <w:rsid w:val="00876B82"/>
    <w:rsid w:val="00894BCF"/>
    <w:rsid w:val="008A7D29"/>
    <w:rsid w:val="008B0846"/>
    <w:rsid w:val="008C5DB8"/>
    <w:rsid w:val="008C6DDD"/>
    <w:rsid w:val="008D103D"/>
    <w:rsid w:val="008D175F"/>
    <w:rsid w:val="008D2B57"/>
    <w:rsid w:val="008D62C8"/>
    <w:rsid w:val="008E35D4"/>
    <w:rsid w:val="008F04D1"/>
    <w:rsid w:val="008F12DA"/>
    <w:rsid w:val="008F430F"/>
    <w:rsid w:val="008F59C2"/>
    <w:rsid w:val="008F6CC0"/>
    <w:rsid w:val="00900664"/>
    <w:rsid w:val="00904BDB"/>
    <w:rsid w:val="00905885"/>
    <w:rsid w:val="0090748D"/>
    <w:rsid w:val="00910620"/>
    <w:rsid w:val="0091193F"/>
    <w:rsid w:val="009149BD"/>
    <w:rsid w:val="00914AD6"/>
    <w:rsid w:val="0094153F"/>
    <w:rsid w:val="0094351A"/>
    <w:rsid w:val="00943AFE"/>
    <w:rsid w:val="00943BD2"/>
    <w:rsid w:val="00944393"/>
    <w:rsid w:val="00953727"/>
    <w:rsid w:val="00955542"/>
    <w:rsid w:val="009655C9"/>
    <w:rsid w:val="00967604"/>
    <w:rsid w:val="009705A6"/>
    <w:rsid w:val="009768E0"/>
    <w:rsid w:val="00976F3B"/>
    <w:rsid w:val="0098234A"/>
    <w:rsid w:val="009831B9"/>
    <w:rsid w:val="00983439"/>
    <w:rsid w:val="00996B21"/>
    <w:rsid w:val="009A1372"/>
    <w:rsid w:val="009A27E2"/>
    <w:rsid w:val="009A648F"/>
    <w:rsid w:val="009B448E"/>
    <w:rsid w:val="009B78AA"/>
    <w:rsid w:val="009C06DC"/>
    <w:rsid w:val="009C5123"/>
    <w:rsid w:val="009C514E"/>
    <w:rsid w:val="009C5209"/>
    <w:rsid w:val="009C708A"/>
    <w:rsid w:val="009C7A4B"/>
    <w:rsid w:val="009D3199"/>
    <w:rsid w:val="009D3816"/>
    <w:rsid w:val="009E0DE0"/>
    <w:rsid w:val="009E30DF"/>
    <w:rsid w:val="009E3C17"/>
    <w:rsid w:val="009E3F29"/>
    <w:rsid w:val="009E4731"/>
    <w:rsid w:val="009E5891"/>
    <w:rsid w:val="009F04F7"/>
    <w:rsid w:val="009F4F1B"/>
    <w:rsid w:val="009F5070"/>
    <w:rsid w:val="009F713A"/>
    <w:rsid w:val="00A20079"/>
    <w:rsid w:val="00A26402"/>
    <w:rsid w:val="00A27686"/>
    <w:rsid w:val="00A41590"/>
    <w:rsid w:val="00A45D72"/>
    <w:rsid w:val="00A46E4D"/>
    <w:rsid w:val="00A54B6A"/>
    <w:rsid w:val="00A56E66"/>
    <w:rsid w:val="00A64153"/>
    <w:rsid w:val="00A67B80"/>
    <w:rsid w:val="00A74064"/>
    <w:rsid w:val="00A74E26"/>
    <w:rsid w:val="00A81121"/>
    <w:rsid w:val="00A82BF7"/>
    <w:rsid w:val="00A84B83"/>
    <w:rsid w:val="00A86EF4"/>
    <w:rsid w:val="00A94815"/>
    <w:rsid w:val="00A95A0C"/>
    <w:rsid w:val="00A97858"/>
    <w:rsid w:val="00AA1D0D"/>
    <w:rsid w:val="00AA3890"/>
    <w:rsid w:val="00AB4453"/>
    <w:rsid w:val="00AC1483"/>
    <w:rsid w:val="00AC20E9"/>
    <w:rsid w:val="00AC647B"/>
    <w:rsid w:val="00AC67AD"/>
    <w:rsid w:val="00AC67E9"/>
    <w:rsid w:val="00AD0417"/>
    <w:rsid w:val="00AD15DC"/>
    <w:rsid w:val="00AD581E"/>
    <w:rsid w:val="00AE0A7B"/>
    <w:rsid w:val="00AE0AAD"/>
    <w:rsid w:val="00AE3179"/>
    <w:rsid w:val="00AF4E75"/>
    <w:rsid w:val="00AF54FA"/>
    <w:rsid w:val="00AF66F2"/>
    <w:rsid w:val="00AF6CE3"/>
    <w:rsid w:val="00B04007"/>
    <w:rsid w:val="00B10E79"/>
    <w:rsid w:val="00B11E28"/>
    <w:rsid w:val="00B13CBF"/>
    <w:rsid w:val="00B153AE"/>
    <w:rsid w:val="00B15401"/>
    <w:rsid w:val="00B16643"/>
    <w:rsid w:val="00B2155E"/>
    <w:rsid w:val="00B216B9"/>
    <w:rsid w:val="00B3103C"/>
    <w:rsid w:val="00B31CC6"/>
    <w:rsid w:val="00B33DFE"/>
    <w:rsid w:val="00B35A87"/>
    <w:rsid w:val="00B47233"/>
    <w:rsid w:val="00B508BE"/>
    <w:rsid w:val="00B542E8"/>
    <w:rsid w:val="00B54659"/>
    <w:rsid w:val="00B5735B"/>
    <w:rsid w:val="00B62731"/>
    <w:rsid w:val="00B70162"/>
    <w:rsid w:val="00B70DAD"/>
    <w:rsid w:val="00B72E53"/>
    <w:rsid w:val="00B7544B"/>
    <w:rsid w:val="00B758D0"/>
    <w:rsid w:val="00B82113"/>
    <w:rsid w:val="00B837E7"/>
    <w:rsid w:val="00B853EF"/>
    <w:rsid w:val="00B95EC1"/>
    <w:rsid w:val="00B9605F"/>
    <w:rsid w:val="00B96551"/>
    <w:rsid w:val="00BA1DC6"/>
    <w:rsid w:val="00BA2379"/>
    <w:rsid w:val="00BA78F4"/>
    <w:rsid w:val="00BB57DE"/>
    <w:rsid w:val="00BB6DA6"/>
    <w:rsid w:val="00BC6C82"/>
    <w:rsid w:val="00BC6F4C"/>
    <w:rsid w:val="00BC76B9"/>
    <w:rsid w:val="00BD083A"/>
    <w:rsid w:val="00BD0854"/>
    <w:rsid w:val="00BD0D85"/>
    <w:rsid w:val="00BE27DE"/>
    <w:rsid w:val="00BE5FFA"/>
    <w:rsid w:val="00C01496"/>
    <w:rsid w:val="00C05BBA"/>
    <w:rsid w:val="00C07A7B"/>
    <w:rsid w:val="00C120D7"/>
    <w:rsid w:val="00C142A7"/>
    <w:rsid w:val="00C20C66"/>
    <w:rsid w:val="00C26496"/>
    <w:rsid w:val="00C27623"/>
    <w:rsid w:val="00C3482E"/>
    <w:rsid w:val="00C34A53"/>
    <w:rsid w:val="00C36C68"/>
    <w:rsid w:val="00C406B3"/>
    <w:rsid w:val="00C4372E"/>
    <w:rsid w:val="00C556AE"/>
    <w:rsid w:val="00C55C50"/>
    <w:rsid w:val="00C5772F"/>
    <w:rsid w:val="00C57909"/>
    <w:rsid w:val="00C653A4"/>
    <w:rsid w:val="00C754E9"/>
    <w:rsid w:val="00C8222D"/>
    <w:rsid w:val="00C94657"/>
    <w:rsid w:val="00C961AB"/>
    <w:rsid w:val="00C96E81"/>
    <w:rsid w:val="00CA1556"/>
    <w:rsid w:val="00CA1A6A"/>
    <w:rsid w:val="00CB2DC2"/>
    <w:rsid w:val="00CB4B24"/>
    <w:rsid w:val="00CB4D8D"/>
    <w:rsid w:val="00CB7177"/>
    <w:rsid w:val="00CB7C02"/>
    <w:rsid w:val="00CC0FC9"/>
    <w:rsid w:val="00CC6CD7"/>
    <w:rsid w:val="00CC6CF8"/>
    <w:rsid w:val="00CC6E7F"/>
    <w:rsid w:val="00CD1567"/>
    <w:rsid w:val="00CD2A52"/>
    <w:rsid w:val="00CD5901"/>
    <w:rsid w:val="00CD5E30"/>
    <w:rsid w:val="00CD7C3C"/>
    <w:rsid w:val="00CE3004"/>
    <w:rsid w:val="00CE7FE6"/>
    <w:rsid w:val="00CF5B4B"/>
    <w:rsid w:val="00CF5BE4"/>
    <w:rsid w:val="00CF691A"/>
    <w:rsid w:val="00D02040"/>
    <w:rsid w:val="00D03A15"/>
    <w:rsid w:val="00D06594"/>
    <w:rsid w:val="00D06763"/>
    <w:rsid w:val="00D06F37"/>
    <w:rsid w:val="00D10D54"/>
    <w:rsid w:val="00D21CA7"/>
    <w:rsid w:val="00D267D8"/>
    <w:rsid w:val="00D269E9"/>
    <w:rsid w:val="00D3213C"/>
    <w:rsid w:val="00D3255E"/>
    <w:rsid w:val="00D45354"/>
    <w:rsid w:val="00D46305"/>
    <w:rsid w:val="00D46A23"/>
    <w:rsid w:val="00D52765"/>
    <w:rsid w:val="00D63BC2"/>
    <w:rsid w:val="00D7103B"/>
    <w:rsid w:val="00D75F2A"/>
    <w:rsid w:val="00D76C30"/>
    <w:rsid w:val="00D8290D"/>
    <w:rsid w:val="00D8395E"/>
    <w:rsid w:val="00D86AEC"/>
    <w:rsid w:val="00D86FAF"/>
    <w:rsid w:val="00D904D7"/>
    <w:rsid w:val="00D90D8A"/>
    <w:rsid w:val="00D927B9"/>
    <w:rsid w:val="00D9395E"/>
    <w:rsid w:val="00D93D88"/>
    <w:rsid w:val="00D947E2"/>
    <w:rsid w:val="00D97197"/>
    <w:rsid w:val="00DA27FA"/>
    <w:rsid w:val="00DC54E4"/>
    <w:rsid w:val="00DD3270"/>
    <w:rsid w:val="00DD4EC7"/>
    <w:rsid w:val="00DF383B"/>
    <w:rsid w:val="00DF5F40"/>
    <w:rsid w:val="00E0141B"/>
    <w:rsid w:val="00E021CA"/>
    <w:rsid w:val="00E0446F"/>
    <w:rsid w:val="00E04BEF"/>
    <w:rsid w:val="00E07A0D"/>
    <w:rsid w:val="00E156EC"/>
    <w:rsid w:val="00E227C9"/>
    <w:rsid w:val="00E229DD"/>
    <w:rsid w:val="00E305CD"/>
    <w:rsid w:val="00E31C39"/>
    <w:rsid w:val="00E31C3D"/>
    <w:rsid w:val="00E37B9A"/>
    <w:rsid w:val="00E44845"/>
    <w:rsid w:val="00E44F6D"/>
    <w:rsid w:val="00E46F4F"/>
    <w:rsid w:val="00E50915"/>
    <w:rsid w:val="00E5454E"/>
    <w:rsid w:val="00E5469D"/>
    <w:rsid w:val="00E55537"/>
    <w:rsid w:val="00E640E8"/>
    <w:rsid w:val="00E67D96"/>
    <w:rsid w:val="00E67E2A"/>
    <w:rsid w:val="00E74B96"/>
    <w:rsid w:val="00E77462"/>
    <w:rsid w:val="00E82AEB"/>
    <w:rsid w:val="00E87D15"/>
    <w:rsid w:val="00E90741"/>
    <w:rsid w:val="00E91190"/>
    <w:rsid w:val="00E913CA"/>
    <w:rsid w:val="00EA5B84"/>
    <w:rsid w:val="00EB0F2A"/>
    <w:rsid w:val="00EB1017"/>
    <w:rsid w:val="00EB3119"/>
    <w:rsid w:val="00EC0E03"/>
    <w:rsid w:val="00EC53A4"/>
    <w:rsid w:val="00ED0425"/>
    <w:rsid w:val="00ED38C2"/>
    <w:rsid w:val="00ED678C"/>
    <w:rsid w:val="00ED7974"/>
    <w:rsid w:val="00EE43ED"/>
    <w:rsid w:val="00EE4BEC"/>
    <w:rsid w:val="00EE4DFC"/>
    <w:rsid w:val="00EE6F09"/>
    <w:rsid w:val="00F02672"/>
    <w:rsid w:val="00F1211B"/>
    <w:rsid w:val="00F20144"/>
    <w:rsid w:val="00F20469"/>
    <w:rsid w:val="00F23C9E"/>
    <w:rsid w:val="00F245B1"/>
    <w:rsid w:val="00F320EA"/>
    <w:rsid w:val="00F40159"/>
    <w:rsid w:val="00F40485"/>
    <w:rsid w:val="00F41BC0"/>
    <w:rsid w:val="00F42B49"/>
    <w:rsid w:val="00F4681A"/>
    <w:rsid w:val="00F46F92"/>
    <w:rsid w:val="00F60468"/>
    <w:rsid w:val="00F730EB"/>
    <w:rsid w:val="00F74899"/>
    <w:rsid w:val="00F75267"/>
    <w:rsid w:val="00F802EF"/>
    <w:rsid w:val="00F8222C"/>
    <w:rsid w:val="00F82EB9"/>
    <w:rsid w:val="00F927F6"/>
    <w:rsid w:val="00F95499"/>
    <w:rsid w:val="00F955B3"/>
    <w:rsid w:val="00F973C5"/>
    <w:rsid w:val="00FA1F33"/>
    <w:rsid w:val="00FA69E3"/>
    <w:rsid w:val="00FA7A42"/>
    <w:rsid w:val="00FB0A9E"/>
    <w:rsid w:val="00FB1EE2"/>
    <w:rsid w:val="00FB2780"/>
    <w:rsid w:val="00FB519E"/>
    <w:rsid w:val="00FB6D54"/>
    <w:rsid w:val="00FC1063"/>
    <w:rsid w:val="00FC3BD6"/>
    <w:rsid w:val="00FD0264"/>
    <w:rsid w:val="00FD23E1"/>
    <w:rsid w:val="00FD7864"/>
    <w:rsid w:val="00FE3925"/>
    <w:rsid w:val="00FE4682"/>
    <w:rsid w:val="00FE79A6"/>
    <w:rsid w:val="00FE7DA5"/>
    <w:rsid w:val="00FF007E"/>
    <w:rsid w:val="00FF3F85"/>
    <w:rsid w:val="00FF7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E8FA"/>
  <w15:docId w15:val="{C2AC08C4-52DA-8E43-BDFE-3A62E884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9E3"/>
    <w:rPr>
      <w:sz w:val="24"/>
      <w:szCs w:val="24"/>
    </w:rPr>
  </w:style>
  <w:style w:type="paragraph" w:styleId="Heading1">
    <w:name w:val="heading 1"/>
    <w:basedOn w:val="Normal"/>
    <w:next w:val="Normal"/>
    <w:qFormat/>
    <w:rsid w:val="00976F3B"/>
    <w:pPr>
      <w:jc w:val="both"/>
      <w:outlineLvl w:val="0"/>
    </w:pPr>
    <w:rPr>
      <w:b/>
      <w:caps/>
      <w:u w:val="single"/>
    </w:rPr>
  </w:style>
  <w:style w:type="paragraph" w:styleId="Heading2">
    <w:name w:val="heading 2"/>
    <w:basedOn w:val="Normal"/>
    <w:next w:val="Normal"/>
    <w:qFormat/>
    <w:rsid w:val="00976F3B"/>
    <w:pPr>
      <w:spacing w:line="360" w:lineRule="auto"/>
      <w:outlineLvl w:val="1"/>
    </w:pPr>
    <w:rPr>
      <w:rFonts w:ascii="Microsoft Sans Serif" w:hAnsi="Microsoft Sans Serif" w:cs="Microsoft Sans Serif"/>
      <w:b/>
      <w:bCs/>
      <w:sz w:val="22"/>
    </w:rPr>
  </w:style>
  <w:style w:type="paragraph" w:styleId="Heading3">
    <w:name w:val="heading 3"/>
    <w:basedOn w:val="Normal"/>
    <w:next w:val="Normal"/>
    <w:qFormat/>
    <w:rsid w:val="00976F3B"/>
    <w:pPr>
      <w:outlineLvl w:val="2"/>
    </w:pPr>
    <w:rPr>
      <w:b/>
      <w:bCs/>
    </w:rPr>
  </w:style>
  <w:style w:type="paragraph" w:styleId="Heading4">
    <w:name w:val="heading 4"/>
    <w:basedOn w:val="Normal"/>
    <w:next w:val="Normal"/>
    <w:qFormat/>
    <w:rsid w:val="00976F3B"/>
    <w:pPr>
      <w:outlineLvl w:val="3"/>
    </w:pPr>
    <w:rPr>
      <w:i/>
      <w:iCs/>
      <w:lang w:val="en-GB"/>
    </w:rPr>
  </w:style>
  <w:style w:type="paragraph" w:styleId="Heading5">
    <w:name w:val="heading 5"/>
    <w:basedOn w:val="Normal"/>
    <w:next w:val="Normal"/>
    <w:qFormat/>
    <w:rsid w:val="00976F3B"/>
    <w:pPr>
      <w:spacing w:before="240" w:after="60"/>
      <w:outlineLvl w:val="4"/>
    </w:pPr>
    <w:rPr>
      <w:rFonts w:ascii="Calibri" w:hAnsi="Calibri"/>
      <w:b/>
      <w:bCs/>
      <w:i/>
      <w:iCs/>
      <w:sz w:val="26"/>
      <w:szCs w:val="26"/>
    </w:rPr>
  </w:style>
  <w:style w:type="paragraph" w:styleId="Heading6">
    <w:name w:val="heading 6"/>
    <w:basedOn w:val="Normal"/>
    <w:next w:val="Normal"/>
    <w:qFormat/>
    <w:rsid w:val="00976F3B"/>
    <w:pPr>
      <w:jc w:val="center"/>
      <w:outlineLvl w:val="5"/>
    </w:pPr>
    <w:rPr>
      <w:rFonts w:ascii="Microsoft Sans Serif" w:hAnsi="Microsoft Sans Serif" w:cs="Microsoft Sans Serif"/>
      <w:b/>
      <w:sz w:val="22"/>
    </w:rPr>
  </w:style>
  <w:style w:type="paragraph" w:styleId="Heading7">
    <w:name w:val="heading 7"/>
    <w:basedOn w:val="Normal"/>
    <w:next w:val="Normal"/>
    <w:qFormat/>
    <w:rsid w:val="00976F3B"/>
    <w:pPr>
      <w:tabs>
        <w:tab w:val="left" w:pos="4797"/>
      </w:tabs>
      <w:jc w:val="both"/>
      <w:outlineLvl w:val="6"/>
    </w:pPr>
    <w:rPr>
      <w:b/>
      <w:bCs/>
      <w:i/>
      <w:iCs/>
    </w:rPr>
  </w:style>
  <w:style w:type="paragraph" w:styleId="Heading8">
    <w:name w:val="heading 8"/>
    <w:basedOn w:val="Normal"/>
    <w:next w:val="Normal"/>
    <w:qFormat/>
    <w:rsid w:val="00976F3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6">
    <w:name w:val="index 6"/>
    <w:basedOn w:val="Normal"/>
    <w:qFormat/>
    <w:rsid w:val="00976F3B"/>
    <w:pPr>
      <w:jc w:val="center"/>
    </w:pPr>
    <w:rPr>
      <w:b/>
      <w:bCs/>
    </w:rPr>
  </w:style>
  <w:style w:type="paragraph" w:styleId="Index7">
    <w:name w:val="index 7"/>
    <w:basedOn w:val="Normal"/>
    <w:rsid w:val="00976F3B"/>
    <w:pPr>
      <w:jc w:val="both"/>
    </w:pPr>
    <w:rPr>
      <w:sz w:val="22"/>
    </w:rPr>
  </w:style>
  <w:style w:type="paragraph" w:styleId="Index8">
    <w:name w:val="index 8"/>
    <w:basedOn w:val="Normal"/>
    <w:rsid w:val="00976F3B"/>
    <w:pPr>
      <w:ind w:left="3060"/>
      <w:jc w:val="both"/>
    </w:pPr>
    <w:rPr>
      <w:bCs/>
      <w:sz w:val="22"/>
    </w:rPr>
  </w:style>
  <w:style w:type="paragraph" w:styleId="Index9">
    <w:name w:val="index 9"/>
    <w:basedOn w:val="Normal"/>
    <w:rsid w:val="00976F3B"/>
    <w:pPr>
      <w:tabs>
        <w:tab w:val="center" w:pos="4320"/>
        <w:tab w:val="right" w:pos="8640"/>
      </w:tabs>
    </w:pPr>
  </w:style>
  <w:style w:type="paragraph" w:customStyle="1" w:styleId="Normal1">
    <w:name w:val="Normal1"/>
    <w:basedOn w:val="Normal"/>
    <w:rsid w:val="00976F3B"/>
    <w:pPr>
      <w:tabs>
        <w:tab w:val="left" w:pos="3975"/>
      </w:tabs>
      <w:spacing w:line="360" w:lineRule="auto"/>
      <w:jc w:val="both"/>
    </w:pPr>
    <w:rPr>
      <w:bCs/>
    </w:rPr>
  </w:style>
  <w:style w:type="paragraph" w:styleId="TOC2">
    <w:name w:val="toc 2"/>
    <w:basedOn w:val="Normal"/>
    <w:rsid w:val="00976F3B"/>
    <w:pPr>
      <w:spacing w:line="360" w:lineRule="auto"/>
      <w:ind w:firstLine="720"/>
    </w:pPr>
  </w:style>
  <w:style w:type="character" w:customStyle="1" w:styleId="TOC31">
    <w:name w:val="TOC 31"/>
    <w:rsid w:val="00976F3B"/>
    <w:rPr>
      <w:color w:val="0000FF"/>
      <w:u w:val="single"/>
    </w:rPr>
  </w:style>
  <w:style w:type="paragraph" w:styleId="TOC4">
    <w:name w:val="toc 4"/>
    <w:basedOn w:val="Normal"/>
    <w:rsid w:val="00976F3B"/>
    <w:pPr>
      <w:spacing w:line="360" w:lineRule="auto"/>
      <w:ind w:left="720" w:hanging="720"/>
    </w:pPr>
  </w:style>
  <w:style w:type="paragraph" w:customStyle="1" w:styleId="Objective">
    <w:name w:val="Objective"/>
    <w:basedOn w:val="Normal"/>
    <w:next w:val="TOC6"/>
    <w:rsid w:val="00976F3B"/>
    <w:pPr>
      <w:spacing w:before="220" w:after="220" w:line="220" w:lineRule="atLeast"/>
    </w:pPr>
    <w:rPr>
      <w:sz w:val="20"/>
      <w:szCs w:val="20"/>
    </w:rPr>
  </w:style>
  <w:style w:type="paragraph" w:styleId="TOC6">
    <w:name w:val="toc 6"/>
    <w:basedOn w:val="Normal"/>
    <w:rsid w:val="00976F3B"/>
    <w:pPr>
      <w:spacing w:after="120"/>
    </w:pPr>
  </w:style>
  <w:style w:type="paragraph" w:styleId="TOC7">
    <w:name w:val="toc 7"/>
    <w:basedOn w:val="Normal"/>
    <w:semiHidden/>
    <w:rsid w:val="00976F3B"/>
    <w:rPr>
      <w:rFonts w:ascii="Tahoma" w:hAnsi="Tahoma" w:cs="Tahoma"/>
      <w:sz w:val="16"/>
      <w:szCs w:val="16"/>
    </w:rPr>
  </w:style>
  <w:style w:type="paragraph" w:styleId="TOC8">
    <w:name w:val="toc 8"/>
    <w:basedOn w:val="Normal"/>
    <w:rsid w:val="0097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eaderChar">
    <w:name w:val="Header Char"/>
    <w:rsid w:val="00976F3B"/>
    <w:rPr>
      <w:sz w:val="24"/>
      <w:szCs w:val="24"/>
    </w:rPr>
  </w:style>
  <w:style w:type="character" w:customStyle="1" w:styleId="BodyTextIndentChar">
    <w:name w:val="Body Text Indent Char"/>
    <w:rsid w:val="00976F3B"/>
    <w:rPr>
      <w:sz w:val="24"/>
      <w:szCs w:val="24"/>
    </w:rPr>
  </w:style>
  <w:style w:type="paragraph" w:styleId="FootnoteText">
    <w:name w:val="footnote text"/>
    <w:basedOn w:val="Normal"/>
    <w:qFormat/>
    <w:rsid w:val="00976F3B"/>
    <w:pPr>
      <w:ind w:left="720"/>
    </w:pPr>
  </w:style>
  <w:style w:type="character" w:customStyle="1" w:styleId="Heading5Char">
    <w:name w:val="Heading 5 Char"/>
    <w:semiHidden/>
    <w:rsid w:val="00976F3B"/>
    <w:rPr>
      <w:rFonts w:ascii="Calibri" w:eastAsia="Times New Roman" w:hAnsi="Calibri" w:cs="Times New Roman"/>
      <w:b/>
      <w:bCs/>
      <w:i/>
      <w:iCs/>
      <w:sz w:val="26"/>
      <w:szCs w:val="26"/>
      <w:lang w:val="en-US"/>
    </w:rPr>
  </w:style>
  <w:style w:type="character" w:customStyle="1" w:styleId="Heading8Char">
    <w:name w:val="Heading 8 Char"/>
    <w:semiHidden/>
    <w:rsid w:val="00976F3B"/>
    <w:rPr>
      <w:rFonts w:ascii="Calibri" w:eastAsia="Times New Roman" w:hAnsi="Calibri" w:cs="Times New Roman"/>
      <w:i/>
      <w:iCs/>
      <w:sz w:val="24"/>
      <w:szCs w:val="24"/>
      <w:lang w:val="en-US"/>
    </w:rPr>
  </w:style>
  <w:style w:type="paragraph" w:styleId="ListParagraph">
    <w:name w:val="List Paragraph"/>
    <w:basedOn w:val="Normal"/>
    <w:qFormat/>
    <w:rsid w:val="00C120D7"/>
    <w:pPr>
      <w:ind w:left="720"/>
      <w:contextualSpacing/>
    </w:pPr>
  </w:style>
  <w:style w:type="paragraph" w:styleId="BalloonText">
    <w:name w:val="Balloon Text"/>
    <w:basedOn w:val="Normal"/>
    <w:link w:val="BalloonTextChar"/>
    <w:rsid w:val="001D3D82"/>
    <w:rPr>
      <w:rFonts w:ascii="Tahoma" w:hAnsi="Tahoma" w:cs="Tahoma"/>
      <w:sz w:val="16"/>
      <w:szCs w:val="16"/>
    </w:rPr>
  </w:style>
  <w:style w:type="character" w:customStyle="1" w:styleId="BalloonTextChar">
    <w:name w:val="Balloon Text Char"/>
    <w:basedOn w:val="DefaultParagraphFont"/>
    <w:link w:val="BalloonText"/>
    <w:rsid w:val="001D3D82"/>
    <w:rPr>
      <w:rFonts w:ascii="Tahoma" w:hAnsi="Tahoma" w:cs="Tahoma"/>
      <w:sz w:val="16"/>
      <w:szCs w:val="16"/>
    </w:rPr>
  </w:style>
  <w:style w:type="paragraph" w:styleId="NoSpacing">
    <w:name w:val="No Spacing"/>
    <w:link w:val="NoSpacingChar"/>
    <w:uiPriority w:val="1"/>
    <w:qFormat/>
    <w:rsid w:val="000078B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078B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26911">
      <w:bodyDiv w:val="1"/>
      <w:marLeft w:val="0"/>
      <w:marRight w:val="0"/>
      <w:marTop w:val="0"/>
      <w:marBottom w:val="0"/>
      <w:divBdr>
        <w:top w:val="none" w:sz="0" w:space="0" w:color="auto"/>
        <w:left w:val="none" w:sz="0" w:space="0" w:color="auto"/>
        <w:bottom w:val="none" w:sz="0" w:space="0" w:color="auto"/>
        <w:right w:val="none" w:sz="0" w:space="0" w:color="auto"/>
      </w:divBdr>
    </w:div>
    <w:div w:id="247888538">
      <w:bodyDiv w:val="1"/>
      <w:marLeft w:val="0"/>
      <w:marRight w:val="0"/>
      <w:marTop w:val="0"/>
      <w:marBottom w:val="0"/>
      <w:divBdr>
        <w:top w:val="none" w:sz="0" w:space="0" w:color="auto"/>
        <w:left w:val="none" w:sz="0" w:space="0" w:color="auto"/>
        <w:bottom w:val="none" w:sz="0" w:space="0" w:color="auto"/>
        <w:right w:val="none" w:sz="0" w:space="0" w:color="auto"/>
      </w:divBdr>
    </w:div>
    <w:div w:id="610550142">
      <w:bodyDiv w:val="1"/>
      <w:marLeft w:val="0"/>
      <w:marRight w:val="0"/>
      <w:marTop w:val="0"/>
      <w:marBottom w:val="0"/>
      <w:divBdr>
        <w:top w:val="none" w:sz="0" w:space="0" w:color="auto"/>
        <w:left w:val="none" w:sz="0" w:space="0" w:color="auto"/>
        <w:bottom w:val="none" w:sz="0" w:space="0" w:color="auto"/>
        <w:right w:val="none" w:sz="0" w:space="0" w:color="auto"/>
      </w:divBdr>
    </w:div>
    <w:div w:id="645938425">
      <w:bodyDiv w:val="1"/>
      <w:marLeft w:val="0"/>
      <w:marRight w:val="0"/>
      <w:marTop w:val="0"/>
      <w:marBottom w:val="0"/>
      <w:divBdr>
        <w:top w:val="none" w:sz="0" w:space="0" w:color="auto"/>
        <w:left w:val="none" w:sz="0" w:space="0" w:color="auto"/>
        <w:bottom w:val="none" w:sz="0" w:space="0" w:color="auto"/>
        <w:right w:val="none" w:sz="0" w:space="0" w:color="auto"/>
      </w:divBdr>
    </w:div>
    <w:div w:id="865219026">
      <w:bodyDiv w:val="1"/>
      <w:marLeft w:val="0"/>
      <w:marRight w:val="0"/>
      <w:marTop w:val="0"/>
      <w:marBottom w:val="0"/>
      <w:divBdr>
        <w:top w:val="none" w:sz="0" w:space="0" w:color="auto"/>
        <w:left w:val="none" w:sz="0" w:space="0" w:color="auto"/>
        <w:bottom w:val="none" w:sz="0" w:space="0" w:color="auto"/>
        <w:right w:val="none" w:sz="0" w:space="0" w:color="auto"/>
      </w:divBdr>
    </w:div>
    <w:div w:id="1011683291">
      <w:bodyDiv w:val="1"/>
      <w:marLeft w:val="0"/>
      <w:marRight w:val="0"/>
      <w:marTop w:val="0"/>
      <w:marBottom w:val="0"/>
      <w:divBdr>
        <w:top w:val="none" w:sz="0" w:space="0" w:color="auto"/>
        <w:left w:val="none" w:sz="0" w:space="0" w:color="auto"/>
        <w:bottom w:val="none" w:sz="0" w:space="0" w:color="auto"/>
        <w:right w:val="none" w:sz="0" w:space="0" w:color="auto"/>
      </w:divBdr>
    </w:div>
    <w:div w:id="1361392824">
      <w:bodyDiv w:val="1"/>
      <w:marLeft w:val="0"/>
      <w:marRight w:val="0"/>
      <w:marTop w:val="0"/>
      <w:marBottom w:val="0"/>
      <w:divBdr>
        <w:top w:val="none" w:sz="0" w:space="0" w:color="auto"/>
        <w:left w:val="none" w:sz="0" w:space="0" w:color="auto"/>
        <w:bottom w:val="none" w:sz="0" w:space="0" w:color="auto"/>
        <w:right w:val="none" w:sz="0" w:space="0" w:color="auto"/>
      </w:divBdr>
    </w:div>
    <w:div w:id="1383019458">
      <w:bodyDiv w:val="1"/>
      <w:marLeft w:val="0"/>
      <w:marRight w:val="0"/>
      <w:marTop w:val="0"/>
      <w:marBottom w:val="0"/>
      <w:divBdr>
        <w:top w:val="none" w:sz="0" w:space="0" w:color="auto"/>
        <w:left w:val="none" w:sz="0" w:space="0" w:color="auto"/>
        <w:bottom w:val="none" w:sz="0" w:space="0" w:color="auto"/>
        <w:right w:val="none" w:sz="0" w:space="0" w:color="auto"/>
      </w:divBdr>
    </w:div>
    <w:div w:id="1510750855">
      <w:bodyDiv w:val="1"/>
      <w:marLeft w:val="0"/>
      <w:marRight w:val="0"/>
      <w:marTop w:val="0"/>
      <w:marBottom w:val="0"/>
      <w:divBdr>
        <w:top w:val="none" w:sz="0" w:space="0" w:color="auto"/>
        <w:left w:val="none" w:sz="0" w:space="0" w:color="auto"/>
        <w:bottom w:val="none" w:sz="0" w:space="0" w:color="auto"/>
        <w:right w:val="none" w:sz="0" w:space="0" w:color="auto"/>
      </w:divBdr>
    </w:div>
    <w:div w:id="1537280959">
      <w:bodyDiv w:val="1"/>
      <w:marLeft w:val="0"/>
      <w:marRight w:val="0"/>
      <w:marTop w:val="0"/>
      <w:marBottom w:val="0"/>
      <w:divBdr>
        <w:top w:val="none" w:sz="0" w:space="0" w:color="auto"/>
        <w:left w:val="none" w:sz="0" w:space="0" w:color="auto"/>
        <w:bottom w:val="none" w:sz="0" w:space="0" w:color="auto"/>
        <w:right w:val="none" w:sz="0" w:space="0" w:color="auto"/>
      </w:divBdr>
    </w:div>
    <w:div w:id="1955943278">
      <w:bodyDiv w:val="1"/>
      <w:marLeft w:val="0"/>
      <w:marRight w:val="0"/>
      <w:marTop w:val="0"/>
      <w:marBottom w:val="0"/>
      <w:divBdr>
        <w:top w:val="none" w:sz="0" w:space="0" w:color="auto"/>
        <w:left w:val="none" w:sz="0" w:space="0" w:color="auto"/>
        <w:bottom w:val="none" w:sz="0" w:space="0" w:color="auto"/>
        <w:right w:val="none" w:sz="0" w:space="0" w:color="auto"/>
      </w:divBdr>
    </w:div>
    <w:div w:id="1968269044">
      <w:bodyDiv w:val="1"/>
      <w:marLeft w:val="0"/>
      <w:marRight w:val="0"/>
      <w:marTop w:val="0"/>
      <w:marBottom w:val="0"/>
      <w:divBdr>
        <w:top w:val="none" w:sz="0" w:space="0" w:color="auto"/>
        <w:left w:val="none" w:sz="0" w:space="0" w:color="auto"/>
        <w:bottom w:val="none" w:sz="0" w:space="0" w:color="auto"/>
        <w:right w:val="none" w:sz="0" w:space="0" w:color="auto"/>
      </w:divBdr>
    </w:div>
    <w:div w:id="20682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95A2E-21BE-4A9E-AE2F-E3F5440A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CURRICULUM – VITAE</vt:lpstr>
    </vt:vector>
  </TitlesOfParts>
  <Company>msrsas</Company>
  <LinksUpToDate>false</LinksUpToDate>
  <CharactersWithSpaces>11292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VITAE</dc:title>
  <dc:creator>student</dc:creator>
  <cp:lastModifiedBy>Microsoft account</cp:lastModifiedBy>
  <cp:revision>268</cp:revision>
  <cp:lastPrinted>2017-12-31T06:21:00Z</cp:lastPrinted>
  <dcterms:created xsi:type="dcterms:W3CDTF">2019-04-12T07:34:00Z</dcterms:created>
  <dcterms:modified xsi:type="dcterms:W3CDTF">2020-05-27T09:59:00Z</dcterms:modified>
</cp:coreProperties>
</file>