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07E" w:rsidRDefault="00BC307E" w:rsidP="003867A9">
      <w:pPr>
        <w:pStyle w:val="Header"/>
        <w:tabs>
          <w:tab w:val="clear" w:pos="4320"/>
          <w:tab w:val="clear" w:pos="8640"/>
        </w:tabs>
        <w:rPr>
          <w:rFonts w:ascii="Trebuchet MS" w:hAnsi="Trebuchet MS"/>
          <w:noProof/>
        </w:rPr>
      </w:pPr>
    </w:p>
    <w:tbl>
      <w:tblPr>
        <w:tblStyle w:val="TableGrid"/>
        <w:tblW w:w="0" w:type="auto"/>
        <w:tblInd w:w="108" w:type="dxa"/>
        <w:tblBorders>
          <w:insideH w:val="none" w:sz="0" w:space="0" w:color="auto"/>
          <w:insideV w:val="none" w:sz="0" w:space="0" w:color="auto"/>
        </w:tblBorders>
        <w:shd w:val="pct10" w:color="auto" w:fill="auto"/>
        <w:tblLayout w:type="fixed"/>
        <w:tblLook w:val="04A0"/>
      </w:tblPr>
      <w:tblGrid>
        <w:gridCol w:w="7117"/>
        <w:gridCol w:w="3413"/>
      </w:tblGrid>
      <w:tr w:rsidR="00F07328" w:rsidTr="00350EF2">
        <w:tc>
          <w:tcPr>
            <w:tcW w:w="7117" w:type="dxa"/>
            <w:shd w:val="pct10" w:color="auto" w:fill="auto"/>
          </w:tcPr>
          <w:p w:rsidR="009D2D94" w:rsidRPr="00B50B08" w:rsidRDefault="00F07328" w:rsidP="008F7F7A">
            <w:pPr>
              <w:pStyle w:val="Header"/>
              <w:tabs>
                <w:tab w:val="clear" w:pos="4320"/>
                <w:tab w:val="clear" w:pos="8640"/>
              </w:tabs>
              <w:jc w:val="left"/>
              <w:rPr>
                <w:rFonts w:ascii="Verdana" w:hAnsi="Verdana"/>
                <w:b/>
                <w:sz w:val="28"/>
                <w:szCs w:val="28"/>
              </w:rPr>
            </w:pPr>
            <w:r w:rsidRPr="00B50B08">
              <w:rPr>
                <w:rFonts w:ascii="Verdana" w:hAnsi="Verdana"/>
                <w:b/>
                <w:sz w:val="28"/>
                <w:szCs w:val="28"/>
              </w:rPr>
              <w:t>S</w:t>
            </w:r>
            <w:r w:rsidR="00C041EB" w:rsidRPr="00B50B08">
              <w:rPr>
                <w:rFonts w:ascii="Verdana" w:hAnsi="Verdana"/>
                <w:b/>
                <w:sz w:val="28"/>
                <w:szCs w:val="28"/>
              </w:rPr>
              <w:t>ainto</w:t>
            </w:r>
            <w:r w:rsidRPr="00B50B08">
              <w:rPr>
                <w:rFonts w:ascii="Verdana" w:hAnsi="Verdana"/>
                <w:b/>
                <w:sz w:val="28"/>
                <w:szCs w:val="28"/>
              </w:rPr>
              <w:t xml:space="preserve"> S</w:t>
            </w:r>
            <w:r w:rsidR="00C041EB" w:rsidRPr="00B50B08">
              <w:rPr>
                <w:rFonts w:ascii="Verdana" w:hAnsi="Verdana"/>
                <w:b/>
                <w:sz w:val="28"/>
                <w:szCs w:val="28"/>
              </w:rPr>
              <w:t>am</w:t>
            </w:r>
            <w:r w:rsidRPr="00B50B08">
              <w:rPr>
                <w:rFonts w:ascii="Verdana" w:hAnsi="Verdana"/>
                <w:b/>
                <w:sz w:val="28"/>
                <w:szCs w:val="28"/>
              </w:rPr>
              <w:t xml:space="preserve"> K</w:t>
            </w:r>
            <w:r w:rsidR="00C041EB" w:rsidRPr="00B50B08">
              <w:rPr>
                <w:rFonts w:ascii="Verdana" w:hAnsi="Verdana"/>
                <w:b/>
                <w:sz w:val="28"/>
                <w:szCs w:val="28"/>
              </w:rPr>
              <w:t>urian</w:t>
            </w:r>
          </w:p>
          <w:p w:rsidR="00F07328" w:rsidRDefault="00C041EB" w:rsidP="009D2D94">
            <w:pPr>
              <w:spacing w:after="20" w:line="276" w:lineRule="auto"/>
              <w:rPr>
                <w:rFonts w:ascii="Verdana" w:hAnsi="Verdana"/>
                <w:sz w:val="17"/>
                <w:szCs w:val="17"/>
              </w:rPr>
            </w:pPr>
            <w:r>
              <w:rPr>
                <w:rFonts w:ascii="Verdana" w:hAnsi="Verdana"/>
                <w:b/>
                <w:sz w:val="17"/>
                <w:szCs w:val="17"/>
              </w:rPr>
              <w:t>Ph</w:t>
            </w:r>
            <w:r w:rsidR="00F07328" w:rsidRPr="00B944AB">
              <w:rPr>
                <w:rFonts w:ascii="Verdana" w:hAnsi="Verdana"/>
                <w:b/>
                <w:sz w:val="17"/>
                <w:szCs w:val="17"/>
              </w:rPr>
              <w:t>:</w:t>
            </w:r>
            <w:r>
              <w:rPr>
                <w:rFonts w:ascii="Verdana" w:hAnsi="Verdana"/>
                <w:sz w:val="17"/>
                <w:szCs w:val="17"/>
              </w:rPr>
              <w:t xml:space="preserve"> +973-3302</w:t>
            </w:r>
            <w:r w:rsidR="00F07328">
              <w:rPr>
                <w:rFonts w:ascii="Verdana" w:hAnsi="Verdana"/>
                <w:sz w:val="17"/>
                <w:szCs w:val="17"/>
              </w:rPr>
              <w:t>8946</w:t>
            </w:r>
            <w:bookmarkStart w:id="0" w:name="_GoBack"/>
            <w:bookmarkEnd w:id="0"/>
            <w:r>
              <w:rPr>
                <w:rFonts w:ascii="Verdana" w:hAnsi="Verdana"/>
                <w:sz w:val="17"/>
                <w:szCs w:val="17"/>
              </w:rPr>
              <w:t>, +91-9188011329</w:t>
            </w:r>
            <w:r w:rsidR="00F07328">
              <w:rPr>
                <w:rFonts w:ascii="Verdana" w:hAnsi="Verdana"/>
                <w:sz w:val="17"/>
                <w:szCs w:val="17"/>
              </w:rPr>
              <w:t xml:space="preserve">; </w:t>
            </w:r>
          </w:p>
          <w:p w:rsidR="00FB4F71" w:rsidRDefault="00C041EB" w:rsidP="009D2D94">
            <w:pPr>
              <w:spacing w:after="20" w:line="276" w:lineRule="auto"/>
              <w:rPr>
                <w:rFonts w:ascii="Verdana" w:hAnsi="Verdana"/>
                <w:sz w:val="17"/>
                <w:szCs w:val="17"/>
              </w:rPr>
            </w:pPr>
            <w:r>
              <w:rPr>
                <w:rFonts w:ascii="Verdana" w:hAnsi="Verdana"/>
                <w:b/>
                <w:sz w:val="17"/>
                <w:szCs w:val="17"/>
              </w:rPr>
              <w:t>Whatsapp</w:t>
            </w:r>
            <w:r w:rsidRPr="00B944AB">
              <w:rPr>
                <w:rFonts w:ascii="Verdana" w:hAnsi="Verdana"/>
                <w:b/>
                <w:sz w:val="17"/>
                <w:szCs w:val="17"/>
              </w:rPr>
              <w:t>:</w:t>
            </w:r>
            <w:r>
              <w:rPr>
                <w:rFonts w:ascii="Verdana" w:hAnsi="Verdana"/>
                <w:sz w:val="17"/>
                <w:szCs w:val="17"/>
              </w:rPr>
              <w:t xml:space="preserve"> +973-33028946</w:t>
            </w:r>
            <w:r w:rsidR="00F07328">
              <w:rPr>
                <w:rFonts w:ascii="Verdana" w:hAnsi="Verdana"/>
                <w:sz w:val="17"/>
                <w:szCs w:val="17"/>
              </w:rPr>
              <w:t xml:space="preserve">; </w:t>
            </w:r>
          </w:p>
          <w:p w:rsidR="00F07328" w:rsidRPr="00C041EB" w:rsidRDefault="00F07328" w:rsidP="009D2D94">
            <w:pPr>
              <w:spacing w:after="20" w:line="276" w:lineRule="auto"/>
              <w:rPr>
                <w:rFonts w:ascii="Verdana" w:hAnsi="Verdana"/>
                <w:sz w:val="17"/>
                <w:szCs w:val="17"/>
              </w:rPr>
            </w:pPr>
            <w:r w:rsidRPr="00B944AB">
              <w:rPr>
                <w:rFonts w:ascii="Verdana" w:hAnsi="Verdana"/>
                <w:b/>
                <w:sz w:val="17"/>
                <w:szCs w:val="17"/>
              </w:rPr>
              <w:t>Email:</w:t>
            </w:r>
            <w:r>
              <w:rPr>
                <w:rFonts w:ascii="Verdana" w:hAnsi="Verdana"/>
                <w:sz w:val="17"/>
                <w:szCs w:val="17"/>
              </w:rPr>
              <w:t xml:space="preserve"> </w:t>
            </w:r>
            <w:hyperlink r:id="rId8" w:history="1">
              <w:r w:rsidRPr="00362BDA">
                <w:rPr>
                  <w:rStyle w:val="Hyperlink"/>
                  <w:rFonts w:ascii="Verdana" w:hAnsi="Verdana"/>
                  <w:sz w:val="17"/>
                  <w:szCs w:val="17"/>
                </w:rPr>
                <w:t>saintosam.kurian@gmail.com</w:t>
              </w:r>
            </w:hyperlink>
          </w:p>
          <w:p w:rsidR="00F07328" w:rsidRPr="00350EF2" w:rsidRDefault="00F07328" w:rsidP="009D2D94">
            <w:pPr>
              <w:spacing w:after="20" w:line="276" w:lineRule="auto"/>
              <w:rPr>
                <w:rFonts w:ascii="Verdana" w:hAnsi="Verdana"/>
                <w:sz w:val="17"/>
                <w:szCs w:val="17"/>
              </w:rPr>
            </w:pPr>
            <w:r w:rsidRPr="00B944AB">
              <w:rPr>
                <w:rFonts w:ascii="Verdana" w:hAnsi="Verdana"/>
                <w:b/>
                <w:sz w:val="17"/>
                <w:szCs w:val="17"/>
              </w:rPr>
              <w:t>Address:</w:t>
            </w:r>
            <w:r>
              <w:rPr>
                <w:rFonts w:ascii="Verdana" w:hAnsi="Verdana"/>
                <w:sz w:val="17"/>
                <w:szCs w:val="17"/>
              </w:rPr>
              <w:t xml:space="preserve"> Manama, Bahrain</w:t>
            </w:r>
          </w:p>
        </w:tc>
        <w:tc>
          <w:tcPr>
            <w:tcW w:w="3413" w:type="dxa"/>
            <w:shd w:val="pct10" w:color="auto" w:fill="auto"/>
          </w:tcPr>
          <w:p w:rsidR="00F07328" w:rsidRDefault="00FB4F71" w:rsidP="00FB4F71">
            <w:pPr>
              <w:pStyle w:val="Header"/>
              <w:tabs>
                <w:tab w:val="clear" w:pos="4320"/>
                <w:tab w:val="clear" w:pos="8640"/>
              </w:tabs>
              <w:ind w:left="1440"/>
              <w:jc w:val="center"/>
              <w:rPr>
                <w:rFonts w:ascii="Trebuchet MS" w:hAnsi="Trebuchet MS"/>
                <w:noProof/>
              </w:rPr>
            </w:pPr>
            <w:r w:rsidRPr="00F07328">
              <w:rPr>
                <w:rFonts w:ascii="Trebuchet MS" w:hAnsi="Trebuchet MS"/>
                <w:noProof/>
              </w:rPr>
              <w:drawing>
                <wp:inline distT="0" distB="0" distL="0" distR="0">
                  <wp:extent cx="1089328" cy="821064"/>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097676" cy="827356"/>
                          </a:xfrm>
                          <a:prstGeom prst="rect">
                            <a:avLst/>
                          </a:prstGeom>
                          <a:noFill/>
                          <a:ln w="9525">
                            <a:noFill/>
                            <a:miter lim="800000"/>
                            <a:headEnd/>
                            <a:tailEnd/>
                          </a:ln>
                        </pic:spPr>
                      </pic:pic>
                    </a:graphicData>
                  </a:graphic>
                </wp:inline>
              </w:drawing>
            </w:r>
            <w:r w:rsidR="00735873">
              <w:rPr>
                <w:rFonts w:ascii="Trebuchet MS" w:hAnsi="Trebuchet MS"/>
                <w:noProof/>
              </w:rPr>
              <w:t xml:space="preserve">    </w:t>
            </w:r>
          </w:p>
        </w:tc>
      </w:tr>
    </w:tbl>
    <w:p w:rsidR="00350EF2" w:rsidRDefault="00350EF2" w:rsidP="00EF6B64">
      <w:pPr>
        <w:jc w:val="both"/>
        <w:rPr>
          <w:rFonts w:ascii="Trebuchet MS" w:hAnsi="Trebuchet MS"/>
          <w:noProof/>
        </w:rPr>
      </w:pPr>
    </w:p>
    <w:p w:rsidR="00FB4F71" w:rsidRDefault="00FB4F71" w:rsidP="00FB4F71">
      <w:pPr>
        <w:jc w:val="both"/>
        <w:rPr>
          <w:rFonts w:ascii="Verdana" w:hAnsi="Verdana"/>
          <w:i/>
          <w:sz w:val="17"/>
          <w:szCs w:val="17"/>
        </w:rPr>
      </w:pPr>
      <w:r>
        <w:rPr>
          <w:rFonts w:ascii="Verdana" w:hAnsi="Verdana"/>
          <w:i/>
          <w:sz w:val="17"/>
          <w:szCs w:val="17"/>
        </w:rPr>
        <w:t>Offering years of pioneering success in delivering optimal results and business value in high-growth environments</w:t>
      </w:r>
      <w:r w:rsidR="00B50B08">
        <w:rPr>
          <w:rFonts w:ascii="Verdana" w:hAnsi="Verdana"/>
          <w:i/>
          <w:sz w:val="17"/>
          <w:szCs w:val="17"/>
        </w:rPr>
        <w:t>.</w:t>
      </w:r>
    </w:p>
    <w:p w:rsidR="00FB4F71" w:rsidRDefault="00FB4F71" w:rsidP="00FB4F71">
      <w:pPr>
        <w:jc w:val="both"/>
        <w:rPr>
          <w:rFonts w:ascii="Verdana" w:hAnsi="Verdana"/>
          <w:i/>
          <w:sz w:val="17"/>
          <w:szCs w:val="17"/>
        </w:rPr>
      </w:pPr>
    </w:p>
    <w:p w:rsidR="00FB4F71" w:rsidRPr="00B944AB" w:rsidRDefault="00FB4F71" w:rsidP="00FB4F71">
      <w:pPr>
        <w:pStyle w:val="Heading3"/>
        <w:pBdr>
          <w:bottom w:val="single" w:sz="4" w:space="1" w:color="auto"/>
        </w:pBdr>
        <w:rPr>
          <w:rFonts w:ascii="Verdana" w:hAnsi="Verdana" w:cs="Times New Roman"/>
          <w:noProof/>
          <w:sz w:val="22"/>
          <w:szCs w:val="22"/>
        </w:rPr>
      </w:pPr>
      <w:r>
        <w:rPr>
          <w:rFonts w:ascii="Verdana" w:hAnsi="Verdana" w:cs="Times New Roman"/>
          <w:noProof/>
          <w:sz w:val="22"/>
          <w:szCs w:val="22"/>
        </w:rPr>
        <w:t>Summary</w:t>
      </w:r>
    </w:p>
    <w:p w:rsidR="00FB4F71" w:rsidRDefault="00785C69" w:rsidP="00FB4F71">
      <w:pPr>
        <w:spacing w:before="80" w:after="80"/>
        <w:rPr>
          <w:rFonts w:ascii="Verdana" w:hAnsi="Verdana"/>
          <w:sz w:val="17"/>
          <w:szCs w:val="17"/>
        </w:rPr>
      </w:pPr>
      <w:r w:rsidRPr="00785C69">
        <w:rPr>
          <w:rFonts w:ascii="Verdana" w:hAnsi="Verdana"/>
          <w:sz w:val="17"/>
          <w:szCs w:val="17"/>
        </w:rPr>
        <w:t xml:space="preserve">Likable and dedicated professional with 9+ years of experience in </w:t>
      </w:r>
      <w:r w:rsidR="00FB4F71" w:rsidRPr="009E41E8">
        <w:rPr>
          <w:rFonts w:ascii="Verdana" w:hAnsi="Verdana"/>
          <w:sz w:val="17"/>
          <w:szCs w:val="17"/>
        </w:rPr>
        <w:t>i</w:t>
      </w:r>
      <w:r w:rsidR="00FB4F71">
        <w:rPr>
          <w:rFonts w:ascii="Verdana" w:hAnsi="Verdana"/>
          <w:sz w:val="17"/>
          <w:szCs w:val="17"/>
        </w:rPr>
        <w:t>nformation t</w:t>
      </w:r>
      <w:r w:rsidR="00FB4F71" w:rsidRPr="009E41E8">
        <w:rPr>
          <w:rFonts w:ascii="Verdana" w:hAnsi="Verdana"/>
          <w:sz w:val="17"/>
          <w:szCs w:val="17"/>
        </w:rPr>
        <w:t>echnology, f</w:t>
      </w:r>
      <w:r w:rsidR="00FB4F71">
        <w:rPr>
          <w:rFonts w:ascii="Verdana" w:hAnsi="Verdana"/>
          <w:sz w:val="17"/>
          <w:szCs w:val="17"/>
        </w:rPr>
        <w:t>inance</w:t>
      </w:r>
      <w:r w:rsidR="00FB4F71" w:rsidRPr="009E41E8">
        <w:rPr>
          <w:rFonts w:ascii="Verdana" w:hAnsi="Verdana"/>
          <w:sz w:val="17"/>
          <w:szCs w:val="17"/>
        </w:rPr>
        <w:t>, customer servic</w:t>
      </w:r>
      <w:r w:rsidR="00FB4F71">
        <w:rPr>
          <w:rFonts w:ascii="Verdana" w:hAnsi="Verdana"/>
          <w:sz w:val="17"/>
          <w:szCs w:val="17"/>
        </w:rPr>
        <w:t xml:space="preserve">e working for </w:t>
      </w:r>
      <w:r w:rsidR="00FB4F71">
        <w:rPr>
          <w:rFonts w:ascii="Verdana" w:hAnsi="Verdana"/>
          <w:b/>
          <w:sz w:val="17"/>
          <w:szCs w:val="17"/>
        </w:rPr>
        <w:t>UAE exchange-</w:t>
      </w:r>
      <w:r w:rsidR="00FB4F71" w:rsidRPr="009E41E8">
        <w:rPr>
          <w:rFonts w:ascii="Verdana" w:hAnsi="Verdana"/>
          <w:b/>
          <w:sz w:val="17"/>
          <w:szCs w:val="17"/>
        </w:rPr>
        <w:t xml:space="preserve">Bahrain, Head Force Information Systems (Infosys), </w:t>
      </w:r>
      <w:r w:rsidR="00FB4F71">
        <w:rPr>
          <w:rFonts w:ascii="Verdana" w:hAnsi="Verdana"/>
          <w:b/>
          <w:bCs/>
          <w:sz w:val="18"/>
          <w:szCs w:val="18"/>
        </w:rPr>
        <w:t>Insoft.com pvt ltd</w:t>
      </w:r>
      <w:r w:rsidR="00FB4F71" w:rsidRPr="009E41E8">
        <w:rPr>
          <w:rFonts w:ascii="Verdana" w:hAnsi="Verdana"/>
          <w:b/>
          <w:sz w:val="17"/>
          <w:szCs w:val="17"/>
        </w:rPr>
        <w:t xml:space="preserve">, </w:t>
      </w:r>
      <w:r w:rsidR="00FB4F71">
        <w:rPr>
          <w:rFonts w:ascii="Verdana" w:hAnsi="Verdana"/>
          <w:b/>
          <w:bCs/>
          <w:sz w:val="18"/>
          <w:szCs w:val="18"/>
        </w:rPr>
        <w:t xml:space="preserve">Cognizant </w:t>
      </w:r>
      <w:r w:rsidR="00FB4F71" w:rsidRPr="009E41E8">
        <w:rPr>
          <w:rFonts w:ascii="Verdana" w:hAnsi="Verdana"/>
          <w:b/>
          <w:bCs/>
          <w:sz w:val="18"/>
          <w:szCs w:val="18"/>
        </w:rPr>
        <w:t>Technology Solutions</w:t>
      </w:r>
      <w:r w:rsidR="00FB4F71">
        <w:rPr>
          <w:rFonts w:ascii="Verdana" w:hAnsi="Verdana"/>
          <w:b/>
          <w:bCs/>
          <w:sz w:val="18"/>
          <w:szCs w:val="18"/>
        </w:rPr>
        <w:t xml:space="preserve">. </w:t>
      </w:r>
      <w:r w:rsidR="00FB4F71" w:rsidRPr="00FB4F71">
        <w:rPr>
          <w:rFonts w:ascii="Verdana" w:hAnsi="Verdana"/>
          <w:sz w:val="17"/>
          <w:szCs w:val="17"/>
        </w:rPr>
        <w:t xml:space="preserve">Extensive knowledge </w:t>
      </w:r>
      <w:r w:rsidR="00FB4F71">
        <w:rPr>
          <w:rFonts w:ascii="Verdana" w:hAnsi="Verdana"/>
          <w:sz w:val="17"/>
          <w:szCs w:val="17"/>
        </w:rPr>
        <w:t xml:space="preserve">working in large Manufacturing, Banking and financial services (BFSI), Retail, Consumer goods, Healthcare (Insurance), Life Sciences projects for major clients like </w:t>
      </w:r>
      <w:r w:rsidR="00FB4F71">
        <w:rPr>
          <w:rFonts w:ascii="Verdana" w:hAnsi="Verdana"/>
          <w:b/>
          <w:sz w:val="17"/>
          <w:szCs w:val="17"/>
        </w:rPr>
        <w:t>Toyota, Walmart, Mattel, Ims Health, European Union I</w:t>
      </w:r>
      <w:r>
        <w:rPr>
          <w:rFonts w:ascii="Verdana" w:hAnsi="Verdana"/>
          <w:b/>
          <w:sz w:val="17"/>
          <w:szCs w:val="17"/>
        </w:rPr>
        <w:tab/>
      </w:r>
      <w:r w:rsidR="00FB4F71">
        <w:rPr>
          <w:rFonts w:ascii="Verdana" w:hAnsi="Verdana"/>
          <w:b/>
          <w:sz w:val="17"/>
          <w:szCs w:val="17"/>
        </w:rPr>
        <w:t xml:space="preserve">nstitutions, Academy Sports+Outdoors, Health Net Inc, OptumRx - Unitedhealth Group (UHG). </w:t>
      </w:r>
      <w:r w:rsidR="00FB4F71" w:rsidRPr="00FB4F71">
        <w:rPr>
          <w:rFonts w:ascii="Verdana" w:hAnsi="Verdana"/>
          <w:sz w:val="17"/>
          <w:szCs w:val="17"/>
        </w:rPr>
        <w:t>Technology and management graduate (</w:t>
      </w:r>
      <w:r w:rsidR="00FB4F71" w:rsidRPr="00FB4F71">
        <w:rPr>
          <w:rFonts w:ascii="Verdana" w:hAnsi="Verdana"/>
          <w:b/>
          <w:sz w:val="17"/>
          <w:szCs w:val="17"/>
        </w:rPr>
        <w:t>MBA,MS,B.Tech</w:t>
      </w:r>
      <w:r w:rsidR="00FB4F71" w:rsidRPr="00FB4F71">
        <w:rPr>
          <w:rFonts w:ascii="Verdana" w:hAnsi="Verdana"/>
          <w:sz w:val="17"/>
          <w:szCs w:val="17"/>
        </w:rPr>
        <w:t xml:space="preserve">) with strong analytical and technical skills. </w:t>
      </w:r>
    </w:p>
    <w:p w:rsidR="00B50B08" w:rsidRPr="00B50B08" w:rsidRDefault="00B50B08" w:rsidP="00FB4F71">
      <w:pPr>
        <w:spacing w:before="80" w:after="80"/>
        <w:rPr>
          <w:rFonts w:ascii="Verdana" w:hAnsi="Verdana"/>
          <w:sz w:val="17"/>
          <w:szCs w:val="17"/>
        </w:rPr>
      </w:pPr>
    </w:p>
    <w:p w:rsidR="00FB4F71" w:rsidRPr="00FB4F71" w:rsidRDefault="00FB4F71" w:rsidP="00FB4F71">
      <w:pPr>
        <w:numPr>
          <w:ilvl w:val="0"/>
          <w:numId w:val="3"/>
        </w:numPr>
        <w:spacing w:before="80" w:after="80"/>
        <w:rPr>
          <w:rFonts w:ascii="Verdana" w:hAnsi="Verdana"/>
          <w:b/>
          <w:sz w:val="17"/>
          <w:szCs w:val="17"/>
        </w:rPr>
      </w:pPr>
      <w:r w:rsidRPr="00FB4F71">
        <w:rPr>
          <w:rFonts w:ascii="Verdana" w:hAnsi="Verdana"/>
          <w:sz w:val="17"/>
          <w:szCs w:val="17"/>
        </w:rPr>
        <w:t>Offering comprehensive</w:t>
      </w:r>
      <w:r w:rsidRPr="00FB4F71">
        <w:rPr>
          <w:rFonts w:ascii="Verdana" w:hAnsi="Verdana"/>
          <w:b/>
          <w:sz w:val="17"/>
          <w:szCs w:val="17"/>
        </w:rPr>
        <w:t xml:space="preserve"> business / technical skill set</w:t>
      </w:r>
      <w:r w:rsidRPr="00FB4F71">
        <w:rPr>
          <w:rFonts w:ascii="Verdana" w:hAnsi="Verdana"/>
          <w:sz w:val="17"/>
          <w:szCs w:val="17"/>
        </w:rPr>
        <w:t xml:space="preserve"> working on various platforms, technologies and businesses. </w:t>
      </w:r>
    </w:p>
    <w:p w:rsidR="00FB4F71" w:rsidRPr="009E41E8" w:rsidRDefault="00FB4F71" w:rsidP="00FB4F71">
      <w:pPr>
        <w:numPr>
          <w:ilvl w:val="0"/>
          <w:numId w:val="3"/>
        </w:numPr>
        <w:spacing w:before="80" w:after="80"/>
        <w:rPr>
          <w:rFonts w:ascii="Verdana" w:hAnsi="Verdana"/>
          <w:sz w:val="17"/>
          <w:szCs w:val="17"/>
        </w:rPr>
      </w:pPr>
      <w:r w:rsidRPr="00FB4F71">
        <w:rPr>
          <w:rFonts w:ascii="Verdana" w:eastAsia="MS Mincho" w:hAnsi="Verdana"/>
          <w:b/>
          <w:sz w:val="17"/>
          <w:szCs w:val="17"/>
        </w:rPr>
        <w:t>Acknowledged</w:t>
      </w:r>
      <w:r w:rsidRPr="00FB4F71">
        <w:rPr>
          <w:rFonts w:ascii="Verdana" w:hAnsi="Verdana"/>
          <w:b/>
          <w:sz w:val="17"/>
          <w:szCs w:val="17"/>
        </w:rPr>
        <w:t xml:space="preserve"> trouble shooter</w:t>
      </w:r>
      <w:r>
        <w:rPr>
          <w:rFonts w:ascii="Verdana" w:hAnsi="Verdana"/>
          <w:sz w:val="17"/>
          <w:szCs w:val="17"/>
        </w:rPr>
        <w:t xml:space="preserve"> with excellent comprehension of business processes.</w:t>
      </w:r>
    </w:p>
    <w:p w:rsidR="00FB4F71" w:rsidRPr="00FB4F71" w:rsidRDefault="00FB4F71" w:rsidP="00FB4F71">
      <w:pPr>
        <w:numPr>
          <w:ilvl w:val="0"/>
          <w:numId w:val="3"/>
        </w:numPr>
        <w:spacing w:before="80" w:after="80"/>
        <w:rPr>
          <w:rFonts w:ascii="Verdana" w:eastAsia="MS Mincho" w:hAnsi="Verdana"/>
          <w:sz w:val="17"/>
          <w:szCs w:val="17"/>
        </w:rPr>
      </w:pPr>
      <w:r w:rsidRPr="00FB4F71">
        <w:rPr>
          <w:rFonts w:ascii="Verdana" w:eastAsia="MS Mincho" w:hAnsi="Verdana"/>
          <w:sz w:val="17"/>
          <w:szCs w:val="17"/>
        </w:rPr>
        <w:t xml:space="preserve">Excellent </w:t>
      </w:r>
      <w:r w:rsidRPr="00FB4F71">
        <w:rPr>
          <w:rFonts w:ascii="Verdana" w:eastAsia="MS Mincho" w:hAnsi="Verdana"/>
          <w:b/>
          <w:sz w:val="17"/>
          <w:szCs w:val="17"/>
        </w:rPr>
        <w:t>team player</w:t>
      </w:r>
      <w:r w:rsidRPr="00FB4F71">
        <w:rPr>
          <w:rFonts w:ascii="Verdana" w:eastAsia="MS Mincho" w:hAnsi="Verdana"/>
          <w:sz w:val="17"/>
          <w:szCs w:val="17"/>
        </w:rPr>
        <w:t xml:space="preserve"> with good </w:t>
      </w:r>
      <w:r w:rsidRPr="00FB4F71">
        <w:rPr>
          <w:rFonts w:ascii="Verdana" w:eastAsia="MS Mincho" w:hAnsi="Verdana"/>
          <w:b/>
          <w:sz w:val="17"/>
          <w:szCs w:val="17"/>
        </w:rPr>
        <w:t>communication skills, high attention to detail, self-driven</w:t>
      </w:r>
      <w:r w:rsidRPr="00FB4F71">
        <w:rPr>
          <w:rFonts w:ascii="Verdana" w:eastAsia="MS Mincho" w:hAnsi="Verdana"/>
          <w:sz w:val="17"/>
          <w:szCs w:val="17"/>
        </w:rPr>
        <w:t xml:space="preserve">. </w:t>
      </w:r>
    </w:p>
    <w:p w:rsidR="00FB4F71" w:rsidRDefault="00FB4F71" w:rsidP="00FB4F71">
      <w:pPr>
        <w:numPr>
          <w:ilvl w:val="0"/>
          <w:numId w:val="3"/>
        </w:numPr>
        <w:spacing w:before="80" w:after="80"/>
        <w:rPr>
          <w:rFonts w:ascii="Verdana" w:eastAsia="MS Mincho" w:hAnsi="Verdana"/>
          <w:sz w:val="17"/>
          <w:szCs w:val="17"/>
        </w:rPr>
      </w:pPr>
      <w:r>
        <w:rPr>
          <w:rFonts w:ascii="Verdana" w:hAnsi="Verdana"/>
          <w:b/>
          <w:sz w:val="17"/>
          <w:szCs w:val="17"/>
        </w:rPr>
        <w:t>Articulate communicator</w:t>
      </w:r>
      <w:r>
        <w:rPr>
          <w:rFonts w:ascii="Verdana" w:hAnsi="Verdana"/>
          <w:sz w:val="17"/>
          <w:szCs w:val="17"/>
        </w:rPr>
        <w:t xml:space="preserve"> who can fluently speak the language of both people and technology, blending technical expertise with interpersonal skills while interacting with the cross-functional teams, customers and stakeholders.</w:t>
      </w:r>
    </w:p>
    <w:p w:rsidR="00FB4F71" w:rsidRDefault="00FB4F71" w:rsidP="00FB4F71">
      <w:pPr>
        <w:numPr>
          <w:ilvl w:val="0"/>
          <w:numId w:val="3"/>
        </w:numPr>
        <w:rPr>
          <w:rFonts w:ascii="Verdana" w:hAnsi="Verdana" w:cs="Arial"/>
          <w:b/>
          <w:sz w:val="17"/>
          <w:szCs w:val="17"/>
        </w:rPr>
      </w:pPr>
      <w:r>
        <w:rPr>
          <w:rFonts w:ascii="Verdana" w:hAnsi="Verdana" w:cs="Arial"/>
          <w:sz w:val="17"/>
          <w:szCs w:val="17"/>
        </w:rPr>
        <w:t xml:space="preserve">Accomplished professional with </w:t>
      </w:r>
      <w:r>
        <w:rPr>
          <w:rFonts w:ascii="Verdana" w:hAnsi="Verdana" w:cs="Arial"/>
          <w:b/>
          <w:sz w:val="17"/>
          <w:szCs w:val="17"/>
        </w:rPr>
        <w:t>deep understanding of the local and overseas business</w:t>
      </w:r>
      <w:r>
        <w:rPr>
          <w:rFonts w:ascii="Verdana" w:hAnsi="Verdana" w:cs="Arial"/>
          <w:sz w:val="17"/>
          <w:szCs w:val="17"/>
        </w:rPr>
        <w:t xml:space="preserve"> culture thereby having the ability to work in highly diverse environments with people from varied backgrounds.</w:t>
      </w:r>
    </w:p>
    <w:p w:rsidR="00FB4F71" w:rsidRDefault="00FB4F71" w:rsidP="00FB4F71">
      <w:pPr>
        <w:numPr>
          <w:ilvl w:val="0"/>
          <w:numId w:val="3"/>
        </w:numPr>
        <w:spacing w:before="80" w:after="80"/>
        <w:rPr>
          <w:rFonts w:ascii="Verdana" w:hAnsi="Verdana"/>
          <w:sz w:val="17"/>
          <w:szCs w:val="17"/>
        </w:rPr>
      </w:pPr>
      <w:r>
        <w:rPr>
          <w:rFonts w:ascii="Verdana" w:hAnsi="Verdana"/>
          <w:b/>
          <w:sz w:val="17"/>
          <w:szCs w:val="17"/>
        </w:rPr>
        <w:t xml:space="preserve">Garnered excellence and ability to work under pressure </w:t>
      </w:r>
      <w:r>
        <w:rPr>
          <w:rFonts w:ascii="Verdana" w:hAnsi="Verdana"/>
          <w:sz w:val="17"/>
          <w:szCs w:val="17"/>
        </w:rPr>
        <w:t>in a fast-paced, competitive customer sensitive environment for improved performance, greater flexibility and reduced overhead.</w:t>
      </w:r>
    </w:p>
    <w:p w:rsidR="00EF6B64" w:rsidRPr="00EF6B64" w:rsidRDefault="00EF6B64" w:rsidP="00FB4F71">
      <w:pPr>
        <w:spacing w:before="80" w:after="80"/>
        <w:jc w:val="both"/>
        <w:rPr>
          <w:rFonts w:ascii="Verdana" w:hAnsi="Verdana"/>
          <w:sz w:val="17"/>
          <w:szCs w:val="17"/>
        </w:rPr>
      </w:pPr>
    </w:p>
    <w:p w:rsidR="00EF6B64" w:rsidRPr="00735873" w:rsidRDefault="00490A97" w:rsidP="00735873">
      <w:pPr>
        <w:pStyle w:val="Heading3"/>
        <w:rPr>
          <w:rFonts w:ascii="Verdana" w:hAnsi="Verdana" w:cs="Times New Roman"/>
          <w:sz w:val="22"/>
          <w:szCs w:val="22"/>
        </w:rPr>
      </w:pPr>
      <w:r>
        <w:rPr>
          <w:rFonts w:ascii="Verdana" w:hAnsi="Verdana" w:cs="Times New Roman"/>
          <w:sz w:val="22"/>
          <w:szCs w:val="22"/>
        </w:rPr>
        <w:t>Skills and Competencies</w:t>
      </w:r>
    </w:p>
    <w:p w:rsidR="00BC307E" w:rsidRDefault="00490A97">
      <w:pPr>
        <w:rPr>
          <w:sz w:val="24"/>
          <w:szCs w:val="24"/>
        </w:rPr>
      </w:pPr>
      <w:r>
        <w:rPr>
          <w:sz w:val="24"/>
          <w:szCs w:val="24"/>
        </w:rPr>
        <w:t xml:space="preserve">► </w:t>
      </w:r>
      <w:r>
        <w:rPr>
          <w:rFonts w:ascii="Verdana" w:hAnsi="Verdana"/>
          <w:b/>
          <w:sz w:val="18"/>
          <w:szCs w:val="18"/>
        </w:rPr>
        <w:t>Areas of expertise:</w:t>
      </w:r>
    </w:p>
    <w:p w:rsidR="00FB4F71" w:rsidRDefault="00FB4F71" w:rsidP="00FB4F71">
      <w:pPr>
        <w:ind w:left="270"/>
        <w:rPr>
          <w:rFonts w:ascii="Verdana" w:hAnsi="Verdana"/>
          <w:sz w:val="17"/>
          <w:szCs w:val="17"/>
        </w:rPr>
      </w:pPr>
      <w:r>
        <w:rPr>
          <w:rFonts w:ascii="Verdana" w:hAnsi="Verdana"/>
          <w:sz w:val="17"/>
          <w:szCs w:val="17"/>
        </w:rPr>
        <w:t xml:space="preserve">Application support / Production support • Software Testing / Quality assurance • Technical writing and documentation • Software development • Quality analysis • Quality control • Technical presentations • Business analysis • Money exchange activities • </w:t>
      </w:r>
      <w:r w:rsidR="00490A97">
        <w:rPr>
          <w:rFonts w:ascii="Verdana" w:hAnsi="Verdana"/>
          <w:sz w:val="17"/>
          <w:szCs w:val="17"/>
        </w:rPr>
        <w:t xml:space="preserve">Requirement Analysis &amp; Technical Specifications • </w:t>
      </w:r>
      <w:r>
        <w:rPr>
          <w:rFonts w:ascii="Verdana" w:hAnsi="Verdana"/>
          <w:sz w:val="17"/>
          <w:szCs w:val="17"/>
        </w:rPr>
        <w:t>Knowledge Management / Transfer • Client Servicing / Relationship  Management • Project Life Cycle Management.</w:t>
      </w:r>
    </w:p>
    <w:p w:rsidR="00FB4F71" w:rsidRPr="00FB4F71" w:rsidRDefault="00FB4F71" w:rsidP="00FB4F71">
      <w:pPr>
        <w:ind w:left="270"/>
        <w:rPr>
          <w:rFonts w:ascii="Verdana" w:hAnsi="Verdana"/>
          <w:sz w:val="17"/>
          <w:szCs w:val="17"/>
        </w:rPr>
      </w:pPr>
    </w:p>
    <w:p w:rsidR="00BC307E" w:rsidRDefault="00490A97">
      <w:pPr>
        <w:jc w:val="both"/>
        <w:rPr>
          <w:b/>
          <w:sz w:val="22"/>
          <w:szCs w:val="22"/>
        </w:rPr>
      </w:pPr>
      <w:r>
        <w:rPr>
          <w:sz w:val="24"/>
          <w:szCs w:val="24"/>
        </w:rPr>
        <w:t xml:space="preserve">► </w:t>
      </w:r>
      <w:r>
        <w:rPr>
          <w:rFonts w:ascii="Verdana" w:hAnsi="Verdana"/>
          <w:b/>
          <w:sz w:val="18"/>
          <w:szCs w:val="18"/>
        </w:rPr>
        <w:t>Technical :</w:t>
      </w: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9000"/>
      </w:tblGrid>
      <w:tr w:rsidR="00BC307E">
        <w:tc>
          <w:tcPr>
            <w:tcW w:w="1260" w:type="dxa"/>
          </w:tcPr>
          <w:p w:rsidR="00BC307E" w:rsidRDefault="00490A97">
            <w:pPr>
              <w:jc w:val="both"/>
              <w:rPr>
                <w:b/>
                <w:sz w:val="24"/>
                <w:szCs w:val="24"/>
              </w:rPr>
            </w:pPr>
            <w:r>
              <w:rPr>
                <w:rFonts w:ascii="Verdana" w:hAnsi="Verdana"/>
                <w:b/>
                <w:sz w:val="17"/>
                <w:szCs w:val="17"/>
              </w:rPr>
              <w:t>Platforms</w:t>
            </w:r>
          </w:p>
        </w:tc>
        <w:tc>
          <w:tcPr>
            <w:tcW w:w="9000" w:type="dxa"/>
          </w:tcPr>
          <w:p w:rsidR="00BC307E" w:rsidRDefault="00490A97">
            <w:pPr>
              <w:jc w:val="both"/>
              <w:rPr>
                <w:b/>
                <w:sz w:val="24"/>
                <w:szCs w:val="24"/>
              </w:rPr>
            </w:pPr>
            <w:r>
              <w:rPr>
                <w:rFonts w:ascii="Verdana" w:hAnsi="Verdana"/>
                <w:sz w:val="17"/>
                <w:szCs w:val="17"/>
              </w:rPr>
              <w:t>OS390, Z/OS, OS/400, Windows XP/NT, UNIX, MS SQL Server</w:t>
            </w:r>
          </w:p>
        </w:tc>
      </w:tr>
      <w:tr w:rsidR="00BC307E">
        <w:tc>
          <w:tcPr>
            <w:tcW w:w="1260" w:type="dxa"/>
          </w:tcPr>
          <w:p w:rsidR="00BC307E" w:rsidRDefault="00490A97">
            <w:pPr>
              <w:jc w:val="both"/>
              <w:rPr>
                <w:b/>
                <w:sz w:val="24"/>
                <w:szCs w:val="24"/>
              </w:rPr>
            </w:pPr>
            <w:r>
              <w:rPr>
                <w:rFonts w:ascii="Verdana" w:hAnsi="Verdana"/>
                <w:b/>
                <w:sz w:val="17"/>
                <w:szCs w:val="17"/>
              </w:rPr>
              <w:t>Hardware</w:t>
            </w:r>
          </w:p>
        </w:tc>
        <w:tc>
          <w:tcPr>
            <w:tcW w:w="9000" w:type="dxa"/>
          </w:tcPr>
          <w:p w:rsidR="00BC307E" w:rsidRDefault="00490A97">
            <w:pPr>
              <w:jc w:val="both"/>
              <w:rPr>
                <w:b/>
                <w:sz w:val="24"/>
                <w:szCs w:val="24"/>
              </w:rPr>
            </w:pPr>
            <w:r>
              <w:rPr>
                <w:rFonts w:ascii="Verdana" w:hAnsi="Verdana"/>
                <w:sz w:val="17"/>
                <w:szCs w:val="17"/>
              </w:rPr>
              <w:t>IBM S390 (Mainframe), Power Systems (formerly System i, iSeries, AS400),  Windows</w:t>
            </w:r>
          </w:p>
        </w:tc>
      </w:tr>
      <w:tr w:rsidR="00BC307E">
        <w:tc>
          <w:tcPr>
            <w:tcW w:w="1260" w:type="dxa"/>
          </w:tcPr>
          <w:p w:rsidR="00BC307E" w:rsidRDefault="00490A97">
            <w:pPr>
              <w:jc w:val="both"/>
              <w:rPr>
                <w:b/>
                <w:sz w:val="24"/>
                <w:szCs w:val="24"/>
              </w:rPr>
            </w:pPr>
            <w:r>
              <w:rPr>
                <w:rFonts w:ascii="Verdana" w:hAnsi="Verdana"/>
                <w:b/>
                <w:sz w:val="17"/>
                <w:szCs w:val="17"/>
              </w:rPr>
              <w:t>Languages</w:t>
            </w:r>
          </w:p>
        </w:tc>
        <w:tc>
          <w:tcPr>
            <w:tcW w:w="9000" w:type="dxa"/>
          </w:tcPr>
          <w:p w:rsidR="00BC307E" w:rsidRDefault="00490A97">
            <w:pPr>
              <w:rPr>
                <w:b/>
                <w:sz w:val="24"/>
                <w:szCs w:val="24"/>
              </w:rPr>
            </w:pPr>
            <w:r>
              <w:rPr>
                <w:rFonts w:ascii="Verdana" w:hAnsi="Verdana"/>
                <w:sz w:val="17"/>
                <w:szCs w:val="17"/>
              </w:rPr>
              <w:t>AS400 (RpgII,Rpg400,Rpgile,Cl400,Clle,Sql400,Sqlle,Cobol400); Mainframes (Cobol,Jcl,Vsam, Db2,Cics,Rexx,Tso/Ispf); CADD; Unix; SQL; Software Testing/Quality Analysis (Manual Testing ,Unit testing, Integration testing, Functional testing,System testing,Automation testing);</w:t>
            </w:r>
          </w:p>
        </w:tc>
      </w:tr>
      <w:tr w:rsidR="00BC307E">
        <w:tc>
          <w:tcPr>
            <w:tcW w:w="1260" w:type="dxa"/>
          </w:tcPr>
          <w:p w:rsidR="00BC307E" w:rsidRDefault="00490A97">
            <w:pPr>
              <w:jc w:val="both"/>
              <w:rPr>
                <w:b/>
                <w:sz w:val="24"/>
                <w:szCs w:val="24"/>
              </w:rPr>
            </w:pPr>
            <w:r>
              <w:rPr>
                <w:rFonts w:ascii="Verdana" w:hAnsi="Verdana"/>
                <w:b/>
                <w:sz w:val="17"/>
                <w:szCs w:val="17"/>
              </w:rPr>
              <w:t>Databases &amp; Tools</w:t>
            </w:r>
          </w:p>
        </w:tc>
        <w:tc>
          <w:tcPr>
            <w:tcW w:w="9000" w:type="dxa"/>
          </w:tcPr>
          <w:p w:rsidR="00BC307E" w:rsidRDefault="00490A97">
            <w:pPr>
              <w:rPr>
                <w:b/>
                <w:sz w:val="24"/>
                <w:szCs w:val="24"/>
              </w:rPr>
            </w:pPr>
            <w:r>
              <w:rPr>
                <w:rFonts w:ascii="Verdana" w:hAnsi="Verdana"/>
                <w:sz w:val="17"/>
                <w:szCs w:val="17"/>
              </w:rPr>
              <w:t>Db2, Vsam, Endevor, Test Director, Ispf/Pdf, Spufi, Fileaid, Xpeditor, Ibm Utilities, Taatool, Hawkeye, Robot, Aldon, Implementer, MS Visio, MS Office, QTP(QuickTest Professional), HP QC(Quality Center), Selenium, Load Runner, Rational Robot., Open STA, Silk test  , Snagit</w:t>
            </w:r>
          </w:p>
        </w:tc>
      </w:tr>
      <w:tr w:rsidR="00BC307E">
        <w:tc>
          <w:tcPr>
            <w:tcW w:w="1260" w:type="dxa"/>
          </w:tcPr>
          <w:p w:rsidR="00BC307E" w:rsidRDefault="00490A97">
            <w:pPr>
              <w:jc w:val="both"/>
              <w:rPr>
                <w:b/>
                <w:sz w:val="17"/>
                <w:szCs w:val="17"/>
              </w:rPr>
            </w:pPr>
            <w:r>
              <w:rPr>
                <w:rFonts w:ascii="Verdana" w:hAnsi="Verdana" w:cs="Arial"/>
                <w:b/>
                <w:bCs/>
                <w:sz w:val="17"/>
                <w:szCs w:val="17"/>
              </w:rPr>
              <w:t>Packages</w:t>
            </w:r>
          </w:p>
        </w:tc>
        <w:tc>
          <w:tcPr>
            <w:tcW w:w="9000" w:type="dxa"/>
          </w:tcPr>
          <w:p w:rsidR="00BC307E" w:rsidRDefault="00490A97">
            <w:pPr>
              <w:jc w:val="both"/>
              <w:rPr>
                <w:b/>
                <w:sz w:val="24"/>
                <w:szCs w:val="24"/>
              </w:rPr>
            </w:pPr>
            <w:r>
              <w:rPr>
                <w:rFonts w:ascii="Verdana" w:hAnsi="Verdana"/>
                <w:sz w:val="17"/>
                <w:szCs w:val="17"/>
              </w:rPr>
              <w:t>MS Office (MS Word, MS Excel, PowerPoint), Lotus Notes</w:t>
            </w:r>
          </w:p>
        </w:tc>
      </w:tr>
    </w:tbl>
    <w:p w:rsidR="00BC307E" w:rsidRDefault="00BC307E">
      <w:pPr>
        <w:rPr>
          <w:sz w:val="24"/>
          <w:szCs w:val="24"/>
        </w:rPr>
      </w:pPr>
    </w:p>
    <w:p w:rsidR="00BC307E" w:rsidRDefault="00490A97">
      <w:pPr>
        <w:rPr>
          <w:sz w:val="24"/>
          <w:szCs w:val="24"/>
        </w:rPr>
      </w:pPr>
      <w:r>
        <w:rPr>
          <w:sz w:val="24"/>
          <w:szCs w:val="24"/>
        </w:rPr>
        <w:t xml:space="preserve">► </w:t>
      </w:r>
      <w:r>
        <w:rPr>
          <w:rFonts w:ascii="Verdana" w:hAnsi="Verdana"/>
          <w:b/>
          <w:sz w:val="18"/>
          <w:szCs w:val="18"/>
        </w:rPr>
        <w:t>Function/Domain:</w:t>
      </w:r>
    </w:p>
    <w:p w:rsidR="00BC307E" w:rsidRDefault="00490A97">
      <w:pPr>
        <w:ind w:left="285"/>
        <w:rPr>
          <w:rFonts w:ascii="Verdana" w:hAnsi="Verdana"/>
          <w:sz w:val="17"/>
          <w:szCs w:val="17"/>
        </w:rPr>
      </w:pPr>
      <w:r>
        <w:rPr>
          <w:rFonts w:ascii="Verdana" w:hAnsi="Verdana"/>
          <w:sz w:val="17"/>
          <w:szCs w:val="17"/>
        </w:rPr>
        <w:t>Manufacturing, Banking and Financial Services, Retail, Consumer Goods, Healthcare (Insurance), Life Sciences</w:t>
      </w:r>
    </w:p>
    <w:p w:rsidR="00FB4F71" w:rsidRDefault="00FB4F71">
      <w:pPr>
        <w:ind w:left="285"/>
        <w:rPr>
          <w:rFonts w:ascii="Verdana" w:hAnsi="Verdana"/>
          <w:sz w:val="17"/>
          <w:szCs w:val="17"/>
        </w:rPr>
      </w:pPr>
    </w:p>
    <w:p w:rsidR="00334137" w:rsidRPr="00334137" w:rsidRDefault="00334137" w:rsidP="00334137"/>
    <w:p w:rsidR="00BC307E" w:rsidRDefault="00490A97">
      <w:pPr>
        <w:pStyle w:val="Heading1"/>
        <w:pBdr>
          <w:bottom w:val="single" w:sz="6" w:space="1" w:color="auto"/>
        </w:pBdr>
        <w:jc w:val="left"/>
        <w:rPr>
          <w:rFonts w:ascii="Verdana" w:hAnsi="Verdana"/>
          <w:b/>
          <w:bCs/>
          <w:sz w:val="22"/>
          <w:szCs w:val="22"/>
          <w:u w:val="none"/>
        </w:rPr>
      </w:pPr>
      <w:r>
        <w:rPr>
          <w:rFonts w:ascii="Verdana" w:hAnsi="Verdana"/>
          <w:b/>
          <w:bCs/>
          <w:sz w:val="22"/>
          <w:szCs w:val="22"/>
          <w:u w:val="none"/>
        </w:rPr>
        <w:t>Work Experience</w:t>
      </w:r>
    </w:p>
    <w:p w:rsidR="006626CD" w:rsidRDefault="006626CD" w:rsidP="00B02E73">
      <w:pPr>
        <w:rPr>
          <w:rFonts w:ascii="Verdana" w:hAnsi="Verdana"/>
          <w:b/>
          <w:bCs/>
          <w:sz w:val="18"/>
          <w:szCs w:val="18"/>
        </w:rPr>
      </w:pPr>
    </w:p>
    <w:p w:rsidR="007D2EFE" w:rsidRPr="00EF6B64" w:rsidRDefault="007F0EC8" w:rsidP="00EF6B64">
      <w:pPr>
        <w:rPr>
          <w:rFonts w:ascii="Verdana" w:hAnsi="Verdana"/>
          <w:b/>
          <w:bCs/>
          <w:sz w:val="17"/>
          <w:szCs w:val="17"/>
        </w:rPr>
      </w:pPr>
      <w:r>
        <w:rPr>
          <w:rFonts w:ascii="Verdana" w:hAnsi="Verdana"/>
          <w:b/>
          <w:bCs/>
          <w:sz w:val="18"/>
          <w:szCs w:val="18"/>
        </w:rPr>
        <w:t xml:space="preserve">UAE exchange </w:t>
      </w:r>
      <w:r w:rsidR="003634C2">
        <w:rPr>
          <w:rFonts w:ascii="Verdana" w:hAnsi="Verdana"/>
          <w:b/>
          <w:bCs/>
          <w:sz w:val="18"/>
          <w:szCs w:val="18"/>
        </w:rPr>
        <w:t>centre company</w:t>
      </w:r>
      <w:r w:rsidR="000E71BF">
        <w:rPr>
          <w:rFonts w:ascii="Verdana" w:hAnsi="Verdana"/>
          <w:b/>
          <w:bCs/>
          <w:sz w:val="18"/>
          <w:szCs w:val="18"/>
        </w:rPr>
        <w:t xml:space="preserve">- </w:t>
      </w:r>
      <w:r w:rsidR="003634C2">
        <w:rPr>
          <w:rFonts w:ascii="Verdana" w:hAnsi="Verdana"/>
          <w:b/>
          <w:bCs/>
          <w:sz w:val="18"/>
          <w:szCs w:val="18"/>
        </w:rPr>
        <w:t>Bahrain WLL</w:t>
      </w:r>
      <w:r w:rsidR="006626CD">
        <w:rPr>
          <w:rFonts w:ascii="Verdana" w:hAnsi="Verdana"/>
          <w:b/>
          <w:bCs/>
          <w:sz w:val="18"/>
          <w:szCs w:val="18"/>
        </w:rPr>
        <w:t xml:space="preserve">                                                                  </w:t>
      </w:r>
      <w:r w:rsidR="000923FA">
        <w:rPr>
          <w:rFonts w:ascii="Verdana" w:hAnsi="Verdana"/>
          <w:b/>
          <w:bCs/>
          <w:sz w:val="17"/>
          <w:szCs w:val="17"/>
        </w:rPr>
        <w:t>Ap</w:t>
      </w:r>
      <w:r w:rsidR="000A07E0">
        <w:rPr>
          <w:rFonts w:ascii="Verdana" w:hAnsi="Verdana"/>
          <w:b/>
          <w:bCs/>
          <w:sz w:val="17"/>
          <w:szCs w:val="17"/>
        </w:rPr>
        <w:t xml:space="preserve">ril 2017 – present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8100"/>
      </w:tblGrid>
      <w:tr w:rsidR="007D2EFE" w:rsidTr="00A963B1">
        <w:tc>
          <w:tcPr>
            <w:tcW w:w="2430" w:type="dxa"/>
            <w:tcBorders>
              <w:top w:val="single" w:sz="4" w:space="0" w:color="auto"/>
              <w:left w:val="single" w:sz="4" w:space="0" w:color="auto"/>
              <w:bottom w:val="single" w:sz="4" w:space="0" w:color="auto"/>
              <w:right w:val="single" w:sz="4" w:space="0" w:color="auto"/>
            </w:tcBorders>
            <w:hideMark/>
          </w:tcPr>
          <w:p w:rsidR="007D2EFE" w:rsidRDefault="007D2EFE" w:rsidP="00A963B1">
            <w:pPr>
              <w:rPr>
                <w:rFonts w:ascii="Verdana" w:hAnsi="Verdana"/>
                <w:sz w:val="17"/>
                <w:szCs w:val="17"/>
              </w:rPr>
            </w:pPr>
            <w:r>
              <w:rPr>
                <w:rFonts w:ascii="Verdana" w:hAnsi="Verdana"/>
                <w:sz w:val="17"/>
                <w:szCs w:val="17"/>
              </w:rPr>
              <w:t>Client - Project - Domain</w:t>
            </w:r>
          </w:p>
        </w:tc>
        <w:tc>
          <w:tcPr>
            <w:tcW w:w="8100" w:type="dxa"/>
            <w:tcBorders>
              <w:top w:val="single" w:sz="4" w:space="0" w:color="auto"/>
              <w:left w:val="single" w:sz="4" w:space="0" w:color="auto"/>
              <w:bottom w:val="single" w:sz="4" w:space="0" w:color="auto"/>
              <w:right w:val="single" w:sz="4" w:space="0" w:color="auto"/>
            </w:tcBorders>
            <w:hideMark/>
          </w:tcPr>
          <w:p w:rsidR="007D2EFE" w:rsidRDefault="002A356E" w:rsidP="00334137">
            <w:pPr>
              <w:rPr>
                <w:rFonts w:ascii="Verdana" w:hAnsi="Verdana"/>
                <w:sz w:val="17"/>
                <w:szCs w:val="17"/>
              </w:rPr>
            </w:pPr>
            <w:r>
              <w:rPr>
                <w:rFonts w:ascii="Verdana" w:hAnsi="Verdana"/>
                <w:sz w:val="17"/>
                <w:szCs w:val="17"/>
              </w:rPr>
              <w:t xml:space="preserve">UAE Exchange </w:t>
            </w:r>
            <w:r w:rsidR="00334137">
              <w:rPr>
                <w:rFonts w:ascii="Verdana" w:hAnsi="Verdana"/>
                <w:sz w:val="17"/>
                <w:szCs w:val="17"/>
              </w:rPr>
              <w:t xml:space="preserve">Centre </w:t>
            </w:r>
            <w:r>
              <w:rPr>
                <w:rFonts w:ascii="Verdana" w:hAnsi="Verdana"/>
                <w:sz w:val="17"/>
                <w:szCs w:val="17"/>
              </w:rPr>
              <w:t xml:space="preserve">Bahrain </w:t>
            </w:r>
            <w:r w:rsidR="00334137">
              <w:rPr>
                <w:rFonts w:ascii="Verdana" w:hAnsi="Verdana"/>
                <w:sz w:val="17"/>
                <w:szCs w:val="17"/>
              </w:rPr>
              <w:t>WLL</w:t>
            </w:r>
          </w:p>
        </w:tc>
      </w:tr>
      <w:tr w:rsidR="007D2EFE" w:rsidTr="00A963B1">
        <w:tc>
          <w:tcPr>
            <w:tcW w:w="2430" w:type="dxa"/>
            <w:tcBorders>
              <w:top w:val="single" w:sz="4" w:space="0" w:color="auto"/>
              <w:left w:val="single" w:sz="4" w:space="0" w:color="auto"/>
              <w:bottom w:val="single" w:sz="4" w:space="0" w:color="auto"/>
              <w:right w:val="single" w:sz="4" w:space="0" w:color="auto"/>
            </w:tcBorders>
            <w:hideMark/>
          </w:tcPr>
          <w:p w:rsidR="007D2EFE" w:rsidRDefault="007D2EFE" w:rsidP="00A963B1">
            <w:pPr>
              <w:rPr>
                <w:rFonts w:ascii="Verdana" w:hAnsi="Verdana"/>
                <w:sz w:val="17"/>
                <w:szCs w:val="17"/>
              </w:rPr>
            </w:pPr>
            <w:r>
              <w:rPr>
                <w:rFonts w:ascii="Verdana" w:hAnsi="Verdana"/>
                <w:sz w:val="17"/>
                <w:szCs w:val="17"/>
              </w:rPr>
              <w:t xml:space="preserve">Technology </w:t>
            </w:r>
            <w:r w:rsidR="00C041EB">
              <w:rPr>
                <w:rFonts w:ascii="Verdana" w:hAnsi="Verdana"/>
                <w:sz w:val="17"/>
                <w:szCs w:val="17"/>
              </w:rPr>
              <w:t>–</w:t>
            </w:r>
            <w:r>
              <w:rPr>
                <w:rFonts w:ascii="Verdana" w:hAnsi="Verdana"/>
                <w:sz w:val="17"/>
                <w:szCs w:val="17"/>
              </w:rPr>
              <w:t xml:space="preserve"> Role</w:t>
            </w:r>
          </w:p>
        </w:tc>
        <w:tc>
          <w:tcPr>
            <w:tcW w:w="8100" w:type="dxa"/>
            <w:tcBorders>
              <w:top w:val="single" w:sz="4" w:space="0" w:color="auto"/>
              <w:left w:val="single" w:sz="4" w:space="0" w:color="auto"/>
              <w:bottom w:val="single" w:sz="4" w:space="0" w:color="auto"/>
              <w:right w:val="single" w:sz="4" w:space="0" w:color="auto"/>
            </w:tcBorders>
            <w:hideMark/>
          </w:tcPr>
          <w:p w:rsidR="007D2EFE" w:rsidRDefault="004D34D5" w:rsidP="00A963B1">
            <w:pPr>
              <w:rPr>
                <w:rFonts w:ascii="Verdana" w:hAnsi="Verdana"/>
                <w:sz w:val="17"/>
                <w:szCs w:val="17"/>
              </w:rPr>
            </w:pPr>
            <w:r>
              <w:rPr>
                <w:rFonts w:ascii="Verdana" w:hAnsi="Verdana"/>
                <w:sz w:val="17"/>
                <w:szCs w:val="17"/>
              </w:rPr>
              <w:t>Financial systems –</w:t>
            </w:r>
            <w:r w:rsidR="002C471E" w:rsidRPr="002C471E">
              <w:rPr>
                <w:rFonts w:ascii="Verdana" w:hAnsi="Verdana"/>
                <w:sz w:val="17"/>
                <w:szCs w:val="17"/>
              </w:rPr>
              <w:t xml:space="preserve"> IT testing and support</w:t>
            </w:r>
            <w:r w:rsidR="002C471E">
              <w:rPr>
                <w:rFonts w:ascii="Verdana" w:hAnsi="Verdana"/>
                <w:sz w:val="17"/>
                <w:szCs w:val="17"/>
              </w:rPr>
              <w:t xml:space="preserve"> /</w:t>
            </w:r>
            <w:r>
              <w:rPr>
                <w:rFonts w:ascii="Verdana" w:hAnsi="Verdana"/>
                <w:sz w:val="17"/>
                <w:szCs w:val="17"/>
              </w:rPr>
              <w:t xml:space="preserve"> Retail Sales and </w:t>
            </w:r>
            <w:r w:rsidR="00C62CE1">
              <w:rPr>
                <w:rFonts w:ascii="Verdana" w:hAnsi="Verdana"/>
                <w:sz w:val="17"/>
                <w:szCs w:val="17"/>
              </w:rPr>
              <w:t xml:space="preserve">Service/ </w:t>
            </w:r>
            <w:r w:rsidR="0031141B">
              <w:rPr>
                <w:rFonts w:ascii="Verdana" w:hAnsi="Verdana"/>
                <w:sz w:val="17"/>
                <w:szCs w:val="17"/>
              </w:rPr>
              <w:t>Cashiering</w:t>
            </w:r>
            <w:r w:rsidR="00C62CE1">
              <w:rPr>
                <w:rFonts w:ascii="Verdana" w:hAnsi="Verdana"/>
                <w:sz w:val="17"/>
                <w:szCs w:val="17"/>
              </w:rPr>
              <w:t>/</w:t>
            </w:r>
            <w:r w:rsidR="00831E3A">
              <w:rPr>
                <w:rFonts w:ascii="Verdana" w:hAnsi="Verdana"/>
                <w:sz w:val="17"/>
                <w:szCs w:val="17"/>
              </w:rPr>
              <w:t>Foreign exchange</w:t>
            </w:r>
            <w:r w:rsidR="002C471E">
              <w:rPr>
                <w:rFonts w:ascii="Verdana" w:hAnsi="Verdana"/>
                <w:sz w:val="17"/>
                <w:szCs w:val="17"/>
              </w:rPr>
              <w:t>.</w:t>
            </w:r>
            <w:r w:rsidR="00831E3A">
              <w:rPr>
                <w:rFonts w:ascii="Verdana" w:hAnsi="Verdana"/>
                <w:sz w:val="17"/>
                <w:szCs w:val="17"/>
              </w:rPr>
              <w:t xml:space="preserve"> </w:t>
            </w:r>
          </w:p>
        </w:tc>
      </w:tr>
    </w:tbl>
    <w:p w:rsidR="002C471E" w:rsidRDefault="002C471E" w:rsidP="00A963B1">
      <w:pPr>
        <w:jc w:val="both"/>
        <w:rPr>
          <w:rFonts w:ascii="Verdana" w:hAnsi="Verdana"/>
          <w:bCs/>
          <w:sz w:val="17"/>
          <w:szCs w:val="17"/>
        </w:rPr>
      </w:pPr>
    </w:p>
    <w:p w:rsidR="00FB4F71" w:rsidRDefault="007D2EFE" w:rsidP="00FB4F71">
      <w:pPr>
        <w:jc w:val="both"/>
        <w:rPr>
          <w:rFonts w:ascii="Verdana" w:hAnsi="Verdana"/>
          <w:bCs/>
          <w:sz w:val="17"/>
          <w:szCs w:val="17"/>
        </w:rPr>
      </w:pPr>
      <w:r>
        <w:rPr>
          <w:rFonts w:ascii="Verdana" w:hAnsi="Verdana"/>
          <w:bCs/>
          <w:sz w:val="17"/>
          <w:szCs w:val="17"/>
        </w:rPr>
        <w:t>Responsibilities:</w:t>
      </w:r>
    </w:p>
    <w:p w:rsidR="00935F0A" w:rsidRPr="003C170D" w:rsidRDefault="00F205F0" w:rsidP="00FB4F71">
      <w:pPr>
        <w:pStyle w:val="ListParagraph"/>
        <w:numPr>
          <w:ilvl w:val="0"/>
          <w:numId w:val="5"/>
        </w:numPr>
        <w:jc w:val="both"/>
        <w:rPr>
          <w:rFonts w:ascii="Verdana" w:hAnsi="Verdana"/>
          <w:bCs/>
          <w:sz w:val="17"/>
          <w:szCs w:val="17"/>
        </w:rPr>
      </w:pPr>
      <w:r w:rsidRPr="003C170D">
        <w:rPr>
          <w:rFonts w:ascii="Verdana" w:hAnsi="Verdana"/>
          <w:sz w:val="17"/>
          <w:szCs w:val="17"/>
        </w:rPr>
        <w:t xml:space="preserve">Performed </w:t>
      </w:r>
      <w:r w:rsidR="00607E08" w:rsidRPr="003C170D">
        <w:rPr>
          <w:rFonts w:ascii="Verdana" w:hAnsi="Verdana"/>
          <w:sz w:val="17"/>
          <w:szCs w:val="17"/>
        </w:rPr>
        <w:t>retail sales and service</w:t>
      </w:r>
      <w:r w:rsidR="0069148E" w:rsidRPr="003C170D">
        <w:rPr>
          <w:rFonts w:ascii="Verdana" w:hAnsi="Verdana"/>
          <w:sz w:val="17"/>
          <w:szCs w:val="17"/>
        </w:rPr>
        <w:t>,</w:t>
      </w:r>
      <w:r w:rsidR="00D136EF" w:rsidRPr="003C170D">
        <w:rPr>
          <w:rFonts w:ascii="Verdana" w:hAnsi="Verdana"/>
          <w:sz w:val="17"/>
          <w:szCs w:val="17"/>
        </w:rPr>
        <w:t xml:space="preserve"> </w:t>
      </w:r>
      <w:r w:rsidR="007F6E1E" w:rsidRPr="003C170D">
        <w:rPr>
          <w:rFonts w:ascii="Verdana" w:hAnsi="Verdana"/>
          <w:sz w:val="17"/>
          <w:szCs w:val="17"/>
        </w:rPr>
        <w:t>customer s</w:t>
      </w:r>
      <w:r w:rsidR="00623B1F" w:rsidRPr="003C170D">
        <w:rPr>
          <w:rFonts w:ascii="Verdana" w:hAnsi="Verdana"/>
          <w:sz w:val="17"/>
          <w:szCs w:val="17"/>
        </w:rPr>
        <w:t>ervice</w:t>
      </w:r>
      <w:r w:rsidRPr="003C170D">
        <w:rPr>
          <w:rFonts w:ascii="Verdana" w:hAnsi="Verdana"/>
          <w:sz w:val="17"/>
          <w:szCs w:val="17"/>
        </w:rPr>
        <w:t>, report generation</w:t>
      </w:r>
      <w:r w:rsidR="000F7E12" w:rsidRPr="003C170D">
        <w:rPr>
          <w:rFonts w:ascii="Verdana" w:hAnsi="Verdana"/>
          <w:sz w:val="17"/>
          <w:szCs w:val="17"/>
        </w:rPr>
        <w:t>,</w:t>
      </w:r>
      <w:r w:rsidR="00623B1F" w:rsidRPr="003C170D">
        <w:rPr>
          <w:rFonts w:ascii="Verdana" w:hAnsi="Verdana"/>
          <w:sz w:val="17"/>
          <w:szCs w:val="17"/>
        </w:rPr>
        <w:t xml:space="preserve"> funding, complaint management,</w:t>
      </w:r>
      <w:r w:rsidR="007F6E1E" w:rsidRPr="003C170D">
        <w:rPr>
          <w:rFonts w:ascii="Verdana" w:hAnsi="Verdana"/>
          <w:sz w:val="17"/>
          <w:szCs w:val="17"/>
        </w:rPr>
        <w:t xml:space="preserve"> </w:t>
      </w:r>
      <w:r w:rsidR="00623B1F" w:rsidRPr="003C170D">
        <w:rPr>
          <w:rFonts w:ascii="Verdana" w:hAnsi="Verdana"/>
          <w:sz w:val="17"/>
          <w:szCs w:val="17"/>
        </w:rPr>
        <w:t>internal documentation</w:t>
      </w:r>
      <w:r w:rsidR="00F13C5B" w:rsidRPr="003C170D">
        <w:rPr>
          <w:rFonts w:ascii="Verdana" w:hAnsi="Verdana"/>
          <w:sz w:val="17"/>
          <w:szCs w:val="17"/>
        </w:rPr>
        <w:t>,</w:t>
      </w:r>
      <w:r w:rsidR="00D136EF" w:rsidRPr="003C170D">
        <w:rPr>
          <w:rFonts w:ascii="Verdana" w:hAnsi="Verdana"/>
          <w:sz w:val="17"/>
          <w:szCs w:val="17"/>
        </w:rPr>
        <w:t xml:space="preserve"> cashiering,</w:t>
      </w:r>
      <w:r w:rsidR="00623B1F" w:rsidRPr="003C170D">
        <w:t xml:space="preserve"> </w:t>
      </w:r>
      <w:r w:rsidR="00623B1F" w:rsidRPr="003C170D">
        <w:rPr>
          <w:rFonts w:ascii="Verdana" w:hAnsi="Verdana"/>
          <w:sz w:val="17"/>
          <w:szCs w:val="17"/>
        </w:rPr>
        <w:t>generate corporate leads, foreign currency exchange</w:t>
      </w:r>
      <w:r w:rsidR="00D136EF" w:rsidRPr="003C170D">
        <w:rPr>
          <w:rFonts w:ascii="Verdana" w:hAnsi="Verdana"/>
          <w:sz w:val="17"/>
          <w:szCs w:val="17"/>
        </w:rPr>
        <w:t>,</w:t>
      </w:r>
      <w:r w:rsidR="007F6E1E" w:rsidRPr="003C170D">
        <w:rPr>
          <w:rFonts w:ascii="Verdana" w:hAnsi="Verdana"/>
          <w:sz w:val="17"/>
          <w:szCs w:val="17"/>
        </w:rPr>
        <w:t xml:space="preserve"> </w:t>
      </w:r>
      <w:r w:rsidR="00101A31" w:rsidRPr="003C170D">
        <w:rPr>
          <w:rFonts w:ascii="Verdana" w:hAnsi="Verdana"/>
          <w:sz w:val="17"/>
          <w:szCs w:val="17"/>
        </w:rPr>
        <w:t xml:space="preserve">cross </w:t>
      </w:r>
      <w:r w:rsidR="007F6E1E" w:rsidRPr="003C170D">
        <w:rPr>
          <w:rFonts w:ascii="Verdana" w:hAnsi="Verdana"/>
          <w:sz w:val="17"/>
          <w:szCs w:val="17"/>
        </w:rPr>
        <w:t xml:space="preserve">selling, </w:t>
      </w:r>
      <w:r w:rsidR="009C7147" w:rsidRPr="003C170D">
        <w:rPr>
          <w:rFonts w:ascii="Verdana" w:hAnsi="Verdana"/>
          <w:sz w:val="17"/>
          <w:szCs w:val="17"/>
        </w:rPr>
        <w:t>marketing</w:t>
      </w:r>
      <w:r w:rsidR="003C170D" w:rsidRPr="003C170D">
        <w:rPr>
          <w:rFonts w:ascii="Verdana" w:hAnsi="Verdana"/>
          <w:sz w:val="17"/>
          <w:szCs w:val="17"/>
        </w:rPr>
        <w:t>, software testing, IT support</w:t>
      </w:r>
      <w:r w:rsidR="007F6E1E" w:rsidRPr="003C170D">
        <w:rPr>
          <w:rFonts w:ascii="Verdana" w:hAnsi="Verdana"/>
          <w:sz w:val="17"/>
          <w:szCs w:val="17"/>
        </w:rPr>
        <w:t>.</w:t>
      </w:r>
      <w:r w:rsidR="005C437D" w:rsidRPr="003C170D">
        <w:rPr>
          <w:rFonts w:ascii="Verdana" w:hAnsi="Verdana"/>
          <w:sz w:val="17"/>
          <w:szCs w:val="17"/>
        </w:rPr>
        <w:t xml:space="preserve"> </w:t>
      </w:r>
    </w:p>
    <w:p w:rsidR="007D2EFE" w:rsidRDefault="00D136EF" w:rsidP="00FB4F71">
      <w:pPr>
        <w:pStyle w:val="ListParagraph"/>
        <w:numPr>
          <w:ilvl w:val="0"/>
          <w:numId w:val="5"/>
        </w:numPr>
        <w:jc w:val="both"/>
        <w:rPr>
          <w:rFonts w:ascii="Verdana" w:hAnsi="Verdana"/>
          <w:sz w:val="17"/>
          <w:szCs w:val="17"/>
        </w:rPr>
      </w:pPr>
      <w:r>
        <w:rPr>
          <w:rFonts w:ascii="Verdana" w:hAnsi="Verdana"/>
          <w:sz w:val="17"/>
          <w:szCs w:val="17"/>
        </w:rPr>
        <w:lastRenderedPageBreak/>
        <w:t xml:space="preserve">Worked on </w:t>
      </w:r>
      <w:r w:rsidR="005D107E">
        <w:rPr>
          <w:rFonts w:ascii="Verdana" w:hAnsi="Verdana"/>
          <w:sz w:val="17"/>
          <w:szCs w:val="17"/>
        </w:rPr>
        <w:t xml:space="preserve">products like </w:t>
      </w:r>
      <w:r w:rsidR="00A853BE">
        <w:rPr>
          <w:rFonts w:ascii="Verdana" w:hAnsi="Verdana"/>
          <w:sz w:val="17"/>
          <w:szCs w:val="17"/>
        </w:rPr>
        <w:t xml:space="preserve">xpress </w:t>
      </w:r>
      <w:r w:rsidR="005D107E">
        <w:rPr>
          <w:rFonts w:ascii="Verdana" w:hAnsi="Verdana"/>
          <w:sz w:val="17"/>
          <w:szCs w:val="17"/>
        </w:rPr>
        <w:t>mo</w:t>
      </w:r>
      <w:r>
        <w:rPr>
          <w:rFonts w:ascii="Verdana" w:hAnsi="Verdana"/>
          <w:sz w:val="17"/>
          <w:szCs w:val="17"/>
        </w:rPr>
        <w:t xml:space="preserve">ney, </w:t>
      </w:r>
      <w:r w:rsidR="003638BC">
        <w:rPr>
          <w:rFonts w:ascii="Verdana" w:hAnsi="Verdana"/>
          <w:sz w:val="17"/>
          <w:szCs w:val="17"/>
        </w:rPr>
        <w:t>amigo system</w:t>
      </w:r>
      <w:r>
        <w:rPr>
          <w:rFonts w:ascii="Verdana" w:hAnsi="Verdana"/>
          <w:sz w:val="17"/>
          <w:szCs w:val="17"/>
        </w:rPr>
        <w:t>, western union</w:t>
      </w:r>
      <w:r w:rsidR="003638BC">
        <w:rPr>
          <w:rFonts w:ascii="Verdana" w:hAnsi="Verdana"/>
          <w:sz w:val="17"/>
          <w:szCs w:val="17"/>
        </w:rPr>
        <w:t>.</w:t>
      </w:r>
      <w:r w:rsidR="007F6E1E">
        <w:rPr>
          <w:rFonts w:ascii="Verdana" w:hAnsi="Verdana"/>
          <w:sz w:val="17"/>
          <w:szCs w:val="17"/>
        </w:rPr>
        <w:t xml:space="preserve"> </w:t>
      </w:r>
      <w:r w:rsidR="009617AD">
        <w:rPr>
          <w:rFonts w:ascii="Verdana" w:hAnsi="Verdana"/>
          <w:sz w:val="17"/>
          <w:szCs w:val="17"/>
        </w:rPr>
        <w:t>Involved in cross selling</w:t>
      </w:r>
      <w:r w:rsidR="001850E8">
        <w:rPr>
          <w:rFonts w:ascii="Verdana" w:hAnsi="Verdana"/>
          <w:sz w:val="17"/>
          <w:szCs w:val="17"/>
        </w:rPr>
        <w:t xml:space="preserve"> company</w:t>
      </w:r>
      <w:r>
        <w:rPr>
          <w:rFonts w:ascii="Verdana" w:hAnsi="Verdana"/>
          <w:sz w:val="17"/>
          <w:szCs w:val="17"/>
        </w:rPr>
        <w:t xml:space="preserve"> </w:t>
      </w:r>
      <w:r w:rsidR="00BA2E31">
        <w:rPr>
          <w:rFonts w:ascii="Verdana" w:hAnsi="Verdana"/>
          <w:sz w:val="17"/>
          <w:szCs w:val="17"/>
        </w:rPr>
        <w:t>products, telecom products</w:t>
      </w:r>
      <w:r w:rsidR="00C6392E">
        <w:rPr>
          <w:rFonts w:ascii="Verdana" w:hAnsi="Verdana"/>
          <w:sz w:val="17"/>
          <w:szCs w:val="17"/>
        </w:rPr>
        <w:t xml:space="preserve">, </w:t>
      </w:r>
      <w:r w:rsidR="005763FA">
        <w:rPr>
          <w:rFonts w:ascii="Verdana" w:hAnsi="Verdana"/>
          <w:sz w:val="17"/>
          <w:szCs w:val="17"/>
        </w:rPr>
        <w:t xml:space="preserve">sadad payments for ewa/telecom companies. </w:t>
      </w:r>
      <w:r w:rsidR="00DB58F8">
        <w:rPr>
          <w:rFonts w:ascii="Verdana" w:hAnsi="Verdana"/>
          <w:sz w:val="17"/>
          <w:szCs w:val="17"/>
        </w:rPr>
        <w:t xml:space="preserve">Performed individual and corporate transactions. </w:t>
      </w:r>
      <w:r w:rsidR="00AF0C28">
        <w:rPr>
          <w:rFonts w:ascii="Verdana" w:hAnsi="Verdana"/>
          <w:sz w:val="17"/>
          <w:szCs w:val="17"/>
        </w:rPr>
        <w:t>Performed customer registration validation</w:t>
      </w:r>
      <w:r w:rsidR="00FE1405">
        <w:rPr>
          <w:rFonts w:ascii="Verdana" w:hAnsi="Verdana"/>
          <w:sz w:val="17"/>
          <w:szCs w:val="17"/>
        </w:rPr>
        <w:t xml:space="preserve"> and </w:t>
      </w:r>
      <w:r w:rsidR="005D199F">
        <w:rPr>
          <w:rFonts w:ascii="Verdana" w:hAnsi="Verdana"/>
          <w:sz w:val="17"/>
          <w:szCs w:val="17"/>
        </w:rPr>
        <w:t>verification activities.</w:t>
      </w:r>
    </w:p>
    <w:p w:rsidR="00650DFF" w:rsidRPr="00D136EF" w:rsidRDefault="00BA2E31" w:rsidP="00FB4F71">
      <w:pPr>
        <w:pStyle w:val="ListParagraph"/>
        <w:numPr>
          <w:ilvl w:val="0"/>
          <w:numId w:val="5"/>
        </w:numPr>
        <w:jc w:val="both"/>
        <w:rPr>
          <w:rFonts w:ascii="Verdana" w:hAnsi="Verdana"/>
          <w:b/>
          <w:bCs/>
          <w:sz w:val="18"/>
          <w:szCs w:val="18"/>
        </w:rPr>
      </w:pPr>
      <w:r w:rsidRPr="00D136EF">
        <w:rPr>
          <w:rFonts w:ascii="Verdana" w:hAnsi="Verdana"/>
          <w:sz w:val="17"/>
          <w:szCs w:val="17"/>
        </w:rPr>
        <w:t>Executed customer transactions regarding cash, money  orders and money exchange. Proficient in changing 30 different currencies, maintained balancing record with 100% rate of accuracy</w:t>
      </w:r>
      <w:r w:rsidR="007F6E1E" w:rsidRPr="00D136EF">
        <w:rPr>
          <w:rFonts w:ascii="Verdana" w:hAnsi="Verdana"/>
          <w:sz w:val="17"/>
          <w:szCs w:val="17"/>
        </w:rPr>
        <w:t>. P</w:t>
      </w:r>
      <w:r w:rsidRPr="00D136EF">
        <w:rPr>
          <w:rFonts w:ascii="Verdana" w:hAnsi="Verdana"/>
          <w:sz w:val="17"/>
          <w:szCs w:val="17"/>
        </w:rPr>
        <w:t>roficient in using computers and other office equipment</w:t>
      </w:r>
      <w:r w:rsidR="007F6E1E" w:rsidRPr="00D136EF">
        <w:rPr>
          <w:rFonts w:ascii="Verdana" w:hAnsi="Verdana"/>
          <w:sz w:val="17"/>
          <w:szCs w:val="17"/>
        </w:rPr>
        <w:t>. E</w:t>
      </w:r>
      <w:r w:rsidRPr="00D136EF">
        <w:rPr>
          <w:rFonts w:ascii="Verdana" w:hAnsi="Verdana"/>
          <w:sz w:val="17"/>
          <w:szCs w:val="17"/>
        </w:rPr>
        <w:t>xceeded monthly sales goal</w:t>
      </w:r>
      <w:r w:rsidR="007F6E1E" w:rsidRPr="00D136EF">
        <w:rPr>
          <w:rFonts w:ascii="Verdana" w:hAnsi="Verdana"/>
          <w:sz w:val="17"/>
          <w:szCs w:val="17"/>
        </w:rPr>
        <w:t>. R</w:t>
      </w:r>
      <w:r w:rsidRPr="00D136EF">
        <w:rPr>
          <w:rFonts w:ascii="Verdana" w:hAnsi="Verdana"/>
          <w:sz w:val="17"/>
          <w:szCs w:val="17"/>
        </w:rPr>
        <w:t>ecorded amounts received and prepared reports of transactions</w:t>
      </w:r>
      <w:r w:rsidR="007F6E1E" w:rsidRPr="00D136EF">
        <w:rPr>
          <w:rFonts w:ascii="Verdana" w:hAnsi="Verdana"/>
          <w:sz w:val="17"/>
          <w:szCs w:val="17"/>
        </w:rPr>
        <w:t>. M</w:t>
      </w:r>
      <w:r w:rsidRPr="00D136EF">
        <w:rPr>
          <w:rFonts w:ascii="Verdana" w:hAnsi="Verdana"/>
          <w:sz w:val="17"/>
          <w:szCs w:val="17"/>
        </w:rPr>
        <w:t xml:space="preserve">aintained friendly and professional customer interactions </w:t>
      </w:r>
      <w:r w:rsidR="007F6E1E" w:rsidRPr="00D136EF">
        <w:rPr>
          <w:rFonts w:ascii="Verdana" w:hAnsi="Verdana"/>
          <w:sz w:val="17"/>
          <w:szCs w:val="17"/>
        </w:rPr>
        <w:t>.T</w:t>
      </w:r>
      <w:r w:rsidRPr="00D136EF">
        <w:rPr>
          <w:rFonts w:ascii="Verdana" w:hAnsi="Verdana"/>
          <w:sz w:val="17"/>
          <w:szCs w:val="17"/>
        </w:rPr>
        <w:t>rained new employees</w:t>
      </w:r>
      <w:r w:rsidR="00D136EF" w:rsidRPr="00D136EF">
        <w:rPr>
          <w:rFonts w:ascii="Verdana" w:hAnsi="Verdana"/>
          <w:sz w:val="17"/>
          <w:szCs w:val="17"/>
        </w:rPr>
        <w:t xml:space="preserve"> </w:t>
      </w:r>
      <w:r w:rsidR="007F6E1E" w:rsidRPr="00D136EF">
        <w:rPr>
          <w:rFonts w:ascii="Verdana" w:hAnsi="Verdana"/>
          <w:sz w:val="17"/>
          <w:szCs w:val="17"/>
        </w:rPr>
        <w:t>.P</w:t>
      </w:r>
      <w:r w:rsidRPr="00D136EF">
        <w:rPr>
          <w:rFonts w:ascii="Verdana" w:hAnsi="Verdana"/>
          <w:sz w:val="17"/>
          <w:szCs w:val="17"/>
        </w:rPr>
        <w:t>erformed all du</w:t>
      </w:r>
      <w:r w:rsidR="00D136EF" w:rsidRPr="00D136EF">
        <w:rPr>
          <w:rFonts w:ascii="Verdana" w:hAnsi="Verdana"/>
          <w:sz w:val="17"/>
          <w:szCs w:val="17"/>
        </w:rPr>
        <w:t>t</w:t>
      </w:r>
      <w:r w:rsidRPr="00D136EF">
        <w:rPr>
          <w:rFonts w:ascii="Verdana" w:hAnsi="Verdana"/>
          <w:sz w:val="17"/>
          <w:szCs w:val="17"/>
        </w:rPr>
        <w:t xml:space="preserve">ies as assigned by </w:t>
      </w:r>
      <w:r w:rsidR="00D136EF" w:rsidRPr="00D136EF">
        <w:rPr>
          <w:rFonts w:ascii="Verdana" w:hAnsi="Verdana"/>
          <w:sz w:val="17"/>
          <w:szCs w:val="17"/>
        </w:rPr>
        <w:t>manager</w:t>
      </w:r>
      <w:r w:rsidR="007F6E1E" w:rsidRPr="00D136EF">
        <w:rPr>
          <w:rFonts w:ascii="Verdana" w:hAnsi="Verdana"/>
          <w:sz w:val="17"/>
          <w:szCs w:val="17"/>
        </w:rPr>
        <w:t>. S</w:t>
      </w:r>
      <w:r w:rsidRPr="00D136EF">
        <w:rPr>
          <w:rFonts w:ascii="Verdana" w:hAnsi="Verdana"/>
          <w:sz w:val="17"/>
          <w:szCs w:val="17"/>
        </w:rPr>
        <w:t>econd line supervisor</w:t>
      </w:r>
      <w:r w:rsidR="007F6E1E" w:rsidRPr="00D136EF">
        <w:rPr>
          <w:rFonts w:ascii="Verdana" w:hAnsi="Verdana"/>
          <w:sz w:val="17"/>
          <w:szCs w:val="17"/>
        </w:rPr>
        <w:t xml:space="preserve">. </w:t>
      </w:r>
    </w:p>
    <w:p w:rsidR="00D136EF" w:rsidRPr="00D136EF" w:rsidRDefault="00D136EF" w:rsidP="00D136EF">
      <w:pPr>
        <w:ind w:left="540"/>
        <w:rPr>
          <w:rFonts w:ascii="Verdana" w:hAnsi="Verdana"/>
          <w:b/>
          <w:bCs/>
          <w:sz w:val="18"/>
          <w:szCs w:val="18"/>
        </w:rPr>
      </w:pPr>
    </w:p>
    <w:p w:rsidR="00BC307E" w:rsidRDefault="00490A97">
      <w:pPr>
        <w:rPr>
          <w:rFonts w:ascii="Verdana" w:hAnsi="Verdana"/>
          <w:b/>
          <w:bCs/>
          <w:sz w:val="17"/>
          <w:szCs w:val="17"/>
        </w:rPr>
      </w:pPr>
      <w:r>
        <w:rPr>
          <w:rFonts w:ascii="Verdana" w:hAnsi="Verdana"/>
          <w:b/>
          <w:bCs/>
          <w:sz w:val="18"/>
          <w:szCs w:val="18"/>
        </w:rPr>
        <w:t xml:space="preserve">Head Force Information Systems Pvt Ltd (Infosys)         </w:t>
      </w:r>
      <w:r w:rsidR="00334137">
        <w:rPr>
          <w:rFonts w:ascii="Verdana" w:hAnsi="Verdana"/>
          <w:b/>
          <w:bCs/>
          <w:sz w:val="18"/>
          <w:szCs w:val="18"/>
        </w:rPr>
        <w:tab/>
      </w:r>
      <w:r w:rsidR="00334137">
        <w:rPr>
          <w:rFonts w:ascii="Verdana" w:hAnsi="Verdana"/>
          <w:b/>
          <w:bCs/>
          <w:sz w:val="18"/>
          <w:szCs w:val="18"/>
        </w:rPr>
        <w:tab/>
      </w:r>
      <w:r w:rsidR="00334137">
        <w:rPr>
          <w:rFonts w:ascii="Verdana" w:hAnsi="Verdana"/>
          <w:b/>
          <w:bCs/>
          <w:sz w:val="18"/>
          <w:szCs w:val="18"/>
        </w:rPr>
        <w:tab/>
      </w:r>
      <w:r w:rsidR="00334137">
        <w:rPr>
          <w:rFonts w:ascii="Verdana" w:hAnsi="Verdana"/>
          <w:b/>
          <w:bCs/>
          <w:sz w:val="18"/>
          <w:szCs w:val="18"/>
        </w:rPr>
        <w:tab/>
      </w:r>
      <w:r>
        <w:rPr>
          <w:rFonts w:ascii="Verdana" w:hAnsi="Verdana"/>
          <w:b/>
          <w:bCs/>
          <w:sz w:val="18"/>
          <w:szCs w:val="18"/>
        </w:rPr>
        <w:t xml:space="preserve">  </w:t>
      </w:r>
      <w:r>
        <w:rPr>
          <w:rFonts w:ascii="Verdana" w:hAnsi="Verdana"/>
          <w:b/>
          <w:bCs/>
          <w:sz w:val="17"/>
          <w:szCs w:val="17"/>
        </w:rPr>
        <w:t>May 2015 - January 2016</w:t>
      </w:r>
    </w:p>
    <w:p w:rsidR="00BC307E" w:rsidRDefault="00490A97">
      <w:pPr>
        <w:jc w:val="both"/>
        <w:rPr>
          <w:rFonts w:ascii="Verdana" w:hAnsi="Verdana"/>
          <w:bCs/>
          <w:sz w:val="17"/>
          <w:szCs w:val="17"/>
        </w:rPr>
      </w:pPr>
      <w:r>
        <w:rPr>
          <w:rFonts w:ascii="Verdana" w:hAnsi="Verdana"/>
          <w:bCs/>
          <w:sz w:val="17"/>
          <w:szCs w:val="17"/>
        </w:rPr>
        <w:t>(SSE - Senior Software Engineer)</w:t>
      </w:r>
    </w:p>
    <w:p w:rsidR="00BC307E" w:rsidRDefault="00BC307E">
      <w:pPr>
        <w:jc w:val="both"/>
        <w:rPr>
          <w:rFonts w:ascii="Verdana" w:hAnsi="Verdana"/>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8100"/>
      </w:tblGrid>
      <w:tr w:rsidR="00BC307E">
        <w:tc>
          <w:tcPr>
            <w:tcW w:w="243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Client - Project - Domain</w:t>
            </w:r>
          </w:p>
        </w:tc>
        <w:tc>
          <w:tcPr>
            <w:tcW w:w="810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Infosys - Toyota : Vehicle model code change - Manufacturing Domain</w:t>
            </w:r>
          </w:p>
        </w:tc>
      </w:tr>
      <w:tr w:rsidR="00BC307E">
        <w:tc>
          <w:tcPr>
            <w:tcW w:w="243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 xml:space="preserve">Technology </w:t>
            </w:r>
            <w:r w:rsidR="00C041EB">
              <w:rPr>
                <w:rFonts w:ascii="Verdana" w:hAnsi="Verdana"/>
                <w:sz w:val="17"/>
                <w:szCs w:val="17"/>
              </w:rPr>
              <w:t>–</w:t>
            </w:r>
            <w:r>
              <w:rPr>
                <w:rFonts w:ascii="Verdana" w:hAnsi="Verdana"/>
                <w:sz w:val="17"/>
                <w:szCs w:val="17"/>
              </w:rPr>
              <w:t xml:space="preserve"> Role</w:t>
            </w:r>
          </w:p>
        </w:tc>
        <w:tc>
          <w:tcPr>
            <w:tcW w:w="810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 xml:space="preserve">AS400/Mainframe - Test engineer </w:t>
            </w:r>
          </w:p>
        </w:tc>
      </w:tr>
    </w:tbl>
    <w:p w:rsidR="00BC307E" w:rsidRDefault="00490A97">
      <w:pPr>
        <w:jc w:val="both"/>
        <w:rPr>
          <w:rFonts w:ascii="Verdana" w:hAnsi="Verdana"/>
          <w:bCs/>
          <w:sz w:val="17"/>
          <w:szCs w:val="17"/>
        </w:rPr>
      </w:pPr>
      <w:r>
        <w:rPr>
          <w:rFonts w:ascii="Verdana" w:hAnsi="Verdana"/>
          <w:bCs/>
          <w:sz w:val="17"/>
          <w:szCs w:val="17"/>
        </w:rPr>
        <w:t>Responsibilities:</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Performed requirement analysis, functional testing,integration testing, test execution and test reporting. Involved in the creation of test cases,test scenarios,regression test cases.</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Used Clear Quest(CQ) for defect logging and for Quality Assurance process like Test requirement, Test development, Test execution, Test reporting, Defect management and Test delivery.</w:t>
      </w:r>
      <w:r w:rsidR="0069148E">
        <w:rPr>
          <w:rFonts w:ascii="Verdana" w:hAnsi="Verdana"/>
          <w:sz w:val="17"/>
          <w:szCs w:val="17"/>
        </w:rPr>
        <w:t>,</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Assisted the project manager in all process related activities and daily project metric generation.</w:t>
      </w:r>
    </w:p>
    <w:p w:rsidR="00BC307E" w:rsidRDefault="00BC307E">
      <w:pPr>
        <w:ind w:left="540"/>
        <w:jc w:val="both"/>
        <w:rPr>
          <w:sz w:val="24"/>
          <w:szCs w:val="24"/>
        </w:rPr>
      </w:pPr>
    </w:p>
    <w:p w:rsidR="00BC307E" w:rsidRDefault="00490A97">
      <w:pPr>
        <w:rPr>
          <w:rFonts w:ascii="Verdana" w:hAnsi="Verdana"/>
          <w:b/>
          <w:sz w:val="17"/>
          <w:szCs w:val="17"/>
        </w:rPr>
      </w:pPr>
      <w:r>
        <w:rPr>
          <w:rFonts w:ascii="Verdana" w:hAnsi="Verdana"/>
          <w:b/>
          <w:bCs/>
          <w:sz w:val="18"/>
          <w:szCs w:val="18"/>
        </w:rPr>
        <w:t>Insoft.com pvt ltd</w:t>
      </w:r>
      <w:r>
        <w:rPr>
          <w:rFonts w:ascii="Verdana" w:hAnsi="Verdana"/>
          <w:b/>
          <w:bCs/>
          <w:sz w:val="18"/>
          <w:szCs w:val="18"/>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334137">
        <w:rPr>
          <w:b/>
          <w:bCs/>
          <w:sz w:val="24"/>
          <w:szCs w:val="24"/>
        </w:rPr>
        <w:tab/>
      </w:r>
      <w:r>
        <w:rPr>
          <w:b/>
          <w:bCs/>
          <w:sz w:val="24"/>
          <w:szCs w:val="24"/>
        </w:rPr>
        <w:tab/>
      </w:r>
      <w:r>
        <w:rPr>
          <w:rFonts w:ascii="Verdana" w:hAnsi="Verdana"/>
          <w:b/>
          <w:iCs/>
          <w:sz w:val="17"/>
          <w:szCs w:val="17"/>
        </w:rPr>
        <w:t>April 2014 - Ocober 2014</w:t>
      </w:r>
    </w:p>
    <w:p w:rsidR="00BC307E" w:rsidRDefault="00490A97">
      <w:pPr>
        <w:jc w:val="both"/>
        <w:rPr>
          <w:rFonts w:ascii="Verdana" w:hAnsi="Verdana"/>
          <w:sz w:val="17"/>
          <w:szCs w:val="17"/>
        </w:rPr>
      </w:pPr>
      <w:r>
        <w:rPr>
          <w:rFonts w:ascii="Verdana" w:hAnsi="Verdana"/>
          <w:sz w:val="17"/>
          <w:szCs w:val="17"/>
        </w:rPr>
        <w:t>(Senior Programmer)</w:t>
      </w:r>
    </w:p>
    <w:p w:rsidR="00BC307E" w:rsidRDefault="00BC307E">
      <w:pPr>
        <w:jc w:val="both"/>
        <w:rPr>
          <w:rFonts w:ascii="Verdana" w:hAnsi="Verdana"/>
          <w:sz w:val="17"/>
          <w:szCs w:val="1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8460"/>
      </w:tblGrid>
      <w:tr w:rsidR="00BC307E">
        <w:tc>
          <w:tcPr>
            <w:tcW w:w="207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Client - Project &amp; Domain</w:t>
            </w:r>
          </w:p>
        </w:tc>
        <w:tc>
          <w:tcPr>
            <w:tcW w:w="846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 xml:space="preserve">European Union – CIPAL(Salary processing system of school’s under European Union)  -  Banking and Financial Services </w:t>
            </w:r>
          </w:p>
        </w:tc>
      </w:tr>
      <w:tr w:rsidR="00BC307E">
        <w:tc>
          <w:tcPr>
            <w:tcW w:w="207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Technology</w:t>
            </w:r>
          </w:p>
        </w:tc>
        <w:tc>
          <w:tcPr>
            <w:tcW w:w="846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 xml:space="preserve">IBM Mainframe; Batch software - RPG II, JCL (Jobs); Online software - COBOL, and CICS; Files – VSAM, Sequential, TSO. </w:t>
            </w:r>
          </w:p>
        </w:tc>
      </w:tr>
    </w:tbl>
    <w:p w:rsidR="00BC307E" w:rsidRDefault="00490A97">
      <w:pPr>
        <w:jc w:val="both"/>
        <w:rPr>
          <w:rFonts w:ascii="Verdana" w:hAnsi="Verdana"/>
          <w:sz w:val="17"/>
          <w:szCs w:val="17"/>
        </w:rPr>
      </w:pPr>
      <w:r>
        <w:rPr>
          <w:rFonts w:ascii="Verdana" w:hAnsi="Verdana"/>
          <w:sz w:val="17"/>
          <w:szCs w:val="17"/>
        </w:rPr>
        <w:t>Responsibilities:</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 xml:space="preserve">The aim of the project was to migrate a portion of the existing application running on IBM Mainframe server to run on Microsoft BizTalk Server and to perform testing on the enhancements dones on the existing system .The role invloved performing business analysis, functional analysis, technical analysis,testing </w:t>
      </w:r>
      <w:r w:rsidR="005C437D">
        <w:rPr>
          <w:rFonts w:ascii="Verdana" w:hAnsi="Verdana"/>
          <w:sz w:val="17"/>
          <w:szCs w:val="17"/>
        </w:rPr>
        <w:t xml:space="preserve">of the existing systemand </w:t>
      </w:r>
      <w:r>
        <w:rPr>
          <w:rFonts w:ascii="Verdana" w:hAnsi="Verdana"/>
          <w:sz w:val="17"/>
          <w:szCs w:val="17"/>
        </w:rPr>
        <w:t xml:space="preserve"> to convert it to Business Requirement Specification (BRS) and Technical Requiremen</w:t>
      </w:r>
      <w:r w:rsidR="005C437D">
        <w:rPr>
          <w:rFonts w:ascii="Verdana" w:hAnsi="Verdana"/>
          <w:sz w:val="17"/>
          <w:szCs w:val="17"/>
        </w:rPr>
        <w:t>t Specification (TRS) documents.</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Actively participated in client interaction for Business rules on Data consolidation and migration.</w:t>
      </w:r>
    </w:p>
    <w:p w:rsidR="00BC307E" w:rsidRDefault="00BC307E">
      <w:pPr>
        <w:jc w:val="both"/>
        <w:rPr>
          <w:sz w:val="24"/>
          <w:szCs w:val="24"/>
        </w:rPr>
      </w:pPr>
    </w:p>
    <w:p w:rsidR="00BC307E" w:rsidRDefault="00490A97">
      <w:pPr>
        <w:rPr>
          <w:rFonts w:ascii="Verdana" w:hAnsi="Verdana"/>
          <w:sz w:val="17"/>
          <w:szCs w:val="17"/>
        </w:rPr>
      </w:pPr>
      <w:r>
        <w:rPr>
          <w:rFonts w:ascii="Verdana" w:hAnsi="Verdana"/>
          <w:b/>
          <w:bCs/>
          <w:sz w:val="18"/>
          <w:szCs w:val="18"/>
        </w:rPr>
        <w:t>Cognizant Technology Solutions</w:t>
      </w:r>
      <w:r>
        <w:rPr>
          <w:rFonts w:ascii="Verdana" w:hAnsi="Verdana"/>
          <w:b/>
          <w:bCs/>
          <w:sz w:val="18"/>
          <w:szCs w:val="18"/>
        </w:rPr>
        <w:tab/>
      </w:r>
      <w:r w:rsidR="00334137">
        <w:rPr>
          <w:rFonts w:ascii="Verdana" w:hAnsi="Verdana"/>
          <w:b/>
          <w:bCs/>
          <w:sz w:val="18"/>
          <w:szCs w:val="18"/>
        </w:rPr>
        <w:tab/>
      </w:r>
      <w:r w:rsidR="00334137">
        <w:rPr>
          <w:rFonts w:ascii="Verdana" w:hAnsi="Verdana"/>
          <w:b/>
          <w:bCs/>
          <w:sz w:val="18"/>
          <w:szCs w:val="18"/>
        </w:rPr>
        <w:tab/>
      </w:r>
      <w:r w:rsidR="00334137">
        <w:rPr>
          <w:rFonts w:ascii="Verdana" w:hAnsi="Verdana"/>
          <w:b/>
          <w:bCs/>
          <w:sz w:val="18"/>
          <w:szCs w:val="18"/>
        </w:rPr>
        <w:tab/>
      </w:r>
      <w:r w:rsidR="00334137">
        <w:rPr>
          <w:rFonts w:ascii="Verdana" w:hAnsi="Verdana"/>
          <w:b/>
          <w:bCs/>
          <w:sz w:val="18"/>
          <w:szCs w:val="18"/>
        </w:rPr>
        <w:tab/>
      </w:r>
      <w:r w:rsidR="00334137">
        <w:rPr>
          <w:rFonts w:ascii="Verdana" w:hAnsi="Verdana"/>
          <w:b/>
          <w:bCs/>
          <w:sz w:val="18"/>
          <w:szCs w:val="18"/>
        </w:rPr>
        <w:tab/>
      </w:r>
      <w:r w:rsidR="00334137">
        <w:rPr>
          <w:rFonts w:ascii="Verdana" w:hAnsi="Verdana"/>
          <w:b/>
          <w:bCs/>
          <w:sz w:val="18"/>
          <w:szCs w:val="18"/>
        </w:rPr>
        <w:tab/>
      </w:r>
      <w:r>
        <w:rPr>
          <w:rFonts w:ascii="Verdana" w:hAnsi="Verdana"/>
          <w:b/>
          <w:iCs/>
          <w:sz w:val="17"/>
          <w:szCs w:val="17"/>
        </w:rPr>
        <w:t>Nov 2007 - Nov 2012</w:t>
      </w:r>
    </w:p>
    <w:p w:rsidR="00BC307E" w:rsidRDefault="00490A97">
      <w:pPr>
        <w:jc w:val="both"/>
        <w:rPr>
          <w:rFonts w:ascii="Verdana" w:hAnsi="Verdana"/>
          <w:sz w:val="17"/>
          <w:szCs w:val="17"/>
        </w:rPr>
      </w:pPr>
      <w:r>
        <w:rPr>
          <w:rFonts w:ascii="Verdana" w:hAnsi="Verdana"/>
          <w:sz w:val="17"/>
          <w:szCs w:val="17"/>
        </w:rPr>
        <w:t>(Associate - Projects)</w:t>
      </w:r>
      <w:r w:rsidR="00334137">
        <w:rPr>
          <w:rFonts w:ascii="Verdana" w:hAnsi="Verdana"/>
          <w:sz w:val="17"/>
          <w:szCs w:val="17"/>
        </w:rPr>
        <w:tab/>
      </w:r>
    </w:p>
    <w:p w:rsidR="00BC307E" w:rsidRDefault="00490A97">
      <w:pPr>
        <w:spacing w:before="120"/>
        <w:jc w:val="both"/>
        <w:rPr>
          <w:rFonts w:ascii="Verdana" w:hAnsi="Verdana"/>
          <w:sz w:val="17"/>
          <w:szCs w:val="17"/>
        </w:rPr>
      </w:pPr>
      <w:r>
        <w:rPr>
          <w:rFonts w:ascii="Verdana" w:hAnsi="Verdana"/>
          <w:sz w:val="17"/>
          <w:szCs w:val="17"/>
        </w:rPr>
        <w:t>Project profile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8010"/>
      </w:tblGrid>
      <w:tr w:rsidR="00BC307E">
        <w:tc>
          <w:tcPr>
            <w:tcW w:w="252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Client – Domain</w:t>
            </w:r>
          </w:p>
        </w:tc>
        <w:tc>
          <w:tcPr>
            <w:tcW w:w="8010" w:type="dxa"/>
            <w:tcBorders>
              <w:top w:val="single" w:sz="4" w:space="0" w:color="auto"/>
              <w:left w:val="single" w:sz="4" w:space="0" w:color="auto"/>
              <w:bottom w:val="single" w:sz="4" w:space="0" w:color="auto"/>
              <w:right w:val="single" w:sz="4" w:space="0" w:color="auto"/>
            </w:tcBorders>
            <w:hideMark/>
          </w:tcPr>
          <w:p w:rsidR="00BC307E" w:rsidRDefault="00490A97">
            <w:pPr>
              <w:jc w:val="center"/>
              <w:rPr>
                <w:rFonts w:ascii="Verdana" w:hAnsi="Verdana"/>
                <w:sz w:val="17"/>
                <w:szCs w:val="17"/>
              </w:rPr>
            </w:pPr>
            <w:r>
              <w:rPr>
                <w:rFonts w:ascii="Verdana" w:hAnsi="Verdana"/>
                <w:sz w:val="17"/>
                <w:szCs w:val="17"/>
              </w:rPr>
              <w:t xml:space="preserve">Academy Sports + Outdoors - Retail </w:t>
            </w:r>
            <w:r>
              <w:rPr>
                <w:rFonts w:ascii="Verdana" w:hAnsi="Verdana"/>
                <w:bCs/>
                <w:sz w:val="17"/>
                <w:szCs w:val="17"/>
              </w:rPr>
              <w:t>(US Account)</w:t>
            </w:r>
          </w:p>
        </w:tc>
      </w:tr>
      <w:tr w:rsidR="00BC307E">
        <w:tc>
          <w:tcPr>
            <w:tcW w:w="252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Technology</w:t>
            </w:r>
          </w:p>
        </w:tc>
        <w:tc>
          <w:tcPr>
            <w:tcW w:w="8010" w:type="dxa"/>
            <w:tcBorders>
              <w:top w:val="single" w:sz="4" w:space="0" w:color="auto"/>
              <w:left w:val="single" w:sz="4" w:space="0" w:color="auto"/>
              <w:bottom w:val="single" w:sz="4" w:space="0" w:color="auto"/>
              <w:right w:val="single" w:sz="4" w:space="0" w:color="auto"/>
            </w:tcBorders>
            <w:hideMark/>
          </w:tcPr>
          <w:p w:rsidR="00BC307E" w:rsidRDefault="00490A97">
            <w:pPr>
              <w:jc w:val="center"/>
              <w:rPr>
                <w:rFonts w:ascii="Verdana" w:hAnsi="Verdana"/>
                <w:sz w:val="17"/>
                <w:szCs w:val="17"/>
              </w:rPr>
            </w:pPr>
            <w:r>
              <w:rPr>
                <w:rFonts w:ascii="Verdana" w:hAnsi="Verdana"/>
                <w:sz w:val="17"/>
                <w:szCs w:val="17"/>
              </w:rPr>
              <w:t>Mainframe – COBOL, AS400 - RPG,CL,DB2</w:t>
            </w:r>
          </w:p>
        </w:tc>
      </w:tr>
    </w:tbl>
    <w:p w:rsidR="00BC307E" w:rsidRDefault="00490A97">
      <w:pPr>
        <w:jc w:val="both"/>
        <w:rPr>
          <w:rFonts w:ascii="Verdana" w:hAnsi="Verdana"/>
          <w:sz w:val="17"/>
          <w:szCs w:val="17"/>
        </w:rPr>
      </w:pPr>
      <w:r>
        <w:rPr>
          <w:rFonts w:ascii="Verdana" w:hAnsi="Verdana"/>
          <w:sz w:val="17"/>
          <w:szCs w:val="17"/>
        </w:rPr>
        <w:t>Responsibilities</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The aim of the project was to replace all existing interfaces (PIM, WMS, PeopleSoft, Firearms, Marketing PPM) from legacy systems to IP with new integrations to Oracle RMS/RDF/RPM.Following this other projects such  as collaborative production support,SOA Consulting and Legacy modernization were also initiated.</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Involved in Business Analysis activities engaging various stakeholders such as key business users, end users for the purpose of observation and capturing of business/functional requirements, scope documents, user requirement specifications, business use case scenarios.</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 xml:space="preserve">Created FSD’s (Functional Specification documents) and Database - data analysis documents. Performed code analysis to determine business rules that impact the legacy migration and modernization project. </w:t>
      </w:r>
    </w:p>
    <w:p w:rsidR="00BC307E" w:rsidRPr="005C437D" w:rsidRDefault="00490A97" w:rsidP="00FB4F71">
      <w:pPr>
        <w:pStyle w:val="ListParagraph"/>
        <w:numPr>
          <w:ilvl w:val="0"/>
          <w:numId w:val="5"/>
        </w:numPr>
        <w:jc w:val="both"/>
        <w:rPr>
          <w:rFonts w:ascii="Verdana" w:hAnsi="Verdana"/>
          <w:sz w:val="17"/>
          <w:szCs w:val="17"/>
        </w:rPr>
      </w:pPr>
      <w:r>
        <w:rPr>
          <w:rFonts w:ascii="Verdana" w:hAnsi="Verdana"/>
          <w:sz w:val="17"/>
          <w:szCs w:val="17"/>
        </w:rPr>
        <w:t>Involved in managing the production support activities like Change management, Problem management, Incident management processes(ITIL),Enhancements for the Warehouse Management System (WMS), Merchandise Management System (MMS) and Retail Lending system (RLS) from project planning to the production phase.</w:t>
      </w:r>
    </w:p>
    <w:p w:rsidR="0080631D" w:rsidRDefault="0080631D">
      <w:pPr>
        <w:jc w:val="both"/>
        <w:rPr>
          <w:rFonts w:ascii="Verdana" w:hAnsi="Verdana"/>
          <w:sz w:val="17"/>
          <w:szCs w:val="17"/>
        </w:rPr>
      </w:pPr>
    </w:p>
    <w:p w:rsidR="00BC307E" w:rsidRDefault="00490A97">
      <w:pPr>
        <w:jc w:val="both"/>
        <w:rPr>
          <w:rFonts w:ascii="Verdana" w:hAnsi="Verdana"/>
          <w:sz w:val="17"/>
          <w:szCs w:val="17"/>
        </w:rPr>
      </w:pPr>
      <w:r>
        <w:rPr>
          <w:rFonts w:ascii="Verdana" w:hAnsi="Verdana"/>
          <w:sz w:val="17"/>
          <w:szCs w:val="17"/>
        </w:rPr>
        <w:t>Project profile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8010"/>
      </w:tblGrid>
      <w:tr w:rsidR="00BC307E">
        <w:tc>
          <w:tcPr>
            <w:tcW w:w="252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Client &amp; Domain</w:t>
            </w:r>
          </w:p>
        </w:tc>
        <w:tc>
          <w:tcPr>
            <w:tcW w:w="8010" w:type="dxa"/>
            <w:tcBorders>
              <w:top w:val="single" w:sz="4" w:space="0" w:color="auto"/>
              <w:left w:val="single" w:sz="4" w:space="0" w:color="auto"/>
              <w:bottom w:val="single" w:sz="4" w:space="0" w:color="auto"/>
              <w:right w:val="single" w:sz="4" w:space="0" w:color="auto"/>
            </w:tcBorders>
            <w:hideMark/>
          </w:tcPr>
          <w:p w:rsidR="00BC307E" w:rsidRDefault="00490A97">
            <w:pPr>
              <w:jc w:val="center"/>
              <w:rPr>
                <w:rFonts w:ascii="Verdana" w:hAnsi="Verdana"/>
                <w:sz w:val="17"/>
                <w:szCs w:val="17"/>
              </w:rPr>
            </w:pPr>
            <w:r>
              <w:rPr>
                <w:rFonts w:ascii="Verdana" w:hAnsi="Verdana"/>
                <w:bCs/>
                <w:sz w:val="17"/>
                <w:szCs w:val="17"/>
              </w:rPr>
              <w:t>Health Net Inc - Health Care Insurance (US Account)</w:t>
            </w:r>
          </w:p>
        </w:tc>
      </w:tr>
      <w:tr w:rsidR="00BC307E">
        <w:tc>
          <w:tcPr>
            <w:tcW w:w="252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Technology</w:t>
            </w:r>
          </w:p>
        </w:tc>
        <w:tc>
          <w:tcPr>
            <w:tcW w:w="8010" w:type="dxa"/>
            <w:tcBorders>
              <w:top w:val="single" w:sz="4" w:space="0" w:color="auto"/>
              <w:left w:val="single" w:sz="4" w:space="0" w:color="auto"/>
              <w:bottom w:val="single" w:sz="4" w:space="0" w:color="auto"/>
              <w:right w:val="single" w:sz="4" w:space="0" w:color="auto"/>
            </w:tcBorders>
            <w:hideMark/>
          </w:tcPr>
          <w:p w:rsidR="00BC307E" w:rsidRDefault="00490A97">
            <w:pPr>
              <w:jc w:val="center"/>
              <w:rPr>
                <w:rFonts w:ascii="Verdana" w:hAnsi="Verdana"/>
                <w:sz w:val="17"/>
                <w:szCs w:val="17"/>
              </w:rPr>
            </w:pPr>
            <w:r>
              <w:rPr>
                <w:rFonts w:ascii="Verdana" w:hAnsi="Verdana"/>
                <w:sz w:val="17"/>
                <w:szCs w:val="17"/>
              </w:rPr>
              <w:t>AS400,RPGLE,CLLE,DB2/400,DBU,Hawk,Robot(JobScheduler),Eazyview</w:t>
            </w:r>
          </w:p>
        </w:tc>
      </w:tr>
    </w:tbl>
    <w:p w:rsidR="00BC307E" w:rsidRDefault="00490A97">
      <w:pPr>
        <w:jc w:val="both"/>
        <w:rPr>
          <w:rFonts w:ascii="Verdana" w:hAnsi="Verdana"/>
          <w:sz w:val="17"/>
          <w:szCs w:val="17"/>
        </w:rPr>
      </w:pPr>
      <w:r>
        <w:rPr>
          <w:rFonts w:ascii="Verdana" w:hAnsi="Verdana"/>
          <w:sz w:val="17"/>
          <w:szCs w:val="17"/>
        </w:rPr>
        <w:t>Responsibilities</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 xml:space="preserve">Designed, developed and maintained BSD’s (Business Specification documents), TSD’s (Technical Specification documents), RTM (Reverse Traceability Matrix), UTC (Unit Test Cases), SCM (Software configuration management documets) and Software Release notes. </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Assisted the QA/Testing team by performing analysis of programs,jobs,menus related to the impacted system of a high impact application .Performed testing at various levels  (unit testing, integration testing, functional testing, system testing). Involved in the preparation of test scenarios, test cases, test scripts, test plans, test reports.</w:t>
      </w:r>
    </w:p>
    <w:p w:rsidR="0080631D" w:rsidRPr="0080631D" w:rsidRDefault="0080631D" w:rsidP="0080631D">
      <w:pPr>
        <w:ind w:left="540"/>
        <w:jc w:val="both"/>
        <w:rPr>
          <w:rFonts w:ascii="Verdana" w:hAnsi="Verdana"/>
          <w:sz w:val="17"/>
          <w:szCs w:val="17"/>
        </w:rPr>
      </w:pPr>
    </w:p>
    <w:p w:rsidR="00BC307E" w:rsidRDefault="00490A97">
      <w:pPr>
        <w:jc w:val="both"/>
        <w:rPr>
          <w:rFonts w:ascii="Verdana" w:hAnsi="Verdana"/>
          <w:sz w:val="17"/>
          <w:szCs w:val="17"/>
        </w:rPr>
      </w:pPr>
      <w:r>
        <w:rPr>
          <w:rFonts w:ascii="Verdana" w:hAnsi="Verdana"/>
          <w:sz w:val="17"/>
          <w:szCs w:val="17"/>
        </w:rPr>
        <w:t>Project profile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8010"/>
      </w:tblGrid>
      <w:tr w:rsidR="00BC307E">
        <w:tc>
          <w:tcPr>
            <w:tcW w:w="252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Project &amp; Domain</w:t>
            </w:r>
          </w:p>
        </w:tc>
        <w:tc>
          <w:tcPr>
            <w:tcW w:w="8010" w:type="dxa"/>
            <w:tcBorders>
              <w:top w:val="single" w:sz="4" w:space="0" w:color="auto"/>
              <w:left w:val="single" w:sz="4" w:space="0" w:color="auto"/>
              <w:bottom w:val="single" w:sz="4" w:space="0" w:color="auto"/>
              <w:right w:val="single" w:sz="4" w:space="0" w:color="auto"/>
            </w:tcBorders>
            <w:hideMark/>
          </w:tcPr>
          <w:p w:rsidR="00BC307E" w:rsidRDefault="00490A97">
            <w:pPr>
              <w:jc w:val="center"/>
              <w:rPr>
                <w:rFonts w:ascii="Verdana" w:hAnsi="Verdana"/>
                <w:sz w:val="17"/>
                <w:szCs w:val="17"/>
              </w:rPr>
            </w:pPr>
            <w:r>
              <w:rPr>
                <w:rFonts w:ascii="Verdana" w:hAnsi="Verdana"/>
                <w:bCs/>
                <w:sz w:val="17"/>
                <w:szCs w:val="17"/>
              </w:rPr>
              <w:t xml:space="preserve">OPTUMRx - UnitedHealth Group (UHG) - Health Care (US Account) </w:t>
            </w:r>
          </w:p>
        </w:tc>
      </w:tr>
      <w:tr w:rsidR="00BC307E">
        <w:tc>
          <w:tcPr>
            <w:tcW w:w="252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Technology</w:t>
            </w:r>
          </w:p>
        </w:tc>
        <w:tc>
          <w:tcPr>
            <w:tcW w:w="8010" w:type="dxa"/>
            <w:tcBorders>
              <w:top w:val="single" w:sz="4" w:space="0" w:color="auto"/>
              <w:left w:val="single" w:sz="4" w:space="0" w:color="auto"/>
              <w:bottom w:val="single" w:sz="4" w:space="0" w:color="auto"/>
              <w:right w:val="single" w:sz="4" w:space="0" w:color="auto"/>
            </w:tcBorders>
            <w:hideMark/>
          </w:tcPr>
          <w:p w:rsidR="00BC307E" w:rsidRDefault="00490A97">
            <w:pPr>
              <w:jc w:val="center"/>
              <w:rPr>
                <w:rFonts w:ascii="Verdana" w:hAnsi="Verdana"/>
                <w:sz w:val="17"/>
                <w:szCs w:val="17"/>
              </w:rPr>
            </w:pPr>
            <w:r>
              <w:rPr>
                <w:rFonts w:ascii="Verdana" w:hAnsi="Verdana"/>
                <w:sz w:val="17"/>
                <w:szCs w:val="17"/>
              </w:rPr>
              <w:t>Cobol,JCL,Manual Testing,Aldon, Robot/SCHEDULE (Job Scheduler),Quality Centre(QC)</w:t>
            </w:r>
          </w:p>
        </w:tc>
      </w:tr>
    </w:tbl>
    <w:p w:rsidR="00BC307E" w:rsidRDefault="00490A97">
      <w:pPr>
        <w:jc w:val="both"/>
        <w:rPr>
          <w:rFonts w:ascii="Verdana" w:hAnsi="Verdana"/>
          <w:sz w:val="17"/>
          <w:szCs w:val="17"/>
        </w:rPr>
      </w:pPr>
      <w:r>
        <w:rPr>
          <w:rFonts w:ascii="Verdana" w:hAnsi="Verdana"/>
          <w:sz w:val="17"/>
          <w:szCs w:val="17"/>
        </w:rPr>
        <w:lastRenderedPageBreak/>
        <w:t>Responsibilities</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Involved in analyzing Cobol and Jcl programs. Resolved issues raised as production support tickets</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 xml:space="preserve">Performed Requirement Analysis, Functional Testing, Test Execution and Reporting </w:t>
      </w:r>
    </w:p>
    <w:p w:rsidR="00BC307E" w:rsidRPr="005C437D" w:rsidRDefault="00490A97" w:rsidP="00FB4F71">
      <w:pPr>
        <w:pStyle w:val="ListParagraph"/>
        <w:numPr>
          <w:ilvl w:val="0"/>
          <w:numId w:val="5"/>
        </w:numPr>
        <w:jc w:val="both"/>
        <w:rPr>
          <w:rFonts w:ascii="Verdana" w:hAnsi="Verdana"/>
          <w:sz w:val="17"/>
          <w:szCs w:val="17"/>
        </w:rPr>
      </w:pPr>
      <w:r>
        <w:rPr>
          <w:rFonts w:ascii="Verdana" w:hAnsi="Verdana"/>
          <w:sz w:val="17"/>
          <w:szCs w:val="17"/>
        </w:rPr>
        <w:t>Used Quality Center (QC) for defect logging and for Quality Assurance process like Test Requirement, Test Development, Test Execution, Test Reporting, Defect Management and Test Delivery.</w:t>
      </w:r>
    </w:p>
    <w:p w:rsidR="00BC307E" w:rsidRDefault="00490A97">
      <w:pPr>
        <w:spacing w:before="120"/>
        <w:jc w:val="both"/>
        <w:rPr>
          <w:rFonts w:ascii="Verdana" w:hAnsi="Verdana"/>
          <w:sz w:val="17"/>
          <w:szCs w:val="17"/>
        </w:rPr>
      </w:pPr>
      <w:r>
        <w:rPr>
          <w:rFonts w:ascii="Verdana" w:hAnsi="Verdana"/>
          <w:sz w:val="17"/>
          <w:szCs w:val="17"/>
        </w:rPr>
        <w:t>Project profile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8010"/>
      </w:tblGrid>
      <w:tr w:rsidR="00BC307E">
        <w:tc>
          <w:tcPr>
            <w:tcW w:w="252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Project &amp; Domain</w:t>
            </w:r>
          </w:p>
        </w:tc>
        <w:tc>
          <w:tcPr>
            <w:tcW w:w="8010" w:type="dxa"/>
            <w:tcBorders>
              <w:top w:val="single" w:sz="4" w:space="0" w:color="auto"/>
              <w:left w:val="single" w:sz="4" w:space="0" w:color="auto"/>
              <w:bottom w:val="single" w:sz="4" w:space="0" w:color="auto"/>
              <w:right w:val="single" w:sz="4" w:space="0" w:color="auto"/>
            </w:tcBorders>
            <w:hideMark/>
          </w:tcPr>
          <w:p w:rsidR="00BC307E" w:rsidRDefault="00490A97">
            <w:pPr>
              <w:jc w:val="center"/>
              <w:rPr>
                <w:rFonts w:ascii="Verdana" w:hAnsi="Verdana"/>
                <w:sz w:val="17"/>
                <w:szCs w:val="17"/>
              </w:rPr>
            </w:pPr>
            <w:r>
              <w:rPr>
                <w:rFonts w:ascii="Verdana" w:hAnsi="Verdana"/>
                <w:sz w:val="17"/>
                <w:szCs w:val="17"/>
              </w:rPr>
              <w:t xml:space="preserve">MATTEL:China Software Development Centre (CSDC) </w:t>
            </w:r>
            <w:r>
              <w:rPr>
                <w:rFonts w:ascii="Verdana" w:hAnsi="Verdana"/>
                <w:bCs/>
                <w:sz w:val="17"/>
                <w:szCs w:val="17"/>
              </w:rPr>
              <w:t>- Consumer Goods</w:t>
            </w:r>
            <w:r>
              <w:rPr>
                <w:rFonts w:ascii="Verdana" w:hAnsi="Verdana"/>
                <w:sz w:val="17"/>
                <w:szCs w:val="17"/>
              </w:rPr>
              <w:t xml:space="preserve">   (US/Chinese Account)</w:t>
            </w:r>
          </w:p>
        </w:tc>
      </w:tr>
      <w:tr w:rsidR="00BC307E">
        <w:tc>
          <w:tcPr>
            <w:tcW w:w="252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Technology</w:t>
            </w:r>
          </w:p>
        </w:tc>
        <w:tc>
          <w:tcPr>
            <w:tcW w:w="8010" w:type="dxa"/>
            <w:tcBorders>
              <w:top w:val="single" w:sz="4" w:space="0" w:color="auto"/>
              <w:left w:val="single" w:sz="4" w:space="0" w:color="auto"/>
              <w:bottom w:val="single" w:sz="4" w:space="0" w:color="auto"/>
              <w:right w:val="single" w:sz="4" w:space="0" w:color="auto"/>
            </w:tcBorders>
            <w:hideMark/>
          </w:tcPr>
          <w:p w:rsidR="00BC307E" w:rsidRDefault="00490A97">
            <w:pPr>
              <w:jc w:val="center"/>
              <w:rPr>
                <w:rFonts w:ascii="Verdana" w:hAnsi="Verdana"/>
                <w:sz w:val="17"/>
                <w:szCs w:val="17"/>
              </w:rPr>
            </w:pPr>
            <w:r>
              <w:rPr>
                <w:rFonts w:ascii="Verdana" w:hAnsi="Verdana"/>
                <w:sz w:val="17"/>
                <w:szCs w:val="17"/>
              </w:rPr>
              <w:t>RPG,COBOL,CL,DB2,DBU,Aldon, Robot</w:t>
            </w:r>
          </w:p>
        </w:tc>
      </w:tr>
    </w:tbl>
    <w:p w:rsidR="00BC307E" w:rsidRDefault="00490A97">
      <w:pPr>
        <w:jc w:val="both"/>
        <w:rPr>
          <w:rFonts w:ascii="Verdana" w:hAnsi="Verdana"/>
          <w:sz w:val="17"/>
          <w:szCs w:val="17"/>
        </w:rPr>
      </w:pPr>
      <w:r>
        <w:rPr>
          <w:rFonts w:ascii="Verdana" w:hAnsi="Verdana"/>
          <w:sz w:val="17"/>
          <w:szCs w:val="17"/>
        </w:rPr>
        <w:t>Responsibilities</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Learnt AS400 as part of this project.</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 xml:space="preserve">Involved from project kickoff phase and in creation of SUD’s,FSD’s,worked on coding/testing/UAT bug fixes,worked on ticket issues, capturing and managing business and functional requirements. </w:t>
      </w:r>
    </w:p>
    <w:p w:rsidR="00BC307E" w:rsidRPr="005C437D" w:rsidRDefault="00490A97" w:rsidP="00FB4F71">
      <w:pPr>
        <w:pStyle w:val="ListParagraph"/>
        <w:numPr>
          <w:ilvl w:val="0"/>
          <w:numId w:val="5"/>
        </w:numPr>
        <w:jc w:val="both"/>
        <w:rPr>
          <w:rFonts w:ascii="Verdana" w:hAnsi="Verdana"/>
          <w:sz w:val="17"/>
          <w:szCs w:val="17"/>
        </w:rPr>
      </w:pPr>
      <w:r>
        <w:rPr>
          <w:rFonts w:ascii="Verdana" w:hAnsi="Verdana"/>
          <w:sz w:val="17"/>
          <w:szCs w:val="17"/>
        </w:rPr>
        <w:t>Conceptualized and delivered well-received high level internal and external technical seminar aimed at management and system engineers.</w:t>
      </w:r>
    </w:p>
    <w:p w:rsidR="00BC307E" w:rsidRDefault="00490A97">
      <w:pPr>
        <w:spacing w:before="120"/>
        <w:jc w:val="both"/>
        <w:rPr>
          <w:rFonts w:ascii="Verdana" w:hAnsi="Verdana"/>
          <w:sz w:val="17"/>
          <w:szCs w:val="17"/>
        </w:rPr>
      </w:pPr>
      <w:r>
        <w:rPr>
          <w:rFonts w:ascii="Verdana" w:hAnsi="Verdana"/>
          <w:sz w:val="17"/>
          <w:szCs w:val="17"/>
        </w:rPr>
        <w:t>Project profile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8010"/>
      </w:tblGrid>
      <w:tr w:rsidR="00BC307E">
        <w:tc>
          <w:tcPr>
            <w:tcW w:w="252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Project &amp; Domain</w:t>
            </w:r>
          </w:p>
        </w:tc>
        <w:tc>
          <w:tcPr>
            <w:tcW w:w="8010" w:type="dxa"/>
            <w:tcBorders>
              <w:top w:val="single" w:sz="4" w:space="0" w:color="auto"/>
              <w:left w:val="single" w:sz="4" w:space="0" w:color="auto"/>
              <w:bottom w:val="single" w:sz="4" w:space="0" w:color="auto"/>
              <w:right w:val="single" w:sz="4" w:space="0" w:color="auto"/>
            </w:tcBorders>
            <w:hideMark/>
          </w:tcPr>
          <w:p w:rsidR="00BC307E" w:rsidRDefault="00490A97">
            <w:pPr>
              <w:jc w:val="center"/>
              <w:rPr>
                <w:rFonts w:ascii="Verdana" w:hAnsi="Verdana"/>
                <w:sz w:val="17"/>
                <w:szCs w:val="17"/>
              </w:rPr>
            </w:pPr>
            <w:r>
              <w:rPr>
                <w:rFonts w:ascii="Verdana" w:hAnsi="Verdana"/>
                <w:bCs/>
                <w:sz w:val="17"/>
                <w:szCs w:val="17"/>
              </w:rPr>
              <w:t>WALMART Stores - Consumer Goods (US Account)</w:t>
            </w:r>
          </w:p>
        </w:tc>
      </w:tr>
      <w:tr w:rsidR="00BC307E">
        <w:tc>
          <w:tcPr>
            <w:tcW w:w="252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Technology</w:t>
            </w:r>
          </w:p>
        </w:tc>
        <w:tc>
          <w:tcPr>
            <w:tcW w:w="8010" w:type="dxa"/>
            <w:tcBorders>
              <w:top w:val="single" w:sz="4" w:space="0" w:color="auto"/>
              <w:left w:val="single" w:sz="4" w:space="0" w:color="auto"/>
              <w:bottom w:val="single" w:sz="4" w:space="0" w:color="auto"/>
              <w:right w:val="single" w:sz="4" w:space="0" w:color="auto"/>
            </w:tcBorders>
            <w:hideMark/>
          </w:tcPr>
          <w:p w:rsidR="00BC307E" w:rsidRDefault="00490A97">
            <w:pPr>
              <w:jc w:val="center"/>
              <w:rPr>
                <w:rFonts w:ascii="Verdana" w:hAnsi="Verdana"/>
                <w:sz w:val="17"/>
                <w:szCs w:val="17"/>
              </w:rPr>
            </w:pPr>
            <w:r>
              <w:rPr>
                <w:rFonts w:ascii="Verdana" w:hAnsi="Verdana"/>
                <w:sz w:val="17"/>
                <w:szCs w:val="17"/>
              </w:rPr>
              <w:t xml:space="preserve">Mainframe (COBOL, JCL, CICS, DB2,IMS and VSAM), Unix </w:t>
            </w:r>
          </w:p>
        </w:tc>
      </w:tr>
    </w:tbl>
    <w:p w:rsidR="00BC307E" w:rsidRDefault="00490A97">
      <w:pPr>
        <w:jc w:val="both"/>
        <w:rPr>
          <w:rFonts w:ascii="Verdana" w:hAnsi="Verdana"/>
          <w:sz w:val="17"/>
          <w:szCs w:val="17"/>
        </w:rPr>
      </w:pPr>
      <w:r>
        <w:rPr>
          <w:rFonts w:ascii="Verdana" w:hAnsi="Verdana"/>
          <w:sz w:val="17"/>
          <w:szCs w:val="17"/>
        </w:rPr>
        <w:t>Responsibilities</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Responsible for creating a monthly mainframe error report that was submitted directly to management.</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Assisted in monitoring all mainframe systems and reporting performance issues to management.</w:t>
      </w:r>
    </w:p>
    <w:p w:rsidR="00BC307E" w:rsidRPr="005C437D" w:rsidRDefault="00490A97" w:rsidP="00FB4F71">
      <w:pPr>
        <w:pStyle w:val="ListParagraph"/>
        <w:numPr>
          <w:ilvl w:val="0"/>
          <w:numId w:val="5"/>
        </w:numPr>
        <w:jc w:val="both"/>
        <w:rPr>
          <w:rFonts w:ascii="Verdana" w:hAnsi="Verdana"/>
          <w:sz w:val="17"/>
          <w:szCs w:val="17"/>
        </w:rPr>
      </w:pPr>
      <w:r>
        <w:rPr>
          <w:rFonts w:ascii="Verdana" w:hAnsi="Verdana"/>
          <w:sz w:val="17"/>
          <w:szCs w:val="17"/>
        </w:rPr>
        <w:t>Actively worked with Client for a smooth KT to offshore team and responsible for L1 and L2 Mainframe production support</w:t>
      </w:r>
    </w:p>
    <w:p w:rsidR="00BC307E" w:rsidRDefault="00490A97">
      <w:pPr>
        <w:spacing w:before="120"/>
        <w:jc w:val="both"/>
        <w:rPr>
          <w:rFonts w:ascii="Verdana" w:hAnsi="Verdana"/>
          <w:sz w:val="17"/>
          <w:szCs w:val="17"/>
        </w:rPr>
      </w:pPr>
      <w:r>
        <w:rPr>
          <w:rFonts w:ascii="Verdana" w:hAnsi="Verdana"/>
          <w:sz w:val="17"/>
          <w:szCs w:val="17"/>
        </w:rPr>
        <w:t>Project profile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8010"/>
      </w:tblGrid>
      <w:tr w:rsidR="00BC307E">
        <w:trPr>
          <w:trHeight w:val="237"/>
        </w:trPr>
        <w:tc>
          <w:tcPr>
            <w:tcW w:w="252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Project &amp; Domain</w:t>
            </w:r>
          </w:p>
        </w:tc>
        <w:tc>
          <w:tcPr>
            <w:tcW w:w="8010" w:type="dxa"/>
            <w:tcBorders>
              <w:top w:val="single" w:sz="4" w:space="0" w:color="auto"/>
              <w:left w:val="single" w:sz="4" w:space="0" w:color="auto"/>
              <w:bottom w:val="single" w:sz="4" w:space="0" w:color="auto"/>
              <w:right w:val="single" w:sz="4" w:space="0" w:color="auto"/>
            </w:tcBorders>
            <w:hideMark/>
          </w:tcPr>
          <w:p w:rsidR="00BC307E" w:rsidRDefault="00490A97">
            <w:pPr>
              <w:jc w:val="center"/>
              <w:rPr>
                <w:rFonts w:ascii="Verdana" w:hAnsi="Verdana"/>
                <w:sz w:val="17"/>
                <w:szCs w:val="17"/>
              </w:rPr>
            </w:pPr>
            <w:r>
              <w:rPr>
                <w:rFonts w:ascii="Verdana" w:hAnsi="Verdana"/>
                <w:bCs/>
                <w:sz w:val="17"/>
                <w:szCs w:val="17"/>
              </w:rPr>
              <w:t>IMS Health - Life Sciences (UK Account)</w:t>
            </w:r>
          </w:p>
        </w:tc>
      </w:tr>
      <w:tr w:rsidR="00BC307E">
        <w:tc>
          <w:tcPr>
            <w:tcW w:w="252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Technology</w:t>
            </w:r>
          </w:p>
        </w:tc>
        <w:tc>
          <w:tcPr>
            <w:tcW w:w="801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IBM Mainframe, COBOL,DB2,JCL/IBM,CICS,SQMS,TSO/ISPF,VSAM</w:t>
            </w:r>
          </w:p>
        </w:tc>
      </w:tr>
    </w:tbl>
    <w:p w:rsidR="00BC307E" w:rsidRDefault="00490A97">
      <w:pPr>
        <w:jc w:val="both"/>
        <w:rPr>
          <w:rFonts w:ascii="Verdana" w:hAnsi="Verdana"/>
          <w:sz w:val="17"/>
          <w:szCs w:val="17"/>
        </w:rPr>
      </w:pPr>
      <w:r>
        <w:rPr>
          <w:rFonts w:ascii="Verdana" w:hAnsi="Verdana"/>
          <w:sz w:val="17"/>
          <w:szCs w:val="17"/>
        </w:rPr>
        <w:t>Responsibilities</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Worked as Quality Analyst / Test Analyst and involved in Requirement Analysis, Test case scenario creation, Test case designing,Test execution and Test Plan Design.Involved in User Acceptance Testing and Integration testing.</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Defect logging in Quality Center,Defect Management and Release Co-ordination</w:t>
      </w:r>
    </w:p>
    <w:p w:rsidR="00BC307E" w:rsidRDefault="00490A97">
      <w:pPr>
        <w:spacing w:before="120"/>
        <w:jc w:val="both"/>
        <w:rPr>
          <w:rFonts w:ascii="Verdana" w:hAnsi="Verdana"/>
          <w:sz w:val="17"/>
          <w:szCs w:val="17"/>
        </w:rPr>
      </w:pPr>
      <w:r>
        <w:rPr>
          <w:rFonts w:ascii="Verdana" w:hAnsi="Verdana"/>
          <w:sz w:val="17"/>
          <w:szCs w:val="17"/>
        </w:rPr>
        <w:t>Project profile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8010"/>
      </w:tblGrid>
      <w:tr w:rsidR="00BC307E">
        <w:tc>
          <w:tcPr>
            <w:tcW w:w="2520" w:type="dxa"/>
            <w:tcBorders>
              <w:top w:val="single" w:sz="4" w:space="0" w:color="auto"/>
              <w:left w:val="single" w:sz="4" w:space="0" w:color="auto"/>
              <w:bottom w:val="single" w:sz="4" w:space="0" w:color="auto"/>
              <w:right w:val="single" w:sz="4" w:space="0" w:color="auto"/>
            </w:tcBorders>
            <w:hideMark/>
          </w:tcPr>
          <w:p w:rsidR="00BC307E" w:rsidRDefault="00490A97">
            <w:pPr>
              <w:rPr>
                <w:rFonts w:ascii="Verdana" w:hAnsi="Verdana"/>
                <w:sz w:val="17"/>
                <w:szCs w:val="17"/>
              </w:rPr>
            </w:pPr>
            <w:r>
              <w:rPr>
                <w:rFonts w:ascii="Verdana" w:hAnsi="Verdana"/>
                <w:sz w:val="17"/>
                <w:szCs w:val="17"/>
              </w:rPr>
              <w:t>Project</w:t>
            </w:r>
          </w:p>
        </w:tc>
        <w:tc>
          <w:tcPr>
            <w:tcW w:w="8010" w:type="dxa"/>
            <w:tcBorders>
              <w:top w:val="single" w:sz="4" w:space="0" w:color="auto"/>
              <w:left w:val="single" w:sz="4" w:space="0" w:color="auto"/>
              <w:bottom w:val="single" w:sz="4" w:space="0" w:color="auto"/>
              <w:right w:val="single" w:sz="4" w:space="0" w:color="auto"/>
            </w:tcBorders>
            <w:hideMark/>
          </w:tcPr>
          <w:p w:rsidR="00BC307E" w:rsidRDefault="00490A97">
            <w:pPr>
              <w:jc w:val="center"/>
              <w:rPr>
                <w:rFonts w:ascii="Verdana" w:hAnsi="Verdana"/>
                <w:sz w:val="17"/>
                <w:szCs w:val="17"/>
              </w:rPr>
            </w:pPr>
            <w:r>
              <w:rPr>
                <w:rFonts w:ascii="Verdana" w:hAnsi="Verdana"/>
                <w:bCs/>
                <w:sz w:val="17"/>
                <w:szCs w:val="17"/>
              </w:rPr>
              <w:t>Cognizant Academy – Mainframe Training</w:t>
            </w:r>
          </w:p>
        </w:tc>
      </w:tr>
      <w:tr w:rsidR="00BC307E">
        <w:tc>
          <w:tcPr>
            <w:tcW w:w="2520" w:type="dxa"/>
            <w:tcBorders>
              <w:top w:val="single" w:sz="4" w:space="0" w:color="auto"/>
              <w:left w:val="single" w:sz="4" w:space="0" w:color="auto"/>
              <w:bottom w:val="single" w:sz="4" w:space="0" w:color="auto"/>
              <w:right w:val="single" w:sz="4" w:space="0" w:color="auto"/>
            </w:tcBorders>
          </w:tcPr>
          <w:p w:rsidR="00BC307E" w:rsidRDefault="00490A97">
            <w:pPr>
              <w:rPr>
                <w:rFonts w:ascii="Verdana" w:hAnsi="Verdana"/>
                <w:sz w:val="17"/>
                <w:szCs w:val="17"/>
              </w:rPr>
            </w:pPr>
            <w:r>
              <w:rPr>
                <w:rFonts w:ascii="Verdana" w:hAnsi="Verdana"/>
                <w:sz w:val="17"/>
                <w:szCs w:val="17"/>
              </w:rPr>
              <w:t>Technology</w:t>
            </w:r>
          </w:p>
        </w:tc>
        <w:tc>
          <w:tcPr>
            <w:tcW w:w="8010" w:type="dxa"/>
            <w:tcBorders>
              <w:top w:val="single" w:sz="4" w:space="0" w:color="auto"/>
              <w:left w:val="single" w:sz="4" w:space="0" w:color="auto"/>
              <w:bottom w:val="single" w:sz="4" w:space="0" w:color="auto"/>
              <w:right w:val="single" w:sz="4" w:space="0" w:color="auto"/>
            </w:tcBorders>
          </w:tcPr>
          <w:p w:rsidR="00BC307E" w:rsidRDefault="00490A97">
            <w:pPr>
              <w:jc w:val="center"/>
              <w:rPr>
                <w:rFonts w:ascii="Verdana" w:hAnsi="Verdana"/>
                <w:sz w:val="17"/>
                <w:szCs w:val="17"/>
              </w:rPr>
            </w:pPr>
            <w:r>
              <w:rPr>
                <w:rFonts w:ascii="Verdana" w:hAnsi="Verdana"/>
                <w:sz w:val="17"/>
                <w:szCs w:val="17"/>
              </w:rPr>
              <w:t>COBOL,DB2,ESA,JCL,Software Testing,SQMS,TSO/ISPF,VSAM</w:t>
            </w:r>
          </w:p>
        </w:tc>
      </w:tr>
    </w:tbl>
    <w:p w:rsidR="00BC307E" w:rsidRDefault="00490A97">
      <w:pPr>
        <w:jc w:val="both"/>
        <w:rPr>
          <w:rFonts w:ascii="Verdana" w:hAnsi="Verdana"/>
          <w:sz w:val="17"/>
          <w:szCs w:val="17"/>
        </w:rPr>
      </w:pPr>
      <w:r>
        <w:rPr>
          <w:rFonts w:ascii="Verdana" w:hAnsi="Verdana"/>
          <w:sz w:val="17"/>
          <w:szCs w:val="17"/>
        </w:rPr>
        <w:t>Responsibilities</w:t>
      </w:r>
    </w:p>
    <w:p w:rsidR="00BC307E" w:rsidRDefault="00490A97" w:rsidP="00FB4F71">
      <w:pPr>
        <w:pStyle w:val="ListParagraph"/>
        <w:numPr>
          <w:ilvl w:val="0"/>
          <w:numId w:val="5"/>
        </w:numPr>
        <w:jc w:val="both"/>
        <w:rPr>
          <w:rFonts w:ascii="Verdana" w:hAnsi="Verdana"/>
          <w:sz w:val="17"/>
          <w:szCs w:val="17"/>
        </w:rPr>
      </w:pPr>
      <w:r>
        <w:rPr>
          <w:rFonts w:ascii="Verdana" w:hAnsi="Verdana"/>
          <w:sz w:val="17"/>
          <w:szCs w:val="17"/>
        </w:rPr>
        <w:t>Mainframe Training</w:t>
      </w:r>
    </w:p>
    <w:p w:rsidR="00BC307E" w:rsidRDefault="00BC307E"/>
    <w:p w:rsidR="00BC307E" w:rsidRDefault="00490A97">
      <w:pPr>
        <w:pStyle w:val="Heading1"/>
        <w:pBdr>
          <w:bottom w:val="single" w:sz="6" w:space="1" w:color="auto"/>
        </w:pBdr>
        <w:jc w:val="left"/>
        <w:rPr>
          <w:rFonts w:ascii="Verdana" w:hAnsi="Verdana"/>
          <w:sz w:val="22"/>
          <w:szCs w:val="22"/>
        </w:rPr>
      </w:pPr>
      <w:r>
        <w:rPr>
          <w:rFonts w:ascii="Verdana" w:hAnsi="Verdana"/>
          <w:b/>
          <w:bCs/>
          <w:sz w:val="22"/>
          <w:szCs w:val="22"/>
          <w:u w:val="none"/>
        </w:rPr>
        <w:t>Professional Training</w:t>
      </w:r>
    </w:p>
    <w:p w:rsidR="00BC307E" w:rsidRDefault="00BC307E">
      <w:pPr>
        <w:spacing w:line="276" w:lineRule="auto"/>
        <w:rPr>
          <w:rFonts w:ascii="Verdana" w:hAnsi="Verdana" w:cs="Tahoma"/>
          <w:b/>
          <w:bCs/>
          <w:snapToGrid w:val="0"/>
          <w:sz w:val="17"/>
          <w:szCs w:val="17"/>
        </w:rPr>
      </w:pPr>
    </w:p>
    <w:p w:rsidR="00BC307E" w:rsidRDefault="00490A97">
      <w:pPr>
        <w:spacing w:line="276" w:lineRule="auto"/>
        <w:rPr>
          <w:rFonts w:ascii="Verdana" w:hAnsi="Verdana" w:cs="Tahoma"/>
          <w:b/>
          <w:snapToGrid w:val="0"/>
          <w:sz w:val="17"/>
          <w:szCs w:val="17"/>
        </w:rPr>
      </w:pPr>
      <w:r>
        <w:rPr>
          <w:rFonts w:ascii="Verdana" w:hAnsi="Verdana" w:cs="Tahoma"/>
          <w:b/>
          <w:sz w:val="17"/>
          <w:szCs w:val="17"/>
          <w:u w:val="single"/>
        </w:rPr>
        <w:t>Professional Training</w:t>
      </w:r>
      <w:r>
        <w:rPr>
          <w:rFonts w:ascii="Verdana" w:hAnsi="Verdana" w:cs="Tahoma"/>
          <w:b/>
          <w:sz w:val="17"/>
          <w:szCs w:val="17"/>
        </w:rPr>
        <w:t xml:space="preserve"> - </w:t>
      </w:r>
      <w:r>
        <w:rPr>
          <w:rFonts w:ascii="Verdana" w:hAnsi="Verdana" w:cs="Tahoma"/>
          <w:b/>
          <w:bCs/>
          <w:snapToGrid w:val="0"/>
          <w:sz w:val="17"/>
          <w:szCs w:val="17"/>
        </w:rPr>
        <w:t xml:space="preserve">As </w:t>
      </w:r>
      <w:r>
        <w:rPr>
          <w:rFonts w:ascii="Verdana" w:hAnsi="Verdana" w:cs="Tahoma"/>
          <w:b/>
          <w:sz w:val="17"/>
          <w:szCs w:val="17"/>
        </w:rPr>
        <w:t xml:space="preserve">Management Trainee </w:t>
      </w:r>
      <w:r>
        <w:rPr>
          <w:rFonts w:ascii="Verdana" w:hAnsi="Verdana" w:cs="Tahoma"/>
          <w:b/>
          <w:bCs/>
          <w:snapToGrid w:val="0"/>
          <w:sz w:val="17"/>
          <w:szCs w:val="17"/>
        </w:rPr>
        <w:t>at</w:t>
      </w:r>
      <w:r>
        <w:rPr>
          <w:rFonts w:ascii="Verdana" w:hAnsi="Verdana" w:cs="Tahoma"/>
          <w:b/>
          <w:snapToGrid w:val="0"/>
          <w:sz w:val="17"/>
          <w:szCs w:val="17"/>
        </w:rPr>
        <w:t xml:space="preserve"> Ajax Management Consultants Pvt. Ltd, </w:t>
      </w:r>
    </w:p>
    <w:p w:rsidR="00BC307E" w:rsidRDefault="00490A97">
      <w:pPr>
        <w:spacing w:line="276" w:lineRule="auto"/>
        <w:rPr>
          <w:rFonts w:ascii="Verdana" w:hAnsi="Verdana" w:cs="Tahoma"/>
          <w:b/>
          <w:sz w:val="17"/>
          <w:szCs w:val="17"/>
        </w:rPr>
      </w:pPr>
      <w:r>
        <w:rPr>
          <w:rFonts w:ascii="Verdana" w:hAnsi="Verdana" w:cs="Tahoma"/>
          <w:b/>
          <w:snapToGrid w:val="0"/>
          <w:sz w:val="17"/>
          <w:szCs w:val="17"/>
        </w:rPr>
        <w:t>Course</w:t>
      </w:r>
      <w:r>
        <w:rPr>
          <w:rFonts w:ascii="Verdana" w:hAnsi="Verdana" w:cs="Tahoma"/>
          <w:b/>
          <w:sz w:val="17"/>
          <w:szCs w:val="17"/>
        </w:rPr>
        <w:t xml:space="preserve">: Advance Diploma in Human Resource Management &amp; Accounts and Finance with Indian Payroll Management (Dual Course) </w:t>
      </w:r>
    </w:p>
    <w:p w:rsidR="00BC307E" w:rsidRDefault="00BC307E">
      <w:pPr>
        <w:spacing w:line="276" w:lineRule="auto"/>
        <w:rPr>
          <w:rFonts w:ascii="Verdana" w:hAnsi="Verdana" w:cs="Tahoma"/>
          <w:b/>
          <w:snapToGrid w:val="0"/>
          <w:color w:val="000000"/>
          <w:sz w:val="17"/>
          <w:szCs w:val="17"/>
        </w:rPr>
      </w:pPr>
    </w:p>
    <w:p w:rsidR="00BC307E" w:rsidRDefault="00490A97">
      <w:pPr>
        <w:spacing w:line="276" w:lineRule="auto"/>
        <w:rPr>
          <w:rFonts w:ascii="Verdana" w:hAnsi="Verdana" w:cs="Tahoma"/>
          <w:b/>
          <w:sz w:val="17"/>
          <w:szCs w:val="17"/>
        </w:rPr>
      </w:pPr>
      <w:r>
        <w:rPr>
          <w:rFonts w:ascii="Verdana" w:hAnsi="Verdana" w:cs="Tahoma"/>
          <w:b/>
          <w:sz w:val="17"/>
          <w:szCs w:val="17"/>
        </w:rPr>
        <w:t>During my training I was given exposure to the following areas</w:t>
      </w:r>
    </w:p>
    <w:p w:rsidR="001470C1" w:rsidRDefault="00490A97" w:rsidP="001470C1">
      <w:pPr>
        <w:spacing w:line="276" w:lineRule="auto"/>
        <w:rPr>
          <w:rStyle w:val="bodytxt1"/>
          <w:rFonts w:ascii="Verdana" w:hAnsi="Verdana" w:cs="Tahoma"/>
          <w:sz w:val="17"/>
          <w:szCs w:val="17"/>
        </w:rPr>
      </w:pPr>
      <w:r>
        <w:rPr>
          <w:rFonts w:ascii="Verdana" w:hAnsi="Verdana" w:cs="Tahoma"/>
          <w:b/>
          <w:sz w:val="17"/>
          <w:szCs w:val="17"/>
          <w:u w:val="single"/>
        </w:rPr>
        <w:t xml:space="preserve">Recruitment : </w:t>
      </w:r>
      <w:r>
        <w:rPr>
          <w:rFonts w:ascii="Verdana" w:hAnsi="Verdana" w:cs="Tahoma"/>
          <w:sz w:val="17"/>
          <w:szCs w:val="17"/>
        </w:rPr>
        <w:t xml:space="preserve">Exposure of </w:t>
      </w:r>
      <w:r>
        <w:rPr>
          <w:rStyle w:val="bodytxt1"/>
          <w:rFonts w:ascii="Verdana" w:hAnsi="Verdana" w:cs="Tahoma"/>
          <w:sz w:val="17"/>
          <w:szCs w:val="17"/>
        </w:rPr>
        <w:t xml:space="preserve">Handling three verticals IT , ITES &amp; Non IT  recruitment , Training the candidates on interview pattern and interview tips for all the rounds of interview , Making Cold calls &amp; Head-hunting </w:t>
      </w:r>
    </w:p>
    <w:p w:rsidR="00BC307E" w:rsidRDefault="00490A97" w:rsidP="001470C1">
      <w:pPr>
        <w:spacing w:line="276" w:lineRule="auto"/>
        <w:rPr>
          <w:rFonts w:ascii="Verdana" w:hAnsi="Verdana" w:cs="Tahoma"/>
          <w:sz w:val="17"/>
          <w:szCs w:val="17"/>
        </w:rPr>
      </w:pPr>
      <w:r>
        <w:rPr>
          <w:rStyle w:val="bodytxt1"/>
          <w:rFonts w:ascii="Verdana" w:hAnsi="Verdana" w:cs="Tahoma"/>
          <w:b/>
          <w:sz w:val="17"/>
          <w:szCs w:val="17"/>
          <w:u w:val="single"/>
        </w:rPr>
        <w:t>HR Generalist :</w:t>
      </w:r>
      <w:r>
        <w:rPr>
          <w:rFonts w:ascii="Verdana" w:hAnsi="Verdana" w:cs="Tahoma"/>
          <w:sz w:val="17"/>
          <w:szCs w:val="17"/>
        </w:rPr>
        <w:t xml:space="preserve">,PMS System of the Employee &amp; Processing Employee PF, ESI, Mediclaim &amp; Other Employment Registration forms </w:t>
      </w:r>
    </w:p>
    <w:p w:rsidR="00BC307E" w:rsidRDefault="00490A97">
      <w:pPr>
        <w:spacing w:line="276" w:lineRule="auto"/>
        <w:rPr>
          <w:rFonts w:ascii="Verdana" w:hAnsi="Verdana" w:cs="Tahoma"/>
          <w:sz w:val="17"/>
          <w:szCs w:val="17"/>
        </w:rPr>
      </w:pPr>
      <w:r>
        <w:rPr>
          <w:rFonts w:ascii="Verdana" w:hAnsi="Verdana" w:cs="Tahoma"/>
          <w:b/>
          <w:sz w:val="17"/>
          <w:szCs w:val="17"/>
          <w:u w:val="single"/>
        </w:rPr>
        <w:t xml:space="preserve">Payroll: </w:t>
      </w:r>
      <w:r>
        <w:rPr>
          <w:rFonts w:ascii="Verdana" w:hAnsi="Verdana" w:cs="Tahoma"/>
          <w:sz w:val="17"/>
          <w:szCs w:val="17"/>
        </w:rPr>
        <w:t>Taking Care of Complete Staff Data Base, Pay-roll processing with regard to labor laws, Monitoring PF, ESI, PT Calculations, Remittances, Fillings, etc. Taking Care of routine Tax planning Co-ordination for the Employees. Monitoring Relieving Procedures and Settlements &amp; General administration</w:t>
      </w:r>
    </w:p>
    <w:p w:rsidR="00BC307E" w:rsidRDefault="00490A97">
      <w:pPr>
        <w:spacing w:line="276" w:lineRule="auto"/>
        <w:rPr>
          <w:rFonts w:ascii="Verdana" w:hAnsi="Verdana" w:cs="Tahoma"/>
          <w:sz w:val="17"/>
          <w:szCs w:val="17"/>
        </w:rPr>
      </w:pPr>
      <w:r>
        <w:rPr>
          <w:rFonts w:ascii="Verdana" w:hAnsi="Verdana" w:cs="Tahoma"/>
          <w:b/>
          <w:sz w:val="17"/>
          <w:szCs w:val="17"/>
        </w:rPr>
        <w:t xml:space="preserve">Advance Financial System: </w:t>
      </w:r>
      <w:r>
        <w:rPr>
          <w:rFonts w:ascii="Verdana" w:hAnsi="Verdana" w:cs="Tahoma"/>
          <w:sz w:val="17"/>
          <w:szCs w:val="17"/>
        </w:rPr>
        <w:t xml:space="preserve">Capital Structure, Dividend Policy, Working Capital Management </w:t>
      </w:r>
    </w:p>
    <w:p w:rsidR="00BC307E" w:rsidRPr="00380D33" w:rsidRDefault="00490A97" w:rsidP="00380D33">
      <w:pPr>
        <w:spacing w:line="276" w:lineRule="auto"/>
        <w:rPr>
          <w:rFonts w:ascii="Verdana" w:hAnsi="Verdana" w:cs="Tahoma"/>
          <w:sz w:val="17"/>
          <w:szCs w:val="17"/>
        </w:rPr>
      </w:pPr>
      <w:r>
        <w:rPr>
          <w:rFonts w:ascii="Verdana" w:hAnsi="Verdana" w:cs="Tahoma"/>
          <w:b/>
          <w:sz w:val="17"/>
          <w:szCs w:val="17"/>
        </w:rPr>
        <w:t xml:space="preserve">Introduction to Accounts: </w:t>
      </w:r>
      <w:r>
        <w:rPr>
          <w:rFonts w:ascii="Verdana" w:hAnsi="Verdana" w:cs="Tahoma"/>
          <w:sz w:val="17"/>
          <w:szCs w:val="17"/>
        </w:rPr>
        <w:t>Journal entries, Ledger, Final Accounts of Company</w:t>
      </w:r>
    </w:p>
    <w:p w:rsidR="00BC307E" w:rsidRDefault="00490A97">
      <w:pPr>
        <w:spacing w:line="276" w:lineRule="auto"/>
        <w:rPr>
          <w:rFonts w:ascii="Verdana" w:hAnsi="Verdana" w:cs="Tahoma"/>
          <w:b/>
          <w:sz w:val="17"/>
          <w:szCs w:val="17"/>
        </w:rPr>
      </w:pPr>
      <w:r>
        <w:rPr>
          <w:rFonts w:ascii="Verdana" w:hAnsi="Verdana" w:cs="Tahoma"/>
          <w:b/>
          <w:sz w:val="17"/>
          <w:szCs w:val="17"/>
        </w:rPr>
        <w:t xml:space="preserve">Practical </w:t>
      </w:r>
    </w:p>
    <w:p w:rsidR="00BC307E" w:rsidRDefault="00490A97">
      <w:pPr>
        <w:numPr>
          <w:ilvl w:val="0"/>
          <w:numId w:val="1"/>
        </w:numPr>
        <w:spacing w:line="276" w:lineRule="auto"/>
        <w:rPr>
          <w:rFonts w:ascii="Verdana" w:hAnsi="Verdana" w:cs="Tahoma"/>
          <w:sz w:val="17"/>
          <w:szCs w:val="17"/>
        </w:rPr>
      </w:pPr>
      <w:r>
        <w:rPr>
          <w:rFonts w:ascii="Verdana" w:hAnsi="Verdana" w:cs="Tahoma"/>
          <w:sz w:val="17"/>
          <w:szCs w:val="17"/>
        </w:rPr>
        <w:t>Income Tax Report, PF Statement, ESI Statement</w:t>
      </w:r>
    </w:p>
    <w:p w:rsidR="00BC307E" w:rsidRDefault="00490A97">
      <w:pPr>
        <w:numPr>
          <w:ilvl w:val="0"/>
          <w:numId w:val="1"/>
        </w:numPr>
        <w:spacing w:line="276" w:lineRule="auto"/>
        <w:rPr>
          <w:rFonts w:ascii="Verdana" w:hAnsi="Verdana" w:cs="Tahoma"/>
          <w:sz w:val="17"/>
          <w:szCs w:val="17"/>
        </w:rPr>
      </w:pPr>
      <w:r>
        <w:rPr>
          <w:rFonts w:ascii="Verdana" w:hAnsi="Verdana" w:cs="Tahoma"/>
          <w:sz w:val="17"/>
          <w:szCs w:val="17"/>
        </w:rPr>
        <w:t>Tally 9 , Balance Sheet , Form 16 , &amp; Salary Slip , PT / PF Calculation , TDS , Service Tax</w:t>
      </w:r>
    </w:p>
    <w:p w:rsidR="00BC307E" w:rsidRDefault="00490A97">
      <w:pPr>
        <w:pBdr>
          <w:bottom w:val="single" w:sz="12" w:space="1" w:color="auto"/>
        </w:pBdr>
        <w:spacing w:line="276" w:lineRule="auto"/>
        <w:rPr>
          <w:rFonts w:ascii="Verdana" w:hAnsi="Verdana" w:cs="Tahoma"/>
          <w:sz w:val="17"/>
          <w:szCs w:val="17"/>
        </w:rPr>
      </w:pPr>
      <w:r>
        <w:rPr>
          <w:rFonts w:ascii="Verdana" w:hAnsi="Verdana" w:cs="Tahoma"/>
          <w:b/>
          <w:sz w:val="17"/>
          <w:szCs w:val="17"/>
        </w:rPr>
        <w:t xml:space="preserve">Excel Value Addition: </w:t>
      </w:r>
      <w:r>
        <w:rPr>
          <w:rFonts w:ascii="Verdana" w:hAnsi="Verdana" w:cs="Tahoma"/>
          <w:sz w:val="17"/>
          <w:szCs w:val="17"/>
        </w:rPr>
        <w:t>VLOOKUP, HLOOKUP, PIVOT, Subtotal, insert a comment, Upper, lower, Proper, Unique, And Concatenate</w:t>
      </w:r>
    </w:p>
    <w:p w:rsidR="00334137" w:rsidRDefault="00334137">
      <w:pPr>
        <w:pBdr>
          <w:bottom w:val="single" w:sz="12" w:space="1" w:color="auto"/>
        </w:pBdr>
        <w:spacing w:line="276" w:lineRule="auto"/>
        <w:rPr>
          <w:rFonts w:ascii="Verdana" w:hAnsi="Verdana" w:cs="Tahoma"/>
          <w:sz w:val="17"/>
          <w:szCs w:val="17"/>
        </w:rPr>
      </w:pPr>
    </w:p>
    <w:p w:rsidR="00BC307E" w:rsidRDefault="00BC307E">
      <w:pPr>
        <w:pStyle w:val="Heading3"/>
        <w:rPr>
          <w:rFonts w:ascii="Verdana" w:hAnsi="Verdana" w:cs="Times New Roman"/>
          <w:sz w:val="22"/>
          <w:szCs w:val="22"/>
        </w:rPr>
      </w:pPr>
    </w:p>
    <w:p w:rsidR="00BC307E" w:rsidRPr="00375C79" w:rsidRDefault="00490A97" w:rsidP="00375C79">
      <w:pPr>
        <w:pStyle w:val="Heading3"/>
        <w:rPr>
          <w:rFonts w:ascii="Verdana" w:hAnsi="Verdana" w:cs="Times New Roman"/>
          <w:sz w:val="22"/>
          <w:szCs w:val="22"/>
        </w:rPr>
      </w:pPr>
      <w:r>
        <w:rPr>
          <w:rFonts w:ascii="Verdana" w:hAnsi="Verdana" w:cs="Times New Roman"/>
          <w:sz w:val="22"/>
          <w:szCs w:val="22"/>
        </w:rPr>
        <w:t>Educational Qualifications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0"/>
        <w:gridCol w:w="4347"/>
        <w:gridCol w:w="1509"/>
      </w:tblGrid>
      <w:tr w:rsidR="00BC307E">
        <w:trPr>
          <w:trHeight w:val="422"/>
          <w:jc w:val="center"/>
        </w:trPr>
        <w:tc>
          <w:tcPr>
            <w:tcW w:w="4650" w:type="dxa"/>
            <w:vAlign w:val="center"/>
          </w:tcPr>
          <w:p w:rsidR="00BC307E" w:rsidRDefault="00490A97">
            <w:pPr>
              <w:jc w:val="both"/>
              <w:rPr>
                <w:rFonts w:ascii="Verdana" w:hAnsi="Verdana"/>
                <w:b/>
                <w:sz w:val="18"/>
                <w:szCs w:val="18"/>
              </w:rPr>
            </w:pPr>
            <w:r>
              <w:rPr>
                <w:rFonts w:ascii="Verdana" w:hAnsi="Verdana"/>
                <w:b/>
                <w:sz w:val="18"/>
                <w:szCs w:val="18"/>
              </w:rPr>
              <w:t>Degree</w:t>
            </w:r>
          </w:p>
        </w:tc>
        <w:tc>
          <w:tcPr>
            <w:tcW w:w="4347" w:type="dxa"/>
            <w:vAlign w:val="center"/>
          </w:tcPr>
          <w:p w:rsidR="00BC307E" w:rsidRDefault="00490A97">
            <w:pPr>
              <w:jc w:val="both"/>
              <w:rPr>
                <w:rFonts w:ascii="Verdana" w:hAnsi="Verdana"/>
                <w:b/>
                <w:sz w:val="18"/>
                <w:szCs w:val="18"/>
              </w:rPr>
            </w:pPr>
            <w:r>
              <w:rPr>
                <w:rFonts w:ascii="Verdana" w:hAnsi="Verdana"/>
                <w:b/>
                <w:sz w:val="18"/>
                <w:szCs w:val="18"/>
              </w:rPr>
              <w:t>Institution</w:t>
            </w:r>
          </w:p>
        </w:tc>
        <w:tc>
          <w:tcPr>
            <w:tcW w:w="1509" w:type="dxa"/>
            <w:vAlign w:val="center"/>
          </w:tcPr>
          <w:p w:rsidR="00BC307E" w:rsidRDefault="00490A97">
            <w:pPr>
              <w:jc w:val="both"/>
              <w:rPr>
                <w:rFonts w:ascii="Verdana" w:hAnsi="Verdana"/>
                <w:b/>
                <w:sz w:val="18"/>
                <w:szCs w:val="18"/>
              </w:rPr>
            </w:pPr>
            <w:r>
              <w:rPr>
                <w:rFonts w:ascii="Verdana" w:hAnsi="Verdana"/>
                <w:b/>
                <w:sz w:val="18"/>
                <w:szCs w:val="18"/>
              </w:rPr>
              <w:t>Year</w:t>
            </w:r>
          </w:p>
        </w:tc>
      </w:tr>
      <w:tr w:rsidR="00BC307E">
        <w:trPr>
          <w:jc w:val="center"/>
        </w:trPr>
        <w:tc>
          <w:tcPr>
            <w:tcW w:w="4650" w:type="dxa"/>
            <w:vAlign w:val="center"/>
          </w:tcPr>
          <w:p w:rsidR="00BC307E" w:rsidRDefault="00490A97">
            <w:pPr>
              <w:rPr>
                <w:rFonts w:ascii="Verdana" w:hAnsi="Verdana"/>
                <w:sz w:val="17"/>
                <w:szCs w:val="17"/>
              </w:rPr>
            </w:pPr>
            <w:r>
              <w:rPr>
                <w:rFonts w:ascii="Verdana" w:hAnsi="Verdana"/>
                <w:sz w:val="17"/>
                <w:szCs w:val="17"/>
              </w:rPr>
              <w:t>Masters of Science (M.S) in Software Engineering</w:t>
            </w:r>
          </w:p>
        </w:tc>
        <w:tc>
          <w:tcPr>
            <w:tcW w:w="4347" w:type="dxa"/>
            <w:vAlign w:val="center"/>
          </w:tcPr>
          <w:p w:rsidR="00BC307E" w:rsidRDefault="00490A97">
            <w:pPr>
              <w:rPr>
                <w:rFonts w:ascii="Verdana" w:hAnsi="Verdana"/>
                <w:sz w:val="17"/>
                <w:szCs w:val="17"/>
              </w:rPr>
            </w:pPr>
            <w:r>
              <w:rPr>
                <w:rFonts w:ascii="Verdana" w:hAnsi="Verdana"/>
                <w:sz w:val="17"/>
                <w:szCs w:val="17"/>
              </w:rPr>
              <w:t>Birla Institute of Technology and Science (BITS), Pilani-Rajasthan</w:t>
            </w:r>
          </w:p>
        </w:tc>
        <w:tc>
          <w:tcPr>
            <w:tcW w:w="1509" w:type="dxa"/>
            <w:vAlign w:val="center"/>
          </w:tcPr>
          <w:p w:rsidR="00BC307E" w:rsidRDefault="00490A97">
            <w:pPr>
              <w:jc w:val="both"/>
              <w:rPr>
                <w:rFonts w:ascii="Verdana" w:hAnsi="Verdana"/>
                <w:sz w:val="17"/>
                <w:szCs w:val="17"/>
              </w:rPr>
            </w:pPr>
            <w:r>
              <w:rPr>
                <w:rFonts w:ascii="Verdana" w:hAnsi="Verdana"/>
                <w:sz w:val="17"/>
                <w:szCs w:val="17"/>
              </w:rPr>
              <w:t>2012</w:t>
            </w:r>
          </w:p>
        </w:tc>
      </w:tr>
      <w:tr w:rsidR="00BC307E">
        <w:trPr>
          <w:trHeight w:val="633"/>
          <w:jc w:val="center"/>
        </w:trPr>
        <w:tc>
          <w:tcPr>
            <w:tcW w:w="4650" w:type="dxa"/>
            <w:vAlign w:val="center"/>
          </w:tcPr>
          <w:p w:rsidR="00BC307E" w:rsidRDefault="00490A97">
            <w:pPr>
              <w:rPr>
                <w:rFonts w:ascii="Verdana" w:hAnsi="Verdana"/>
                <w:sz w:val="17"/>
                <w:szCs w:val="17"/>
              </w:rPr>
            </w:pPr>
            <w:r>
              <w:rPr>
                <w:rFonts w:ascii="Verdana" w:hAnsi="Verdana"/>
                <w:sz w:val="17"/>
                <w:szCs w:val="17"/>
              </w:rPr>
              <w:t>Masters of Business Administration (MBA)</w:t>
            </w:r>
          </w:p>
        </w:tc>
        <w:tc>
          <w:tcPr>
            <w:tcW w:w="4347" w:type="dxa"/>
            <w:vAlign w:val="center"/>
          </w:tcPr>
          <w:p w:rsidR="00BC307E" w:rsidRDefault="00490A97">
            <w:pPr>
              <w:rPr>
                <w:rFonts w:ascii="Verdana" w:hAnsi="Verdana"/>
                <w:sz w:val="17"/>
                <w:szCs w:val="17"/>
              </w:rPr>
            </w:pPr>
            <w:r>
              <w:rPr>
                <w:rFonts w:ascii="Verdana" w:hAnsi="Verdana"/>
                <w:sz w:val="17"/>
                <w:szCs w:val="17"/>
              </w:rPr>
              <w:t>Sikkim Manipal University, Gangtok-Sikkim</w:t>
            </w:r>
          </w:p>
        </w:tc>
        <w:tc>
          <w:tcPr>
            <w:tcW w:w="1509" w:type="dxa"/>
            <w:vAlign w:val="center"/>
          </w:tcPr>
          <w:p w:rsidR="00BC307E" w:rsidRDefault="00490A97">
            <w:pPr>
              <w:jc w:val="both"/>
              <w:rPr>
                <w:rFonts w:ascii="Verdana" w:hAnsi="Verdana"/>
                <w:sz w:val="17"/>
                <w:szCs w:val="17"/>
              </w:rPr>
            </w:pPr>
            <w:r>
              <w:rPr>
                <w:rFonts w:ascii="Verdana" w:hAnsi="Verdana"/>
                <w:sz w:val="17"/>
                <w:szCs w:val="17"/>
              </w:rPr>
              <w:t>2011</w:t>
            </w:r>
          </w:p>
        </w:tc>
      </w:tr>
      <w:tr w:rsidR="00BC307E">
        <w:trPr>
          <w:trHeight w:val="336"/>
          <w:jc w:val="center"/>
        </w:trPr>
        <w:tc>
          <w:tcPr>
            <w:tcW w:w="4650" w:type="dxa"/>
            <w:vAlign w:val="center"/>
          </w:tcPr>
          <w:p w:rsidR="00BC307E" w:rsidRDefault="00490A97">
            <w:pPr>
              <w:rPr>
                <w:rFonts w:ascii="Verdana" w:hAnsi="Verdana"/>
                <w:sz w:val="17"/>
                <w:szCs w:val="17"/>
              </w:rPr>
            </w:pPr>
            <w:r>
              <w:rPr>
                <w:rFonts w:ascii="Verdana" w:hAnsi="Verdana"/>
                <w:sz w:val="17"/>
                <w:szCs w:val="17"/>
              </w:rPr>
              <w:t>Bachelor of Technology (B.Tech) in Bio Informatics</w:t>
            </w:r>
          </w:p>
        </w:tc>
        <w:tc>
          <w:tcPr>
            <w:tcW w:w="4347" w:type="dxa"/>
            <w:vAlign w:val="center"/>
          </w:tcPr>
          <w:p w:rsidR="00BC307E" w:rsidRDefault="00490A97">
            <w:pPr>
              <w:rPr>
                <w:rFonts w:ascii="Verdana" w:hAnsi="Verdana"/>
                <w:sz w:val="17"/>
                <w:szCs w:val="17"/>
              </w:rPr>
            </w:pPr>
            <w:r>
              <w:rPr>
                <w:rFonts w:ascii="Verdana" w:hAnsi="Verdana"/>
                <w:sz w:val="17"/>
                <w:szCs w:val="17"/>
              </w:rPr>
              <w:t>Sathyabama University, Chennai/Madras</w:t>
            </w:r>
          </w:p>
        </w:tc>
        <w:tc>
          <w:tcPr>
            <w:tcW w:w="1509" w:type="dxa"/>
            <w:vAlign w:val="center"/>
          </w:tcPr>
          <w:p w:rsidR="00BC307E" w:rsidRDefault="00490A97">
            <w:pPr>
              <w:jc w:val="both"/>
              <w:rPr>
                <w:rFonts w:ascii="Verdana" w:hAnsi="Verdana"/>
                <w:sz w:val="17"/>
                <w:szCs w:val="17"/>
              </w:rPr>
            </w:pPr>
            <w:r>
              <w:rPr>
                <w:rFonts w:ascii="Verdana" w:hAnsi="Verdana"/>
                <w:sz w:val="17"/>
                <w:szCs w:val="17"/>
              </w:rPr>
              <w:t>2007</w:t>
            </w:r>
          </w:p>
        </w:tc>
      </w:tr>
      <w:tr w:rsidR="00BC307E">
        <w:trPr>
          <w:jc w:val="center"/>
        </w:trPr>
        <w:tc>
          <w:tcPr>
            <w:tcW w:w="4650" w:type="dxa"/>
            <w:vAlign w:val="center"/>
          </w:tcPr>
          <w:p w:rsidR="00BC307E" w:rsidRDefault="00490A97">
            <w:pPr>
              <w:rPr>
                <w:rFonts w:ascii="Verdana" w:hAnsi="Verdana"/>
                <w:sz w:val="17"/>
                <w:szCs w:val="17"/>
              </w:rPr>
            </w:pPr>
            <w:r>
              <w:rPr>
                <w:rFonts w:ascii="Verdana" w:hAnsi="Verdana"/>
                <w:sz w:val="17"/>
                <w:szCs w:val="17"/>
              </w:rPr>
              <w:t>HSE &amp; SSLC</w:t>
            </w:r>
          </w:p>
        </w:tc>
        <w:tc>
          <w:tcPr>
            <w:tcW w:w="4347" w:type="dxa"/>
            <w:vAlign w:val="center"/>
          </w:tcPr>
          <w:p w:rsidR="00BC307E" w:rsidRDefault="00490A97">
            <w:pPr>
              <w:rPr>
                <w:rFonts w:ascii="Verdana" w:hAnsi="Verdana"/>
                <w:sz w:val="17"/>
                <w:szCs w:val="17"/>
              </w:rPr>
            </w:pPr>
            <w:r>
              <w:rPr>
                <w:rFonts w:ascii="Verdana" w:hAnsi="Verdana"/>
                <w:sz w:val="17"/>
                <w:szCs w:val="17"/>
              </w:rPr>
              <w:t>Our Own Indian High School (GEMS Group), Dubai-UAE</w:t>
            </w:r>
          </w:p>
        </w:tc>
        <w:tc>
          <w:tcPr>
            <w:tcW w:w="1509" w:type="dxa"/>
            <w:vAlign w:val="center"/>
          </w:tcPr>
          <w:p w:rsidR="00BC307E" w:rsidRDefault="00490A97">
            <w:pPr>
              <w:jc w:val="both"/>
              <w:rPr>
                <w:rFonts w:ascii="Verdana" w:hAnsi="Verdana"/>
                <w:sz w:val="17"/>
                <w:szCs w:val="17"/>
              </w:rPr>
            </w:pPr>
            <w:r>
              <w:rPr>
                <w:rFonts w:ascii="Verdana" w:hAnsi="Verdana"/>
                <w:sz w:val="17"/>
                <w:szCs w:val="17"/>
              </w:rPr>
              <w:t>2003,2001</w:t>
            </w:r>
          </w:p>
        </w:tc>
      </w:tr>
    </w:tbl>
    <w:p w:rsidR="00BC307E" w:rsidRDefault="00BC307E">
      <w:pPr>
        <w:pStyle w:val="Header"/>
        <w:tabs>
          <w:tab w:val="clear" w:pos="4320"/>
          <w:tab w:val="clear" w:pos="8640"/>
        </w:tabs>
        <w:spacing w:line="300" w:lineRule="auto"/>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8"/>
        <w:gridCol w:w="4926"/>
      </w:tblGrid>
      <w:tr w:rsidR="00BC307E">
        <w:trPr>
          <w:trHeight w:val="422"/>
          <w:jc w:val="center"/>
        </w:trPr>
        <w:tc>
          <w:tcPr>
            <w:tcW w:w="5578" w:type="dxa"/>
            <w:vAlign w:val="center"/>
          </w:tcPr>
          <w:p w:rsidR="00BC307E" w:rsidRDefault="00490A97">
            <w:pPr>
              <w:rPr>
                <w:rFonts w:ascii="Verdana" w:hAnsi="Verdana"/>
                <w:b/>
                <w:sz w:val="18"/>
                <w:szCs w:val="18"/>
              </w:rPr>
            </w:pPr>
            <w:r>
              <w:rPr>
                <w:rFonts w:ascii="Verdana" w:hAnsi="Verdana"/>
                <w:b/>
                <w:sz w:val="18"/>
                <w:szCs w:val="18"/>
              </w:rPr>
              <w:t>Certifications</w:t>
            </w:r>
          </w:p>
        </w:tc>
        <w:tc>
          <w:tcPr>
            <w:tcW w:w="4926" w:type="dxa"/>
            <w:vAlign w:val="center"/>
          </w:tcPr>
          <w:p w:rsidR="00BC307E" w:rsidRDefault="00490A97">
            <w:pPr>
              <w:rPr>
                <w:rFonts w:ascii="Verdana" w:hAnsi="Verdana"/>
                <w:b/>
                <w:sz w:val="18"/>
                <w:szCs w:val="18"/>
              </w:rPr>
            </w:pPr>
            <w:r>
              <w:rPr>
                <w:rFonts w:ascii="Verdana" w:hAnsi="Verdana"/>
                <w:b/>
                <w:sz w:val="18"/>
                <w:szCs w:val="18"/>
              </w:rPr>
              <w:t>Institution</w:t>
            </w:r>
          </w:p>
        </w:tc>
      </w:tr>
      <w:tr w:rsidR="00BC307E">
        <w:trPr>
          <w:jc w:val="center"/>
        </w:trPr>
        <w:tc>
          <w:tcPr>
            <w:tcW w:w="5578" w:type="dxa"/>
            <w:vAlign w:val="center"/>
          </w:tcPr>
          <w:p w:rsidR="00BC307E" w:rsidRDefault="00490A97">
            <w:pPr>
              <w:rPr>
                <w:rFonts w:ascii="Verdana" w:hAnsi="Verdana"/>
                <w:sz w:val="17"/>
                <w:szCs w:val="17"/>
              </w:rPr>
            </w:pPr>
            <w:r>
              <w:rPr>
                <w:rFonts w:ascii="Verdana" w:hAnsi="Verdana"/>
                <w:sz w:val="17"/>
                <w:szCs w:val="17"/>
              </w:rPr>
              <w:t>Certified Software Test Professional</w:t>
            </w:r>
          </w:p>
        </w:tc>
        <w:tc>
          <w:tcPr>
            <w:tcW w:w="4926" w:type="dxa"/>
            <w:vAlign w:val="center"/>
          </w:tcPr>
          <w:p w:rsidR="00BC307E" w:rsidRDefault="00490A97">
            <w:pPr>
              <w:rPr>
                <w:rFonts w:ascii="Verdana" w:hAnsi="Verdana"/>
                <w:sz w:val="17"/>
                <w:szCs w:val="17"/>
              </w:rPr>
            </w:pPr>
            <w:r>
              <w:rPr>
                <w:rFonts w:ascii="Verdana" w:hAnsi="Verdana"/>
                <w:sz w:val="17"/>
                <w:szCs w:val="17"/>
              </w:rPr>
              <w:t>STC technologies</w:t>
            </w:r>
          </w:p>
        </w:tc>
      </w:tr>
      <w:tr w:rsidR="00BC307E">
        <w:trPr>
          <w:jc w:val="center"/>
        </w:trPr>
        <w:tc>
          <w:tcPr>
            <w:tcW w:w="5578" w:type="dxa"/>
            <w:vAlign w:val="center"/>
          </w:tcPr>
          <w:p w:rsidR="00BC307E" w:rsidRDefault="00490A97">
            <w:pPr>
              <w:rPr>
                <w:rFonts w:ascii="Verdana" w:hAnsi="Verdana"/>
                <w:sz w:val="17"/>
                <w:szCs w:val="17"/>
              </w:rPr>
            </w:pPr>
            <w:r>
              <w:rPr>
                <w:rFonts w:ascii="Verdana" w:hAnsi="Verdana"/>
                <w:sz w:val="17"/>
                <w:szCs w:val="17"/>
              </w:rPr>
              <w:t xml:space="preserve">Certified iSeries / AS400 Professional </w:t>
            </w:r>
          </w:p>
        </w:tc>
        <w:tc>
          <w:tcPr>
            <w:tcW w:w="4926" w:type="dxa"/>
            <w:vAlign w:val="center"/>
          </w:tcPr>
          <w:p w:rsidR="00BC307E" w:rsidRDefault="00490A97">
            <w:pPr>
              <w:rPr>
                <w:rFonts w:ascii="Verdana" w:hAnsi="Verdana"/>
                <w:sz w:val="17"/>
                <w:szCs w:val="17"/>
              </w:rPr>
            </w:pPr>
            <w:r>
              <w:rPr>
                <w:rFonts w:ascii="Verdana" w:hAnsi="Verdana"/>
                <w:sz w:val="17"/>
                <w:szCs w:val="17"/>
              </w:rPr>
              <w:t>PMS Information Systems</w:t>
            </w:r>
          </w:p>
        </w:tc>
      </w:tr>
      <w:tr w:rsidR="00BC307E">
        <w:trPr>
          <w:jc w:val="center"/>
        </w:trPr>
        <w:tc>
          <w:tcPr>
            <w:tcW w:w="5578" w:type="dxa"/>
            <w:vAlign w:val="center"/>
          </w:tcPr>
          <w:p w:rsidR="00BC307E" w:rsidRDefault="00490A97">
            <w:pPr>
              <w:rPr>
                <w:rFonts w:ascii="Verdana" w:hAnsi="Verdana"/>
                <w:sz w:val="17"/>
                <w:szCs w:val="17"/>
              </w:rPr>
            </w:pPr>
            <w:r>
              <w:rPr>
                <w:rFonts w:ascii="Verdana" w:hAnsi="Verdana"/>
                <w:sz w:val="17"/>
                <w:szCs w:val="17"/>
              </w:rPr>
              <w:t>Certificate in Career Skills</w:t>
            </w:r>
          </w:p>
        </w:tc>
        <w:tc>
          <w:tcPr>
            <w:tcW w:w="4926" w:type="dxa"/>
            <w:vAlign w:val="center"/>
          </w:tcPr>
          <w:p w:rsidR="00BC307E" w:rsidRDefault="00490A97">
            <w:pPr>
              <w:rPr>
                <w:rFonts w:ascii="Verdana" w:hAnsi="Verdana"/>
                <w:sz w:val="17"/>
                <w:szCs w:val="17"/>
              </w:rPr>
            </w:pPr>
            <w:r>
              <w:rPr>
                <w:rFonts w:ascii="Verdana" w:hAnsi="Verdana"/>
                <w:sz w:val="17"/>
                <w:szCs w:val="17"/>
              </w:rPr>
              <w:t>Element k</w:t>
            </w:r>
          </w:p>
        </w:tc>
      </w:tr>
      <w:tr w:rsidR="00BC307E">
        <w:trPr>
          <w:jc w:val="center"/>
        </w:trPr>
        <w:tc>
          <w:tcPr>
            <w:tcW w:w="5578" w:type="dxa"/>
            <w:vAlign w:val="center"/>
          </w:tcPr>
          <w:p w:rsidR="00BC307E" w:rsidRDefault="00490A97">
            <w:pPr>
              <w:rPr>
                <w:rFonts w:ascii="Verdana" w:hAnsi="Verdana"/>
                <w:sz w:val="17"/>
                <w:szCs w:val="17"/>
              </w:rPr>
            </w:pPr>
            <w:r>
              <w:rPr>
                <w:rFonts w:ascii="Verdana" w:hAnsi="Verdana"/>
                <w:sz w:val="17"/>
                <w:szCs w:val="17"/>
              </w:rPr>
              <w:t>Certificate in Fundamentals of Data Warehousing</w:t>
            </w:r>
          </w:p>
        </w:tc>
        <w:tc>
          <w:tcPr>
            <w:tcW w:w="4926" w:type="dxa"/>
            <w:vAlign w:val="center"/>
          </w:tcPr>
          <w:p w:rsidR="00BC307E" w:rsidRDefault="00490A97">
            <w:pPr>
              <w:rPr>
                <w:rFonts w:ascii="Verdana" w:hAnsi="Verdana"/>
                <w:sz w:val="17"/>
                <w:szCs w:val="17"/>
              </w:rPr>
            </w:pPr>
            <w:r>
              <w:rPr>
                <w:rFonts w:ascii="Verdana" w:hAnsi="Verdana"/>
                <w:sz w:val="17"/>
                <w:szCs w:val="17"/>
              </w:rPr>
              <w:t>Element k</w:t>
            </w:r>
          </w:p>
        </w:tc>
      </w:tr>
      <w:tr w:rsidR="00BC307E">
        <w:trPr>
          <w:jc w:val="center"/>
        </w:trPr>
        <w:tc>
          <w:tcPr>
            <w:tcW w:w="5578" w:type="dxa"/>
            <w:vAlign w:val="center"/>
          </w:tcPr>
          <w:p w:rsidR="00BC307E" w:rsidRDefault="00490A97">
            <w:pPr>
              <w:rPr>
                <w:rFonts w:ascii="Verdana" w:hAnsi="Verdana"/>
                <w:sz w:val="17"/>
                <w:szCs w:val="17"/>
              </w:rPr>
            </w:pPr>
            <w:r>
              <w:rPr>
                <w:rFonts w:ascii="Verdana" w:hAnsi="Verdana"/>
                <w:sz w:val="17"/>
                <w:szCs w:val="17"/>
              </w:rPr>
              <w:t>Certificate in AS/400 Part -1</w:t>
            </w:r>
          </w:p>
        </w:tc>
        <w:tc>
          <w:tcPr>
            <w:tcW w:w="4926" w:type="dxa"/>
            <w:vAlign w:val="center"/>
          </w:tcPr>
          <w:p w:rsidR="00BC307E" w:rsidRDefault="00490A97">
            <w:pPr>
              <w:rPr>
                <w:rFonts w:ascii="Verdana" w:hAnsi="Verdana"/>
                <w:sz w:val="17"/>
                <w:szCs w:val="17"/>
              </w:rPr>
            </w:pPr>
            <w:r>
              <w:rPr>
                <w:rFonts w:ascii="Verdana" w:hAnsi="Verdana"/>
                <w:sz w:val="17"/>
                <w:szCs w:val="17"/>
              </w:rPr>
              <w:t>Element k</w:t>
            </w:r>
          </w:p>
        </w:tc>
      </w:tr>
      <w:tr w:rsidR="00BC307E">
        <w:trPr>
          <w:jc w:val="center"/>
        </w:trPr>
        <w:tc>
          <w:tcPr>
            <w:tcW w:w="5578" w:type="dxa"/>
            <w:vAlign w:val="center"/>
          </w:tcPr>
          <w:p w:rsidR="00BC307E" w:rsidRDefault="00490A97">
            <w:pPr>
              <w:rPr>
                <w:rFonts w:ascii="Verdana" w:hAnsi="Verdana"/>
                <w:sz w:val="17"/>
                <w:szCs w:val="17"/>
              </w:rPr>
            </w:pPr>
            <w:r>
              <w:rPr>
                <w:rFonts w:ascii="Verdana" w:hAnsi="Verdana"/>
                <w:sz w:val="17"/>
                <w:szCs w:val="17"/>
              </w:rPr>
              <w:t>Certificate in AS/400 Part-2</w:t>
            </w:r>
          </w:p>
        </w:tc>
        <w:tc>
          <w:tcPr>
            <w:tcW w:w="4926" w:type="dxa"/>
            <w:vAlign w:val="center"/>
          </w:tcPr>
          <w:p w:rsidR="00BC307E" w:rsidRDefault="00490A97">
            <w:pPr>
              <w:rPr>
                <w:rFonts w:ascii="Verdana" w:hAnsi="Verdana"/>
                <w:sz w:val="17"/>
                <w:szCs w:val="17"/>
              </w:rPr>
            </w:pPr>
            <w:r>
              <w:rPr>
                <w:rFonts w:ascii="Verdana" w:hAnsi="Verdana"/>
                <w:sz w:val="17"/>
                <w:szCs w:val="17"/>
              </w:rPr>
              <w:t>Element k</w:t>
            </w:r>
          </w:p>
        </w:tc>
      </w:tr>
      <w:tr w:rsidR="00BC307E">
        <w:trPr>
          <w:jc w:val="center"/>
        </w:trPr>
        <w:tc>
          <w:tcPr>
            <w:tcW w:w="5578" w:type="dxa"/>
            <w:vAlign w:val="center"/>
          </w:tcPr>
          <w:p w:rsidR="00BC307E" w:rsidRDefault="00490A97">
            <w:pPr>
              <w:rPr>
                <w:rFonts w:ascii="Verdana" w:hAnsi="Verdana"/>
                <w:sz w:val="17"/>
                <w:szCs w:val="17"/>
              </w:rPr>
            </w:pPr>
            <w:r>
              <w:rPr>
                <w:rFonts w:ascii="Verdana" w:hAnsi="Verdana"/>
                <w:sz w:val="17"/>
                <w:szCs w:val="17"/>
              </w:rPr>
              <w:t>Certificate in Life Sciences - Level 0</w:t>
            </w:r>
          </w:p>
        </w:tc>
        <w:tc>
          <w:tcPr>
            <w:tcW w:w="4926" w:type="dxa"/>
            <w:vAlign w:val="center"/>
          </w:tcPr>
          <w:p w:rsidR="00BC307E" w:rsidRDefault="00490A97">
            <w:pPr>
              <w:rPr>
                <w:rFonts w:ascii="Verdana" w:hAnsi="Verdana"/>
                <w:sz w:val="17"/>
                <w:szCs w:val="17"/>
              </w:rPr>
            </w:pPr>
            <w:r>
              <w:rPr>
                <w:rFonts w:ascii="Verdana" w:hAnsi="Verdana"/>
                <w:sz w:val="17"/>
                <w:szCs w:val="17"/>
              </w:rPr>
              <w:t>Cognizant Technology Solutions</w:t>
            </w:r>
          </w:p>
        </w:tc>
      </w:tr>
      <w:tr w:rsidR="00BC307E">
        <w:trPr>
          <w:jc w:val="center"/>
        </w:trPr>
        <w:tc>
          <w:tcPr>
            <w:tcW w:w="5578" w:type="dxa"/>
            <w:vAlign w:val="center"/>
          </w:tcPr>
          <w:p w:rsidR="00BC307E" w:rsidRDefault="00490A97">
            <w:pPr>
              <w:rPr>
                <w:rFonts w:ascii="Verdana" w:hAnsi="Verdana"/>
                <w:sz w:val="17"/>
                <w:szCs w:val="17"/>
              </w:rPr>
            </w:pPr>
            <w:r>
              <w:rPr>
                <w:rFonts w:ascii="Verdana" w:hAnsi="Verdana"/>
                <w:sz w:val="17"/>
                <w:szCs w:val="17"/>
              </w:rPr>
              <w:t>Certificate in Life Sciences - Level 1</w:t>
            </w:r>
          </w:p>
        </w:tc>
        <w:tc>
          <w:tcPr>
            <w:tcW w:w="4926" w:type="dxa"/>
            <w:vAlign w:val="center"/>
          </w:tcPr>
          <w:p w:rsidR="00BC307E" w:rsidRDefault="00490A97">
            <w:pPr>
              <w:rPr>
                <w:rFonts w:ascii="Verdana" w:hAnsi="Verdana"/>
                <w:sz w:val="17"/>
                <w:szCs w:val="17"/>
              </w:rPr>
            </w:pPr>
            <w:r>
              <w:rPr>
                <w:rFonts w:ascii="Verdana" w:hAnsi="Verdana"/>
                <w:sz w:val="17"/>
                <w:szCs w:val="17"/>
              </w:rPr>
              <w:t>Cognizant Technology Solutions</w:t>
            </w:r>
          </w:p>
        </w:tc>
      </w:tr>
      <w:tr w:rsidR="00BC307E">
        <w:trPr>
          <w:jc w:val="center"/>
        </w:trPr>
        <w:tc>
          <w:tcPr>
            <w:tcW w:w="5578" w:type="dxa"/>
            <w:vAlign w:val="center"/>
          </w:tcPr>
          <w:p w:rsidR="00BC307E" w:rsidRDefault="00490A97">
            <w:pPr>
              <w:rPr>
                <w:rFonts w:ascii="Verdana" w:hAnsi="Verdana"/>
                <w:sz w:val="17"/>
                <w:szCs w:val="17"/>
              </w:rPr>
            </w:pPr>
            <w:r>
              <w:rPr>
                <w:rFonts w:ascii="Verdana" w:hAnsi="Verdana"/>
                <w:sz w:val="17"/>
                <w:szCs w:val="17"/>
              </w:rPr>
              <w:t>Certificate in COBOL</w:t>
            </w:r>
          </w:p>
        </w:tc>
        <w:tc>
          <w:tcPr>
            <w:tcW w:w="4926" w:type="dxa"/>
            <w:vAlign w:val="center"/>
          </w:tcPr>
          <w:p w:rsidR="00BC307E" w:rsidRDefault="00490A97">
            <w:pPr>
              <w:rPr>
                <w:rFonts w:ascii="Verdana" w:hAnsi="Verdana"/>
                <w:sz w:val="17"/>
                <w:szCs w:val="17"/>
              </w:rPr>
            </w:pPr>
            <w:r>
              <w:rPr>
                <w:rFonts w:ascii="Verdana" w:hAnsi="Verdana"/>
                <w:sz w:val="17"/>
                <w:szCs w:val="17"/>
              </w:rPr>
              <w:t>Cognizant Technology Solutions</w:t>
            </w:r>
          </w:p>
        </w:tc>
      </w:tr>
      <w:tr w:rsidR="00BC307E">
        <w:trPr>
          <w:jc w:val="center"/>
        </w:trPr>
        <w:tc>
          <w:tcPr>
            <w:tcW w:w="5578" w:type="dxa"/>
            <w:vAlign w:val="center"/>
          </w:tcPr>
          <w:p w:rsidR="00BC307E" w:rsidRDefault="00490A97">
            <w:pPr>
              <w:rPr>
                <w:rFonts w:ascii="Verdana" w:hAnsi="Verdana"/>
                <w:sz w:val="17"/>
                <w:szCs w:val="17"/>
              </w:rPr>
            </w:pPr>
            <w:r>
              <w:rPr>
                <w:rFonts w:ascii="Verdana" w:hAnsi="Verdana"/>
                <w:sz w:val="17"/>
                <w:szCs w:val="17"/>
              </w:rPr>
              <w:t>German Language Course for beginners</w:t>
            </w:r>
          </w:p>
        </w:tc>
        <w:tc>
          <w:tcPr>
            <w:tcW w:w="4926" w:type="dxa"/>
            <w:vAlign w:val="center"/>
          </w:tcPr>
          <w:p w:rsidR="00BC307E" w:rsidRDefault="00490A97">
            <w:pPr>
              <w:rPr>
                <w:rFonts w:ascii="Verdana" w:hAnsi="Verdana"/>
                <w:sz w:val="17"/>
                <w:szCs w:val="17"/>
              </w:rPr>
            </w:pPr>
            <w:r>
              <w:rPr>
                <w:rFonts w:ascii="Verdana" w:hAnsi="Verdana"/>
                <w:sz w:val="17"/>
                <w:szCs w:val="17"/>
              </w:rPr>
              <w:t>Sathyabama University</w:t>
            </w:r>
          </w:p>
        </w:tc>
      </w:tr>
      <w:tr w:rsidR="00BC307E">
        <w:trPr>
          <w:jc w:val="center"/>
        </w:trPr>
        <w:tc>
          <w:tcPr>
            <w:tcW w:w="5578" w:type="dxa"/>
            <w:vAlign w:val="center"/>
          </w:tcPr>
          <w:p w:rsidR="00BC307E" w:rsidRDefault="00490A97">
            <w:pPr>
              <w:rPr>
                <w:rFonts w:ascii="Verdana" w:hAnsi="Verdana"/>
                <w:sz w:val="17"/>
                <w:szCs w:val="17"/>
              </w:rPr>
            </w:pPr>
            <w:r>
              <w:rPr>
                <w:rFonts w:ascii="Verdana" w:hAnsi="Verdana"/>
                <w:sz w:val="17"/>
                <w:szCs w:val="17"/>
              </w:rPr>
              <w:t>Business Communication</w:t>
            </w:r>
          </w:p>
        </w:tc>
        <w:tc>
          <w:tcPr>
            <w:tcW w:w="4926" w:type="dxa"/>
            <w:vAlign w:val="center"/>
          </w:tcPr>
          <w:p w:rsidR="00BC307E" w:rsidRDefault="00490A97">
            <w:pPr>
              <w:rPr>
                <w:rFonts w:ascii="Verdana" w:hAnsi="Verdana"/>
                <w:sz w:val="17"/>
                <w:szCs w:val="17"/>
              </w:rPr>
            </w:pPr>
            <w:r>
              <w:rPr>
                <w:rFonts w:ascii="Verdana" w:hAnsi="Verdana"/>
                <w:sz w:val="17"/>
                <w:szCs w:val="17"/>
              </w:rPr>
              <w:t>Brainbench</w:t>
            </w:r>
          </w:p>
        </w:tc>
      </w:tr>
      <w:tr w:rsidR="00BC307E">
        <w:trPr>
          <w:jc w:val="center"/>
        </w:trPr>
        <w:tc>
          <w:tcPr>
            <w:tcW w:w="5578" w:type="dxa"/>
            <w:vAlign w:val="center"/>
          </w:tcPr>
          <w:p w:rsidR="00BC307E" w:rsidRDefault="00490A97">
            <w:pPr>
              <w:rPr>
                <w:rFonts w:ascii="Verdana" w:hAnsi="Verdana"/>
                <w:sz w:val="17"/>
                <w:szCs w:val="17"/>
              </w:rPr>
            </w:pPr>
            <w:r>
              <w:rPr>
                <w:rFonts w:ascii="Verdana" w:hAnsi="Verdana"/>
                <w:sz w:val="17"/>
                <w:szCs w:val="17"/>
              </w:rPr>
              <w:t>Bioinformatics</w:t>
            </w:r>
          </w:p>
        </w:tc>
        <w:tc>
          <w:tcPr>
            <w:tcW w:w="4926" w:type="dxa"/>
            <w:vAlign w:val="center"/>
          </w:tcPr>
          <w:p w:rsidR="00BC307E" w:rsidRDefault="00490A97">
            <w:pPr>
              <w:rPr>
                <w:rFonts w:ascii="Verdana" w:hAnsi="Verdana"/>
                <w:sz w:val="17"/>
                <w:szCs w:val="17"/>
              </w:rPr>
            </w:pPr>
            <w:r>
              <w:rPr>
                <w:rFonts w:ascii="Verdana" w:hAnsi="Verdana"/>
                <w:sz w:val="17"/>
                <w:szCs w:val="17"/>
              </w:rPr>
              <w:t>Jivas  (www.jivas.ac.in)</w:t>
            </w:r>
          </w:p>
        </w:tc>
      </w:tr>
      <w:tr w:rsidR="00BC307E">
        <w:trPr>
          <w:jc w:val="center"/>
        </w:trPr>
        <w:tc>
          <w:tcPr>
            <w:tcW w:w="5578" w:type="dxa"/>
            <w:vAlign w:val="center"/>
          </w:tcPr>
          <w:p w:rsidR="00BC307E" w:rsidRDefault="00490A97">
            <w:pPr>
              <w:rPr>
                <w:rFonts w:ascii="Verdana" w:hAnsi="Verdana"/>
                <w:sz w:val="17"/>
                <w:szCs w:val="17"/>
              </w:rPr>
            </w:pPr>
            <w:r>
              <w:rPr>
                <w:rFonts w:ascii="Verdana" w:hAnsi="Verdana"/>
                <w:sz w:val="17"/>
                <w:szCs w:val="17"/>
              </w:rPr>
              <w:t>Industrial Microbial Biotechnology</w:t>
            </w:r>
          </w:p>
        </w:tc>
        <w:tc>
          <w:tcPr>
            <w:tcW w:w="4926" w:type="dxa"/>
            <w:vAlign w:val="center"/>
          </w:tcPr>
          <w:p w:rsidR="00BC307E" w:rsidRDefault="00490A97">
            <w:pPr>
              <w:rPr>
                <w:rFonts w:ascii="Verdana" w:hAnsi="Verdana"/>
                <w:sz w:val="17"/>
                <w:szCs w:val="17"/>
              </w:rPr>
            </w:pPr>
            <w:r>
              <w:rPr>
                <w:rFonts w:ascii="Verdana" w:hAnsi="Verdana"/>
                <w:sz w:val="17"/>
                <w:szCs w:val="17"/>
              </w:rPr>
              <w:t>Jivas (www.jivas.ac.in)</w:t>
            </w:r>
          </w:p>
        </w:tc>
      </w:tr>
      <w:tr w:rsidR="00BC307E">
        <w:trPr>
          <w:jc w:val="center"/>
        </w:trPr>
        <w:tc>
          <w:tcPr>
            <w:tcW w:w="5578" w:type="dxa"/>
            <w:vAlign w:val="center"/>
          </w:tcPr>
          <w:p w:rsidR="00BC307E" w:rsidRDefault="00490A97">
            <w:pPr>
              <w:rPr>
                <w:rFonts w:ascii="Verdana" w:hAnsi="Verdana"/>
                <w:sz w:val="17"/>
                <w:szCs w:val="17"/>
              </w:rPr>
            </w:pPr>
            <w:r>
              <w:rPr>
                <w:rFonts w:ascii="Verdana" w:hAnsi="Verdana"/>
                <w:sz w:val="17"/>
                <w:szCs w:val="17"/>
              </w:rPr>
              <w:t>Medical Microbiology and Immunology</w:t>
            </w:r>
          </w:p>
        </w:tc>
        <w:tc>
          <w:tcPr>
            <w:tcW w:w="4926" w:type="dxa"/>
            <w:vAlign w:val="center"/>
          </w:tcPr>
          <w:p w:rsidR="00BC307E" w:rsidRDefault="00490A97">
            <w:pPr>
              <w:rPr>
                <w:rFonts w:ascii="Verdana" w:hAnsi="Verdana"/>
                <w:sz w:val="17"/>
                <w:szCs w:val="17"/>
              </w:rPr>
            </w:pPr>
            <w:r>
              <w:rPr>
                <w:rFonts w:ascii="Verdana" w:hAnsi="Verdana"/>
                <w:sz w:val="17"/>
                <w:szCs w:val="17"/>
              </w:rPr>
              <w:t>Jivas (www.jivas.ac.in)</w:t>
            </w:r>
          </w:p>
        </w:tc>
      </w:tr>
    </w:tbl>
    <w:p w:rsidR="00BC307E" w:rsidRDefault="00BC307E">
      <w:pPr>
        <w:pStyle w:val="Heading3"/>
        <w:rPr>
          <w:rFonts w:ascii="Verdana" w:hAnsi="Verdana" w:cs="Times New Roman"/>
          <w:sz w:val="22"/>
          <w:szCs w:val="22"/>
        </w:rPr>
      </w:pPr>
    </w:p>
    <w:p w:rsidR="00BC307E" w:rsidRDefault="00490A97">
      <w:pPr>
        <w:pStyle w:val="Heading3"/>
        <w:rPr>
          <w:rFonts w:ascii="Verdana" w:hAnsi="Verdana" w:cs="Times New Roman"/>
          <w:sz w:val="22"/>
          <w:szCs w:val="22"/>
        </w:rPr>
      </w:pPr>
      <w:r>
        <w:rPr>
          <w:rFonts w:ascii="Verdana" w:hAnsi="Verdana" w:cs="Times New Roman"/>
          <w:sz w:val="22"/>
          <w:szCs w:val="22"/>
        </w:rPr>
        <w:t>Personal Details</w:t>
      </w:r>
    </w:p>
    <w:p w:rsidR="00BC307E" w:rsidRDefault="00BC307E">
      <w:pPr>
        <w:pStyle w:val="BodyText2"/>
        <w:spacing w:line="300" w:lineRule="auto"/>
        <w:rPr>
          <w:rFonts w:ascii="Times New Roman" w:hAnsi="Times New Roman" w:cs="Times New Roman"/>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4050"/>
        <w:gridCol w:w="1260"/>
        <w:gridCol w:w="3690"/>
      </w:tblGrid>
      <w:tr w:rsidR="00BC307E">
        <w:tc>
          <w:tcPr>
            <w:tcW w:w="1440" w:type="dxa"/>
          </w:tcPr>
          <w:p w:rsidR="00BC307E" w:rsidRDefault="00490A97">
            <w:pPr>
              <w:pStyle w:val="BodyText2"/>
              <w:spacing w:line="300" w:lineRule="auto"/>
              <w:jc w:val="left"/>
              <w:rPr>
                <w:rFonts w:ascii="Times New Roman" w:hAnsi="Times New Roman" w:cs="Times New Roman"/>
              </w:rPr>
            </w:pPr>
            <w:r>
              <w:rPr>
                <w:rFonts w:ascii="Verdana" w:hAnsi="Verdana" w:cs="Times New Roman"/>
                <w:sz w:val="17"/>
                <w:szCs w:val="17"/>
              </w:rPr>
              <w:t>Date of Birth</w:t>
            </w:r>
          </w:p>
        </w:tc>
        <w:tc>
          <w:tcPr>
            <w:tcW w:w="4050" w:type="dxa"/>
          </w:tcPr>
          <w:p w:rsidR="00BC307E" w:rsidRDefault="00490A97">
            <w:pPr>
              <w:pStyle w:val="BodyText2"/>
              <w:spacing w:line="300" w:lineRule="auto"/>
              <w:rPr>
                <w:rFonts w:ascii="Times New Roman" w:hAnsi="Times New Roman" w:cs="Times New Roman"/>
              </w:rPr>
            </w:pPr>
            <w:r>
              <w:rPr>
                <w:rFonts w:ascii="Verdana" w:hAnsi="Verdana" w:cs="Times New Roman"/>
                <w:sz w:val="17"/>
                <w:szCs w:val="17"/>
              </w:rPr>
              <w:t>:  31</w:t>
            </w:r>
            <w:r>
              <w:rPr>
                <w:rFonts w:ascii="Verdana" w:hAnsi="Verdana" w:cs="Times New Roman"/>
                <w:sz w:val="17"/>
                <w:szCs w:val="17"/>
                <w:vertAlign w:val="superscript"/>
              </w:rPr>
              <w:t>st</w:t>
            </w:r>
            <w:r>
              <w:rPr>
                <w:rFonts w:ascii="Verdana" w:hAnsi="Verdana" w:cs="Times New Roman"/>
                <w:sz w:val="17"/>
                <w:szCs w:val="17"/>
              </w:rPr>
              <w:t xml:space="preserve"> May 1985</w:t>
            </w:r>
          </w:p>
        </w:tc>
        <w:tc>
          <w:tcPr>
            <w:tcW w:w="1260" w:type="dxa"/>
          </w:tcPr>
          <w:p w:rsidR="00BC307E" w:rsidRDefault="00490A97">
            <w:pPr>
              <w:pStyle w:val="BodyText2"/>
              <w:spacing w:line="300" w:lineRule="auto"/>
              <w:jc w:val="left"/>
              <w:rPr>
                <w:rFonts w:ascii="Times New Roman" w:hAnsi="Times New Roman" w:cs="Times New Roman"/>
              </w:rPr>
            </w:pPr>
            <w:r>
              <w:rPr>
                <w:rFonts w:ascii="Verdana" w:hAnsi="Verdana" w:cs="Times New Roman"/>
                <w:sz w:val="17"/>
                <w:szCs w:val="17"/>
              </w:rPr>
              <w:t>Nationality</w:t>
            </w:r>
          </w:p>
        </w:tc>
        <w:tc>
          <w:tcPr>
            <w:tcW w:w="3690" w:type="dxa"/>
          </w:tcPr>
          <w:p w:rsidR="00BC307E" w:rsidRDefault="00490A97">
            <w:pPr>
              <w:pStyle w:val="BodyText2"/>
              <w:spacing w:line="300" w:lineRule="auto"/>
              <w:rPr>
                <w:rFonts w:ascii="Times New Roman" w:hAnsi="Times New Roman" w:cs="Times New Roman"/>
              </w:rPr>
            </w:pPr>
            <w:r>
              <w:rPr>
                <w:rFonts w:ascii="Verdana" w:hAnsi="Verdana" w:cs="Times New Roman"/>
                <w:sz w:val="17"/>
                <w:szCs w:val="17"/>
              </w:rPr>
              <w:t>:  Indian</w:t>
            </w:r>
          </w:p>
        </w:tc>
      </w:tr>
      <w:tr w:rsidR="00BC307E">
        <w:tc>
          <w:tcPr>
            <w:tcW w:w="1440" w:type="dxa"/>
          </w:tcPr>
          <w:p w:rsidR="00BC307E" w:rsidRDefault="00490A97">
            <w:pPr>
              <w:pStyle w:val="BodyText2"/>
              <w:spacing w:line="300" w:lineRule="auto"/>
              <w:jc w:val="left"/>
              <w:rPr>
                <w:rFonts w:ascii="Times New Roman" w:hAnsi="Times New Roman" w:cs="Times New Roman"/>
              </w:rPr>
            </w:pPr>
            <w:r>
              <w:rPr>
                <w:rFonts w:ascii="Verdana" w:hAnsi="Verdana" w:cs="Times New Roman"/>
                <w:sz w:val="17"/>
                <w:szCs w:val="17"/>
              </w:rPr>
              <w:t>Marital Status</w:t>
            </w:r>
          </w:p>
        </w:tc>
        <w:tc>
          <w:tcPr>
            <w:tcW w:w="4050" w:type="dxa"/>
          </w:tcPr>
          <w:p w:rsidR="00BC307E" w:rsidRDefault="00490A97">
            <w:pPr>
              <w:pStyle w:val="BodyText2"/>
              <w:spacing w:line="300" w:lineRule="auto"/>
              <w:rPr>
                <w:rFonts w:ascii="Times New Roman" w:hAnsi="Times New Roman" w:cs="Times New Roman"/>
              </w:rPr>
            </w:pPr>
            <w:r>
              <w:rPr>
                <w:rFonts w:ascii="Verdana" w:hAnsi="Verdana" w:cs="Times New Roman"/>
                <w:sz w:val="17"/>
                <w:szCs w:val="17"/>
              </w:rPr>
              <w:t>:  Single</w:t>
            </w:r>
          </w:p>
        </w:tc>
        <w:tc>
          <w:tcPr>
            <w:tcW w:w="1260" w:type="dxa"/>
          </w:tcPr>
          <w:p w:rsidR="00BC307E" w:rsidRDefault="00490A97">
            <w:pPr>
              <w:pStyle w:val="BodyText2"/>
              <w:spacing w:line="300" w:lineRule="auto"/>
              <w:jc w:val="left"/>
              <w:rPr>
                <w:rFonts w:ascii="Times New Roman" w:hAnsi="Times New Roman" w:cs="Times New Roman"/>
              </w:rPr>
            </w:pPr>
            <w:r>
              <w:rPr>
                <w:rFonts w:ascii="Verdana" w:hAnsi="Verdana" w:cs="Times New Roman"/>
                <w:sz w:val="17"/>
                <w:szCs w:val="17"/>
              </w:rPr>
              <w:t>License</w:t>
            </w:r>
          </w:p>
        </w:tc>
        <w:tc>
          <w:tcPr>
            <w:tcW w:w="3690" w:type="dxa"/>
          </w:tcPr>
          <w:p w:rsidR="00BC307E" w:rsidRDefault="00490A97">
            <w:pPr>
              <w:pStyle w:val="BodyText2"/>
              <w:spacing w:line="300" w:lineRule="auto"/>
              <w:jc w:val="left"/>
              <w:rPr>
                <w:rFonts w:ascii="Verdana" w:hAnsi="Verdana" w:cs="Times New Roman"/>
                <w:sz w:val="17"/>
                <w:szCs w:val="17"/>
              </w:rPr>
            </w:pPr>
            <w:r>
              <w:rPr>
                <w:rFonts w:ascii="Verdana" w:hAnsi="Verdana" w:cs="Times New Roman"/>
                <w:sz w:val="17"/>
                <w:szCs w:val="17"/>
              </w:rPr>
              <w:t>:  India</w:t>
            </w:r>
          </w:p>
        </w:tc>
      </w:tr>
      <w:tr w:rsidR="00BC307E">
        <w:tc>
          <w:tcPr>
            <w:tcW w:w="1440" w:type="dxa"/>
          </w:tcPr>
          <w:p w:rsidR="00BC307E" w:rsidRDefault="00490A97">
            <w:pPr>
              <w:pStyle w:val="BodyText2"/>
              <w:spacing w:line="300" w:lineRule="auto"/>
              <w:jc w:val="left"/>
              <w:rPr>
                <w:rFonts w:ascii="Times New Roman" w:hAnsi="Times New Roman" w:cs="Times New Roman"/>
              </w:rPr>
            </w:pPr>
            <w:r>
              <w:rPr>
                <w:rFonts w:ascii="Verdana" w:hAnsi="Verdana" w:cs="Times New Roman"/>
                <w:sz w:val="17"/>
                <w:szCs w:val="17"/>
              </w:rPr>
              <w:t>Passport</w:t>
            </w:r>
          </w:p>
        </w:tc>
        <w:tc>
          <w:tcPr>
            <w:tcW w:w="4050" w:type="dxa"/>
          </w:tcPr>
          <w:p w:rsidR="00BC307E" w:rsidRDefault="00490A97">
            <w:pPr>
              <w:pStyle w:val="BodyText2"/>
              <w:spacing w:line="300" w:lineRule="auto"/>
              <w:rPr>
                <w:rFonts w:ascii="Times New Roman" w:hAnsi="Times New Roman" w:cs="Times New Roman"/>
              </w:rPr>
            </w:pPr>
            <w:r>
              <w:rPr>
                <w:rFonts w:ascii="Verdana" w:hAnsi="Verdana" w:cs="Times New Roman"/>
                <w:sz w:val="17"/>
                <w:szCs w:val="17"/>
              </w:rPr>
              <w:t>:  Yes</w:t>
            </w:r>
          </w:p>
        </w:tc>
        <w:tc>
          <w:tcPr>
            <w:tcW w:w="1260" w:type="dxa"/>
          </w:tcPr>
          <w:p w:rsidR="00BC307E" w:rsidRDefault="00490A97">
            <w:pPr>
              <w:pStyle w:val="BodyText2"/>
              <w:spacing w:line="300" w:lineRule="auto"/>
              <w:jc w:val="left"/>
              <w:rPr>
                <w:rFonts w:ascii="Times New Roman" w:hAnsi="Times New Roman" w:cs="Times New Roman"/>
              </w:rPr>
            </w:pPr>
            <w:r>
              <w:rPr>
                <w:rFonts w:ascii="Verdana" w:hAnsi="Verdana" w:cs="Times New Roman"/>
                <w:sz w:val="17"/>
                <w:szCs w:val="17"/>
              </w:rPr>
              <w:t>Visa</w:t>
            </w:r>
          </w:p>
        </w:tc>
        <w:tc>
          <w:tcPr>
            <w:tcW w:w="3690" w:type="dxa"/>
          </w:tcPr>
          <w:p w:rsidR="00BC307E" w:rsidRDefault="00735873">
            <w:pPr>
              <w:pStyle w:val="BodyText2"/>
              <w:spacing w:line="300" w:lineRule="auto"/>
              <w:rPr>
                <w:rFonts w:ascii="Times New Roman" w:hAnsi="Times New Roman" w:cs="Times New Roman"/>
              </w:rPr>
            </w:pPr>
            <w:r>
              <w:rPr>
                <w:rFonts w:ascii="Verdana" w:hAnsi="Verdana" w:cs="Times New Roman"/>
                <w:sz w:val="17"/>
                <w:szCs w:val="17"/>
              </w:rPr>
              <w:t>:  Resident</w:t>
            </w:r>
          </w:p>
        </w:tc>
      </w:tr>
      <w:tr w:rsidR="00BC307E">
        <w:tc>
          <w:tcPr>
            <w:tcW w:w="1440" w:type="dxa"/>
          </w:tcPr>
          <w:p w:rsidR="00BC307E" w:rsidRDefault="00490A97">
            <w:pPr>
              <w:pStyle w:val="BodyText2"/>
              <w:spacing w:line="300" w:lineRule="auto"/>
              <w:jc w:val="left"/>
              <w:rPr>
                <w:rFonts w:ascii="Times New Roman" w:hAnsi="Times New Roman" w:cs="Times New Roman"/>
              </w:rPr>
            </w:pPr>
            <w:r>
              <w:rPr>
                <w:rFonts w:ascii="Verdana" w:hAnsi="Verdana" w:cs="Times New Roman"/>
                <w:sz w:val="17"/>
                <w:szCs w:val="17"/>
              </w:rPr>
              <w:t>Languages</w:t>
            </w:r>
          </w:p>
        </w:tc>
        <w:tc>
          <w:tcPr>
            <w:tcW w:w="4050" w:type="dxa"/>
          </w:tcPr>
          <w:p w:rsidR="00BC307E" w:rsidRDefault="00490A97">
            <w:pPr>
              <w:pStyle w:val="BodyText2"/>
              <w:spacing w:line="300" w:lineRule="auto"/>
              <w:rPr>
                <w:rFonts w:ascii="Verdana" w:hAnsi="Verdana" w:cs="Times New Roman"/>
                <w:sz w:val="17"/>
                <w:szCs w:val="17"/>
              </w:rPr>
            </w:pPr>
            <w:r>
              <w:rPr>
                <w:rFonts w:ascii="Verdana" w:hAnsi="Verdana" w:cs="Times New Roman"/>
                <w:sz w:val="17"/>
                <w:szCs w:val="17"/>
              </w:rPr>
              <w:t>:  English,Hindi,Arabic,</w:t>
            </w:r>
          </w:p>
          <w:p w:rsidR="00BC307E" w:rsidRDefault="00490A97">
            <w:pPr>
              <w:pStyle w:val="BodyText2"/>
              <w:spacing w:line="300" w:lineRule="auto"/>
              <w:rPr>
                <w:rFonts w:ascii="Verdana" w:hAnsi="Verdana" w:cs="Times New Roman"/>
                <w:sz w:val="17"/>
                <w:szCs w:val="17"/>
              </w:rPr>
            </w:pPr>
            <w:r>
              <w:rPr>
                <w:rFonts w:ascii="Verdana" w:hAnsi="Verdana" w:cs="Times New Roman"/>
                <w:sz w:val="17"/>
                <w:szCs w:val="17"/>
              </w:rPr>
              <w:t xml:space="preserve">   Malayalam,Tamil,Telugu</w:t>
            </w:r>
          </w:p>
        </w:tc>
        <w:tc>
          <w:tcPr>
            <w:tcW w:w="1260" w:type="dxa"/>
          </w:tcPr>
          <w:p w:rsidR="00BC307E" w:rsidRDefault="00490A97">
            <w:pPr>
              <w:pStyle w:val="BodyText2"/>
              <w:spacing w:line="300" w:lineRule="auto"/>
              <w:jc w:val="left"/>
              <w:rPr>
                <w:rFonts w:ascii="Times New Roman" w:hAnsi="Times New Roman" w:cs="Times New Roman"/>
              </w:rPr>
            </w:pPr>
            <w:r>
              <w:rPr>
                <w:rFonts w:ascii="Verdana" w:hAnsi="Verdana" w:cs="Times New Roman"/>
                <w:sz w:val="17"/>
                <w:szCs w:val="17"/>
              </w:rPr>
              <w:t>Interests</w:t>
            </w:r>
          </w:p>
        </w:tc>
        <w:tc>
          <w:tcPr>
            <w:tcW w:w="3690" w:type="dxa"/>
          </w:tcPr>
          <w:p w:rsidR="00BC307E" w:rsidRDefault="00490A97">
            <w:pPr>
              <w:pStyle w:val="BodyText2"/>
              <w:spacing w:line="300" w:lineRule="auto"/>
              <w:rPr>
                <w:rFonts w:ascii="Verdana" w:hAnsi="Verdana" w:cs="Times New Roman"/>
                <w:sz w:val="17"/>
                <w:szCs w:val="17"/>
              </w:rPr>
            </w:pPr>
            <w:r>
              <w:rPr>
                <w:rFonts w:ascii="Verdana" w:hAnsi="Verdana" w:cs="Times New Roman"/>
                <w:sz w:val="17"/>
                <w:szCs w:val="17"/>
              </w:rPr>
              <w:t>:  Learning,Reading,Sports,</w:t>
            </w:r>
          </w:p>
          <w:p w:rsidR="00BC307E" w:rsidRDefault="00490A97">
            <w:pPr>
              <w:pStyle w:val="BodyText2"/>
              <w:spacing w:line="300" w:lineRule="auto"/>
              <w:rPr>
                <w:rFonts w:ascii="Times New Roman" w:hAnsi="Times New Roman" w:cs="Times New Roman"/>
              </w:rPr>
            </w:pPr>
            <w:r>
              <w:rPr>
                <w:rFonts w:ascii="Verdana" w:hAnsi="Verdana" w:cs="Times New Roman"/>
                <w:sz w:val="17"/>
                <w:szCs w:val="17"/>
              </w:rPr>
              <w:t xml:space="preserve">   Music and Travelling</w:t>
            </w:r>
          </w:p>
        </w:tc>
      </w:tr>
      <w:tr w:rsidR="00BC307E">
        <w:tc>
          <w:tcPr>
            <w:tcW w:w="1440" w:type="dxa"/>
          </w:tcPr>
          <w:p w:rsidR="00BC307E" w:rsidRDefault="00490A97">
            <w:pPr>
              <w:pStyle w:val="BodyText2"/>
              <w:spacing w:line="300" w:lineRule="auto"/>
              <w:jc w:val="left"/>
              <w:rPr>
                <w:rFonts w:ascii="Times New Roman" w:hAnsi="Times New Roman" w:cs="Times New Roman"/>
              </w:rPr>
            </w:pPr>
            <w:r>
              <w:rPr>
                <w:rFonts w:ascii="Verdana" w:hAnsi="Verdana" w:cs="Times New Roman"/>
                <w:sz w:val="17"/>
                <w:szCs w:val="17"/>
              </w:rPr>
              <w:t>References</w:t>
            </w:r>
          </w:p>
        </w:tc>
        <w:tc>
          <w:tcPr>
            <w:tcW w:w="4050" w:type="dxa"/>
          </w:tcPr>
          <w:p w:rsidR="00BC307E" w:rsidRDefault="00490A97">
            <w:pPr>
              <w:pStyle w:val="BodyText2"/>
              <w:spacing w:line="300" w:lineRule="auto"/>
              <w:rPr>
                <w:rFonts w:ascii="Times New Roman" w:hAnsi="Times New Roman" w:cs="Times New Roman"/>
              </w:rPr>
            </w:pPr>
            <w:r>
              <w:rPr>
                <w:rFonts w:ascii="Verdana" w:hAnsi="Verdana" w:cs="Times New Roman"/>
                <w:sz w:val="17"/>
                <w:szCs w:val="17"/>
              </w:rPr>
              <w:t>:  Available upon request</w:t>
            </w:r>
          </w:p>
        </w:tc>
        <w:tc>
          <w:tcPr>
            <w:tcW w:w="1260" w:type="dxa"/>
          </w:tcPr>
          <w:p w:rsidR="00BC307E" w:rsidRDefault="00490A97">
            <w:pPr>
              <w:pStyle w:val="BodyText2"/>
              <w:spacing w:line="300" w:lineRule="auto"/>
              <w:jc w:val="left"/>
              <w:rPr>
                <w:rFonts w:ascii="Times New Roman" w:hAnsi="Times New Roman" w:cs="Times New Roman"/>
              </w:rPr>
            </w:pPr>
            <w:r>
              <w:rPr>
                <w:rFonts w:ascii="Verdana" w:hAnsi="Verdana" w:cs="Times New Roman"/>
                <w:sz w:val="17"/>
                <w:szCs w:val="17"/>
              </w:rPr>
              <w:t>Linkedin</w:t>
            </w:r>
          </w:p>
        </w:tc>
        <w:tc>
          <w:tcPr>
            <w:tcW w:w="3690" w:type="dxa"/>
          </w:tcPr>
          <w:p w:rsidR="00BC307E" w:rsidRDefault="00490A97">
            <w:pPr>
              <w:pStyle w:val="BodyText2"/>
              <w:spacing w:line="300" w:lineRule="auto"/>
              <w:rPr>
                <w:rFonts w:ascii="Times New Roman" w:hAnsi="Times New Roman" w:cs="Times New Roman"/>
              </w:rPr>
            </w:pPr>
            <w:r>
              <w:rPr>
                <w:rFonts w:ascii="Verdana" w:hAnsi="Verdana"/>
                <w:sz w:val="17"/>
                <w:szCs w:val="17"/>
              </w:rPr>
              <w:t xml:space="preserve">:  </w:t>
            </w:r>
            <w:hyperlink r:id="rId10" w:history="1">
              <w:r>
                <w:rPr>
                  <w:rFonts w:ascii="Verdana" w:hAnsi="Verdana"/>
                  <w:sz w:val="17"/>
                  <w:szCs w:val="17"/>
                </w:rPr>
                <w:t>http://in.linkedin.com/in/saintosk</w:t>
              </w:r>
            </w:hyperlink>
          </w:p>
        </w:tc>
      </w:tr>
    </w:tbl>
    <w:p w:rsidR="00BC307E" w:rsidRDefault="00BC307E">
      <w:pPr>
        <w:pStyle w:val="BodyText2"/>
        <w:spacing w:line="300" w:lineRule="auto"/>
        <w:rPr>
          <w:rFonts w:ascii="Times New Roman" w:hAnsi="Times New Roman" w:cs="Times New Roman"/>
        </w:rPr>
      </w:pPr>
    </w:p>
    <w:sectPr w:rsidR="00BC307E" w:rsidSect="00350EF2">
      <w:pgSz w:w="12240" w:h="15840"/>
      <w:pgMar w:top="720" w:right="810" w:bottom="720" w:left="864" w:header="562" w:footer="461" w:gutter="0"/>
      <w:pgBorders w:offsetFrom="page">
        <w:top w:val="thickThinSmallGap" w:sz="12" w:space="24" w:color="auto"/>
        <w:left w:val="thickThinSmallGap" w:sz="12" w:space="24" w:color="auto"/>
        <w:bottom w:val="thinThickSmallGap" w:sz="12" w:space="24" w:color="auto"/>
        <w:right w:val="thinThickSmallGap" w:sz="12"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D7D" w:rsidRDefault="00440D7D" w:rsidP="00FB4F71">
      <w:r>
        <w:separator/>
      </w:r>
    </w:p>
  </w:endnote>
  <w:endnote w:type="continuationSeparator" w:id="1">
    <w:p w:rsidR="00440D7D" w:rsidRDefault="00440D7D" w:rsidP="00FB4F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D7D" w:rsidRDefault="00440D7D" w:rsidP="00FB4F71">
      <w:r>
        <w:separator/>
      </w:r>
    </w:p>
  </w:footnote>
  <w:footnote w:type="continuationSeparator" w:id="1">
    <w:p w:rsidR="00440D7D" w:rsidRDefault="00440D7D" w:rsidP="00FB4F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3"/>
    <w:name w:val="WW8Num36"/>
    <w:lvl w:ilvl="0">
      <w:start w:val="1"/>
      <w:numFmt w:val="bullet"/>
      <w:lvlText w:val=""/>
      <w:lvlJc w:val="left"/>
      <w:pPr>
        <w:tabs>
          <w:tab w:val="left" w:pos="0"/>
        </w:tabs>
        <w:ind w:left="1080" w:hanging="360"/>
      </w:pPr>
      <w:rPr>
        <w:rFonts w:ascii="Symbol" w:hAnsi="Symbol"/>
      </w:rPr>
    </w:lvl>
  </w:abstractNum>
  <w:abstractNum w:abstractNumId="1">
    <w:nsid w:val="00000002"/>
    <w:multiLevelType w:val="hybridMultilevel"/>
    <w:tmpl w:val="E3AAAB8A"/>
    <w:lvl w:ilvl="0" w:tplc="8252FFDA">
      <w:start w:val="1"/>
      <w:numFmt w:val="bullet"/>
      <w:pStyle w:val="bulletedlist"/>
      <w:lvlText w:val=""/>
      <w:lvlJc w:val="left"/>
      <w:pPr>
        <w:tabs>
          <w:tab w:val="left"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
    <w:nsid w:val="00000003"/>
    <w:multiLevelType w:val="hybridMultilevel"/>
    <w:tmpl w:val="747C5830"/>
    <w:lvl w:ilvl="0" w:tplc="40090003">
      <w:start w:val="1"/>
      <w:numFmt w:val="bullet"/>
      <w:lvlText w:val="o"/>
      <w:lvlJc w:val="left"/>
      <w:pPr>
        <w:ind w:left="1440" w:hanging="360"/>
      </w:pPr>
      <w:rPr>
        <w:rFonts w:ascii="Courier New" w:hAnsi="Courier New" w:cs="Courier New"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cs="Wingdings" w:hint="default"/>
      </w:rPr>
    </w:lvl>
    <w:lvl w:ilvl="3" w:tplc="40090001">
      <w:start w:val="1"/>
      <w:numFmt w:val="bullet"/>
      <w:lvlText w:val=""/>
      <w:lvlJc w:val="left"/>
      <w:pPr>
        <w:ind w:left="3600" w:hanging="360"/>
      </w:pPr>
      <w:rPr>
        <w:rFonts w:ascii="Symbol" w:hAnsi="Symbol" w:cs="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cs="Wingdings" w:hint="default"/>
      </w:rPr>
    </w:lvl>
    <w:lvl w:ilvl="6" w:tplc="40090001">
      <w:start w:val="1"/>
      <w:numFmt w:val="bullet"/>
      <w:lvlText w:val=""/>
      <w:lvlJc w:val="left"/>
      <w:pPr>
        <w:ind w:left="5760" w:hanging="360"/>
      </w:pPr>
      <w:rPr>
        <w:rFonts w:ascii="Symbol" w:hAnsi="Symbol" w:cs="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cs="Wingdings" w:hint="default"/>
      </w:rPr>
    </w:lvl>
  </w:abstractNum>
  <w:abstractNum w:abstractNumId="3">
    <w:nsid w:val="00000004"/>
    <w:multiLevelType w:val="hybridMultilevel"/>
    <w:tmpl w:val="6EB81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FD5C05"/>
    <w:multiLevelType w:val="hybridMultilevel"/>
    <w:tmpl w:val="D2F8F622"/>
    <w:lvl w:ilvl="0" w:tplc="04090005">
      <w:start w:val="1"/>
      <w:numFmt w:val="bullet"/>
      <w:lvlText w:val=""/>
      <w:lvlJc w:val="left"/>
      <w:pPr>
        <w:tabs>
          <w:tab w:val="left" w:pos="720"/>
        </w:tabs>
        <w:ind w:left="720" w:hanging="360"/>
      </w:pPr>
      <w:rPr>
        <w:rFonts w:ascii="Wingdings" w:hAnsi="Wingdings" w:hint="default"/>
      </w:rPr>
    </w:lvl>
    <w:lvl w:ilvl="1" w:tplc="1CA42A08">
      <w:start w:val="1"/>
      <w:numFmt w:val="bullet"/>
      <w:lvlText w:val=""/>
      <w:lvlJc w:val="left"/>
      <w:pPr>
        <w:tabs>
          <w:tab w:val="left" w:pos="1440"/>
        </w:tabs>
        <w:ind w:left="1440" w:hanging="360"/>
      </w:pPr>
      <w:rPr>
        <w:rFonts w:ascii="Symbol" w:hAnsi="Symbol" w:hint="default"/>
        <w:effect w:val="none"/>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5">
    <w:nsid w:val="208E1A75"/>
    <w:multiLevelType w:val="hybridMultilevel"/>
    <w:tmpl w:val="7DA6B77A"/>
    <w:lvl w:ilvl="0" w:tplc="1CA42A08">
      <w:start w:val="1"/>
      <w:numFmt w:val="bullet"/>
      <w:lvlText w:val=""/>
      <w:lvlJc w:val="left"/>
      <w:pPr>
        <w:ind w:left="360" w:hanging="360"/>
      </w:pPr>
      <w:rPr>
        <w:rFonts w:ascii="Symbol" w:hAnsi="Symbol" w:hint="default"/>
        <w:effect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defaultTabStop w:val="720"/>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0"/>
    <w:footnote w:id="1"/>
  </w:footnotePr>
  <w:endnotePr>
    <w:endnote w:id="0"/>
    <w:endnote w:id="1"/>
  </w:endnotePr>
  <w:compat/>
  <w:rsids>
    <w:rsidRoot w:val="00BC307E"/>
    <w:rsid w:val="00002A10"/>
    <w:rsid w:val="00043988"/>
    <w:rsid w:val="00054FE7"/>
    <w:rsid w:val="00067F2D"/>
    <w:rsid w:val="00091EA9"/>
    <w:rsid w:val="000923FA"/>
    <w:rsid w:val="000A07E0"/>
    <w:rsid w:val="000B6219"/>
    <w:rsid w:val="000C29D8"/>
    <w:rsid w:val="000D75D6"/>
    <w:rsid w:val="000E2185"/>
    <w:rsid w:val="000E71BF"/>
    <w:rsid w:val="000F7E12"/>
    <w:rsid w:val="00101A31"/>
    <w:rsid w:val="00117DEB"/>
    <w:rsid w:val="00133234"/>
    <w:rsid w:val="001434ED"/>
    <w:rsid w:val="001470C1"/>
    <w:rsid w:val="00150CFA"/>
    <w:rsid w:val="00173F6C"/>
    <w:rsid w:val="001850E8"/>
    <w:rsid w:val="00186FC7"/>
    <w:rsid w:val="00190680"/>
    <w:rsid w:val="00196C87"/>
    <w:rsid w:val="00252A3E"/>
    <w:rsid w:val="00290A9E"/>
    <w:rsid w:val="002A356E"/>
    <w:rsid w:val="002C471E"/>
    <w:rsid w:val="00306900"/>
    <w:rsid w:val="0031141B"/>
    <w:rsid w:val="00334137"/>
    <w:rsid w:val="00340511"/>
    <w:rsid w:val="00350EF2"/>
    <w:rsid w:val="0035333F"/>
    <w:rsid w:val="0035470F"/>
    <w:rsid w:val="003634C2"/>
    <w:rsid w:val="003638BC"/>
    <w:rsid w:val="003731FB"/>
    <w:rsid w:val="003745A2"/>
    <w:rsid w:val="00375C79"/>
    <w:rsid w:val="00380D33"/>
    <w:rsid w:val="003867A9"/>
    <w:rsid w:val="00386CB6"/>
    <w:rsid w:val="003A09CD"/>
    <w:rsid w:val="003C170D"/>
    <w:rsid w:val="003D7B1E"/>
    <w:rsid w:val="003E74D0"/>
    <w:rsid w:val="004036A0"/>
    <w:rsid w:val="00425E14"/>
    <w:rsid w:val="00440D7D"/>
    <w:rsid w:val="0048493C"/>
    <w:rsid w:val="00490A97"/>
    <w:rsid w:val="00491723"/>
    <w:rsid w:val="004A46D2"/>
    <w:rsid w:val="004C5561"/>
    <w:rsid w:val="004D34D5"/>
    <w:rsid w:val="004E11D3"/>
    <w:rsid w:val="004F0351"/>
    <w:rsid w:val="005018D2"/>
    <w:rsid w:val="00523AC2"/>
    <w:rsid w:val="00524290"/>
    <w:rsid w:val="00542BBC"/>
    <w:rsid w:val="00544FCF"/>
    <w:rsid w:val="005763FA"/>
    <w:rsid w:val="00593235"/>
    <w:rsid w:val="005C437D"/>
    <w:rsid w:val="005D107E"/>
    <w:rsid w:val="005D199F"/>
    <w:rsid w:val="005E4961"/>
    <w:rsid w:val="00602E9A"/>
    <w:rsid w:val="006040ED"/>
    <w:rsid w:val="0060421B"/>
    <w:rsid w:val="00607E08"/>
    <w:rsid w:val="00623B1F"/>
    <w:rsid w:val="00650DFF"/>
    <w:rsid w:val="0065339E"/>
    <w:rsid w:val="006626CD"/>
    <w:rsid w:val="0067158D"/>
    <w:rsid w:val="00682CE0"/>
    <w:rsid w:val="0069148E"/>
    <w:rsid w:val="006B00C5"/>
    <w:rsid w:val="006D0FF0"/>
    <w:rsid w:val="006E74BD"/>
    <w:rsid w:val="006E76FA"/>
    <w:rsid w:val="007019D4"/>
    <w:rsid w:val="00705DC4"/>
    <w:rsid w:val="00730C30"/>
    <w:rsid w:val="00735873"/>
    <w:rsid w:val="007620E7"/>
    <w:rsid w:val="00785C69"/>
    <w:rsid w:val="007A2AD3"/>
    <w:rsid w:val="007A683A"/>
    <w:rsid w:val="007D2EFE"/>
    <w:rsid w:val="007D3400"/>
    <w:rsid w:val="007F0EC8"/>
    <w:rsid w:val="007F6E1E"/>
    <w:rsid w:val="0080631D"/>
    <w:rsid w:val="00827528"/>
    <w:rsid w:val="00831E3A"/>
    <w:rsid w:val="0088423C"/>
    <w:rsid w:val="008A26DE"/>
    <w:rsid w:val="008F7F7A"/>
    <w:rsid w:val="00921409"/>
    <w:rsid w:val="00935F0A"/>
    <w:rsid w:val="00954B34"/>
    <w:rsid w:val="009617AD"/>
    <w:rsid w:val="00980BFA"/>
    <w:rsid w:val="0098290B"/>
    <w:rsid w:val="00993EFD"/>
    <w:rsid w:val="009B4EDA"/>
    <w:rsid w:val="009C7147"/>
    <w:rsid w:val="009D2D94"/>
    <w:rsid w:val="009E7634"/>
    <w:rsid w:val="009F5DB8"/>
    <w:rsid w:val="00A34F09"/>
    <w:rsid w:val="00A40A8F"/>
    <w:rsid w:val="00A50A5E"/>
    <w:rsid w:val="00A52B94"/>
    <w:rsid w:val="00A61399"/>
    <w:rsid w:val="00A629FD"/>
    <w:rsid w:val="00A853BE"/>
    <w:rsid w:val="00AC209A"/>
    <w:rsid w:val="00AC7439"/>
    <w:rsid w:val="00AE17A2"/>
    <w:rsid w:val="00AF0C28"/>
    <w:rsid w:val="00B02E73"/>
    <w:rsid w:val="00B15414"/>
    <w:rsid w:val="00B50B08"/>
    <w:rsid w:val="00B53F1F"/>
    <w:rsid w:val="00B60320"/>
    <w:rsid w:val="00B802A9"/>
    <w:rsid w:val="00B944AB"/>
    <w:rsid w:val="00B97E9A"/>
    <w:rsid w:val="00BA2E31"/>
    <w:rsid w:val="00BB0F16"/>
    <w:rsid w:val="00BB5725"/>
    <w:rsid w:val="00BC307E"/>
    <w:rsid w:val="00BC3F9C"/>
    <w:rsid w:val="00BC77DA"/>
    <w:rsid w:val="00BF00AB"/>
    <w:rsid w:val="00BF6999"/>
    <w:rsid w:val="00BF7A18"/>
    <w:rsid w:val="00C041EB"/>
    <w:rsid w:val="00C32908"/>
    <w:rsid w:val="00C62CE1"/>
    <w:rsid w:val="00C6392E"/>
    <w:rsid w:val="00C90DF7"/>
    <w:rsid w:val="00CB002F"/>
    <w:rsid w:val="00CC1AD2"/>
    <w:rsid w:val="00CE511C"/>
    <w:rsid w:val="00D134F0"/>
    <w:rsid w:val="00D136EF"/>
    <w:rsid w:val="00D3193A"/>
    <w:rsid w:val="00D63A38"/>
    <w:rsid w:val="00D84684"/>
    <w:rsid w:val="00DB58F8"/>
    <w:rsid w:val="00DF1D90"/>
    <w:rsid w:val="00E55EC0"/>
    <w:rsid w:val="00E65CE0"/>
    <w:rsid w:val="00E86ECE"/>
    <w:rsid w:val="00EB5773"/>
    <w:rsid w:val="00EF2417"/>
    <w:rsid w:val="00EF6B64"/>
    <w:rsid w:val="00F07328"/>
    <w:rsid w:val="00F12204"/>
    <w:rsid w:val="00F13C5B"/>
    <w:rsid w:val="00F205F0"/>
    <w:rsid w:val="00F24E34"/>
    <w:rsid w:val="00F2546B"/>
    <w:rsid w:val="00F27A4C"/>
    <w:rsid w:val="00F731D7"/>
    <w:rsid w:val="00F858FE"/>
    <w:rsid w:val="00F96D38"/>
    <w:rsid w:val="00FA6E67"/>
    <w:rsid w:val="00FB4F71"/>
    <w:rsid w:val="00FB70D1"/>
    <w:rsid w:val="00FC5E44"/>
    <w:rsid w:val="00FD468B"/>
    <w:rsid w:val="00FE1405"/>
    <w:rsid w:val="00FE3ABB"/>
    <w:rsid w:val="00FE3F96"/>
    <w:rsid w:val="00FE6B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6D2"/>
  </w:style>
  <w:style w:type="paragraph" w:styleId="Heading1">
    <w:name w:val="heading 1"/>
    <w:basedOn w:val="Normal"/>
    <w:next w:val="Normal"/>
    <w:link w:val="Heading1Char"/>
    <w:uiPriority w:val="99"/>
    <w:qFormat/>
    <w:rsid w:val="004A46D2"/>
    <w:pPr>
      <w:keepNext/>
      <w:jc w:val="center"/>
      <w:outlineLvl w:val="0"/>
    </w:pPr>
    <w:rPr>
      <w:sz w:val="28"/>
      <w:szCs w:val="28"/>
      <w:u w:val="single"/>
    </w:rPr>
  </w:style>
  <w:style w:type="paragraph" w:styleId="Heading2">
    <w:name w:val="heading 2"/>
    <w:basedOn w:val="Normal"/>
    <w:next w:val="Normal"/>
    <w:link w:val="Heading2Char"/>
    <w:uiPriority w:val="99"/>
    <w:qFormat/>
    <w:rsid w:val="004A46D2"/>
    <w:pPr>
      <w:keepNext/>
      <w:outlineLvl w:val="1"/>
    </w:pPr>
    <w:rPr>
      <w:rFonts w:ascii="Arial" w:hAnsi="Arial" w:cs="Arial"/>
      <w:sz w:val="22"/>
      <w:szCs w:val="22"/>
    </w:rPr>
  </w:style>
  <w:style w:type="paragraph" w:styleId="Heading3">
    <w:name w:val="heading 3"/>
    <w:basedOn w:val="Normal"/>
    <w:next w:val="Normal"/>
    <w:link w:val="Heading3Char"/>
    <w:uiPriority w:val="99"/>
    <w:qFormat/>
    <w:rsid w:val="004A46D2"/>
    <w:pPr>
      <w:keepNext/>
      <w:pBdr>
        <w:bottom w:val="single" w:sz="6" w:space="2" w:color="auto"/>
      </w:pBdr>
      <w:jc w:val="both"/>
      <w:outlineLvl w:val="2"/>
    </w:pPr>
    <w:rPr>
      <w:rFonts w:ascii="Arial" w:hAnsi="Arial" w:cs="Arial"/>
      <w:b/>
      <w:bCs/>
      <w:sz w:val="24"/>
      <w:szCs w:val="24"/>
    </w:rPr>
  </w:style>
  <w:style w:type="paragraph" w:styleId="Heading4">
    <w:name w:val="heading 4"/>
    <w:basedOn w:val="Normal"/>
    <w:next w:val="Normal"/>
    <w:link w:val="Heading4Char"/>
    <w:uiPriority w:val="99"/>
    <w:qFormat/>
    <w:rsid w:val="004A46D2"/>
    <w:pPr>
      <w:keepNext/>
      <w:tabs>
        <w:tab w:val="left" w:pos="1440"/>
        <w:tab w:val="left" w:pos="1800"/>
      </w:tabs>
      <w:outlineLvl w:val="3"/>
    </w:pPr>
    <w:rPr>
      <w:rFonts w:ascii="Arial" w:hAnsi="Arial" w:cs="Arial"/>
      <w:b/>
      <w:bCs/>
      <w:i/>
      <w:iCs/>
    </w:rPr>
  </w:style>
  <w:style w:type="paragraph" w:styleId="Heading5">
    <w:name w:val="heading 5"/>
    <w:basedOn w:val="Normal"/>
    <w:next w:val="Normal"/>
    <w:link w:val="Heading5Char"/>
    <w:uiPriority w:val="99"/>
    <w:qFormat/>
    <w:rsid w:val="004A46D2"/>
    <w:pPr>
      <w:keepNext/>
      <w:outlineLvl w:val="4"/>
    </w:pPr>
    <w:rPr>
      <w:rFonts w:ascii="Arial" w:hAnsi="Arial" w:cs="Arial"/>
      <w:b/>
      <w:bCs/>
    </w:rPr>
  </w:style>
  <w:style w:type="paragraph" w:styleId="Heading6">
    <w:name w:val="heading 6"/>
    <w:basedOn w:val="Normal"/>
    <w:next w:val="Normal"/>
    <w:link w:val="Heading6Char"/>
    <w:uiPriority w:val="99"/>
    <w:qFormat/>
    <w:rsid w:val="004A46D2"/>
    <w:pPr>
      <w:keepNext/>
      <w:tabs>
        <w:tab w:val="left" w:pos="1725"/>
      </w:tabs>
      <w:autoSpaceDE w:val="0"/>
      <w:autoSpaceDN w:val="0"/>
      <w:adjustRightInd w:val="0"/>
      <w:ind w:left="1725" w:hanging="1725"/>
      <w:outlineLvl w:val="5"/>
    </w:pPr>
    <w:rPr>
      <w:rFonts w:ascii="Arial" w:hAnsi="Arial" w:cs="Arial"/>
      <w:b/>
      <w:bCs/>
      <w:color w:val="000000"/>
      <w:sz w:val="24"/>
      <w:szCs w:val="24"/>
    </w:rPr>
  </w:style>
  <w:style w:type="paragraph" w:styleId="Heading7">
    <w:name w:val="heading 7"/>
    <w:basedOn w:val="Normal"/>
    <w:next w:val="Normal"/>
    <w:link w:val="Heading7Char"/>
    <w:uiPriority w:val="99"/>
    <w:qFormat/>
    <w:rsid w:val="004A46D2"/>
    <w:pPr>
      <w:keepNext/>
      <w:tabs>
        <w:tab w:val="left" w:pos="720"/>
        <w:tab w:val="left" w:pos="1080"/>
        <w:tab w:val="left" w:pos="1440"/>
        <w:tab w:val="left" w:pos="2160"/>
        <w:tab w:val="left" w:pos="2880"/>
      </w:tabs>
      <w:ind w:left="2880" w:hanging="2880"/>
      <w:jc w:val="both"/>
      <w:outlineLvl w:val="6"/>
    </w:pPr>
    <w:rPr>
      <w:b/>
      <w:bCs/>
      <w:i/>
      <w:iCs/>
      <w:sz w:val="24"/>
      <w:szCs w:val="24"/>
    </w:rPr>
  </w:style>
  <w:style w:type="paragraph" w:styleId="Heading8">
    <w:name w:val="heading 8"/>
    <w:basedOn w:val="Normal"/>
    <w:next w:val="Normal"/>
    <w:link w:val="Heading8Char"/>
    <w:uiPriority w:val="99"/>
    <w:qFormat/>
    <w:rsid w:val="004A46D2"/>
    <w:pPr>
      <w:keepNext/>
      <w:outlineLvl w:val="7"/>
    </w:pPr>
    <w:rPr>
      <w:b/>
      <w:bCs/>
      <w:sz w:val="24"/>
      <w:szCs w:val="24"/>
    </w:rPr>
  </w:style>
  <w:style w:type="paragraph" w:styleId="Heading9">
    <w:name w:val="heading 9"/>
    <w:basedOn w:val="Normal"/>
    <w:next w:val="Normal"/>
    <w:link w:val="Heading9Char"/>
    <w:qFormat/>
    <w:rsid w:val="004A46D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6D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A46D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4A46D2"/>
    <w:rPr>
      <w:rFonts w:ascii="Arial" w:hAnsi="Arial" w:cs="Arial"/>
      <w:b/>
      <w:bCs/>
      <w:sz w:val="24"/>
      <w:szCs w:val="24"/>
      <w:lang w:val="en-US" w:eastAsia="en-US"/>
    </w:rPr>
  </w:style>
  <w:style w:type="character" w:customStyle="1" w:styleId="Heading4Char">
    <w:name w:val="Heading 4 Char"/>
    <w:basedOn w:val="DefaultParagraphFont"/>
    <w:link w:val="Heading4"/>
    <w:uiPriority w:val="9"/>
    <w:rsid w:val="004A46D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4A46D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4A46D2"/>
    <w:rPr>
      <w:rFonts w:ascii="Arial" w:hAnsi="Arial" w:cs="Arial"/>
      <w:b/>
      <w:bCs/>
      <w:color w:val="000000"/>
      <w:sz w:val="16"/>
      <w:szCs w:val="16"/>
      <w:lang w:val="en-US" w:eastAsia="en-US"/>
    </w:rPr>
  </w:style>
  <w:style w:type="character" w:customStyle="1" w:styleId="Heading7Char">
    <w:name w:val="Heading 7 Char"/>
    <w:basedOn w:val="DefaultParagraphFont"/>
    <w:link w:val="Heading7"/>
    <w:uiPriority w:val="9"/>
    <w:rsid w:val="004A46D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4A46D2"/>
    <w:rPr>
      <w:rFonts w:ascii="Calibri" w:eastAsia="Times New Roman" w:hAnsi="Calibri" w:cs="Times New Roman"/>
      <w:i/>
      <w:iCs/>
      <w:sz w:val="24"/>
      <w:szCs w:val="24"/>
    </w:rPr>
  </w:style>
  <w:style w:type="paragraph" w:styleId="BodyTextIndent">
    <w:name w:val="Body Text Indent"/>
    <w:basedOn w:val="Normal"/>
    <w:link w:val="BodyTextIndentChar"/>
    <w:uiPriority w:val="99"/>
    <w:rsid w:val="004A46D2"/>
    <w:pPr>
      <w:tabs>
        <w:tab w:val="left" w:pos="720"/>
        <w:tab w:val="left" w:pos="1080"/>
        <w:tab w:val="left" w:pos="1440"/>
        <w:tab w:val="left" w:pos="2160"/>
        <w:tab w:val="left" w:pos="2880"/>
      </w:tabs>
      <w:autoSpaceDE w:val="0"/>
      <w:autoSpaceDN w:val="0"/>
      <w:jc w:val="both"/>
    </w:pPr>
    <w:rPr>
      <w:sz w:val="22"/>
      <w:szCs w:val="22"/>
    </w:rPr>
  </w:style>
  <w:style w:type="character" w:customStyle="1" w:styleId="BodyTextIndentChar">
    <w:name w:val="Body Text Indent Char"/>
    <w:basedOn w:val="DefaultParagraphFont"/>
    <w:link w:val="BodyTextIndent"/>
    <w:uiPriority w:val="99"/>
    <w:rsid w:val="004A46D2"/>
    <w:rPr>
      <w:sz w:val="20"/>
      <w:szCs w:val="20"/>
    </w:rPr>
  </w:style>
  <w:style w:type="paragraph" w:styleId="BodyText">
    <w:name w:val="Body Text"/>
    <w:basedOn w:val="Normal"/>
    <w:link w:val="BodyTextChar"/>
    <w:uiPriority w:val="99"/>
    <w:rsid w:val="004A46D2"/>
    <w:pPr>
      <w:autoSpaceDE w:val="0"/>
      <w:autoSpaceDN w:val="0"/>
    </w:pPr>
    <w:rPr>
      <w:rFonts w:ascii="Arial" w:hAnsi="Arial" w:cs="Arial"/>
      <w:sz w:val="22"/>
      <w:szCs w:val="22"/>
    </w:rPr>
  </w:style>
  <w:style w:type="character" w:customStyle="1" w:styleId="BodyTextChar">
    <w:name w:val="Body Text Char"/>
    <w:basedOn w:val="DefaultParagraphFont"/>
    <w:link w:val="BodyText"/>
    <w:uiPriority w:val="99"/>
    <w:rsid w:val="004A46D2"/>
    <w:rPr>
      <w:rFonts w:ascii="Arial" w:hAnsi="Arial" w:cs="Arial"/>
      <w:sz w:val="22"/>
      <w:szCs w:val="22"/>
      <w:lang w:val="en-US" w:eastAsia="en-US"/>
    </w:rPr>
  </w:style>
  <w:style w:type="paragraph" w:styleId="Header">
    <w:name w:val="header"/>
    <w:basedOn w:val="Normal"/>
    <w:link w:val="HeaderChar"/>
    <w:uiPriority w:val="99"/>
    <w:rsid w:val="004A46D2"/>
    <w:pPr>
      <w:tabs>
        <w:tab w:val="center" w:pos="4320"/>
        <w:tab w:val="right" w:pos="8640"/>
      </w:tabs>
      <w:autoSpaceDE w:val="0"/>
      <w:autoSpaceDN w:val="0"/>
      <w:jc w:val="both"/>
    </w:pPr>
  </w:style>
  <w:style w:type="character" w:customStyle="1" w:styleId="HeaderChar">
    <w:name w:val="Header Char"/>
    <w:basedOn w:val="DefaultParagraphFont"/>
    <w:link w:val="Header"/>
    <w:uiPriority w:val="99"/>
    <w:rsid w:val="004A46D2"/>
    <w:rPr>
      <w:sz w:val="24"/>
      <w:szCs w:val="24"/>
    </w:rPr>
  </w:style>
  <w:style w:type="paragraph" w:styleId="FootnoteText">
    <w:name w:val="footnote text"/>
    <w:basedOn w:val="Normal"/>
    <w:link w:val="FootnoteTextChar"/>
    <w:uiPriority w:val="99"/>
    <w:rsid w:val="004A46D2"/>
  </w:style>
  <w:style w:type="character" w:customStyle="1" w:styleId="FootnoteTextChar">
    <w:name w:val="Footnote Text Char"/>
    <w:basedOn w:val="DefaultParagraphFont"/>
    <w:link w:val="FootnoteText"/>
    <w:uiPriority w:val="99"/>
    <w:rsid w:val="004A46D2"/>
    <w:rPr>
      <w:sz w:val="20"/>
      <w:szCs w:val="20"/>
    </w:rPr>
  </w:style>
  <w:style w:type="paragraph" w:styleId="BodyText2">
    <w:name w:val="Body Text 2"/>
    <w:basedOn w:val="Normal"/>
    <w:link w:val="BodyText2Char"/>
    <w:uiPriority w:val="99"/>
    <w:rsid w:val="004A46D2"/>
    <w:pPr>
      <w:tabs>
        <w:tab w:val="left" w:pos="1440"/>
        <w:tab w:val="left" w:pos="1800"/>
      </w:tabs>
      <w:jc w:val="both"/>
    </w:pPr>
    <w:rPr>
      <w:rFonts w:ascii="Arial" w:hAnsi="Arial" w:cs="Arial"/>
      <w:sz w:val="24"/>
      <w:szCs w:val="24"/>
    </w:rPr>
  </w:style>
  <w:style w:type="character" w:customStyle="1" w:styleId="BodyText2Char">
    <w:name w:val="Body Text 2 Char"/>
    <w:basedOn w:val="DefaultParagraphFont"/>
    <w:link w:val="BodyText2"/>
    <w:uiPriority w:val="99"/>
    <w:rsid w:val="004A46D2"/>
    <w:rPr>
      <w:rFonts w:ascii="Arial" w:hAnsi="Arial" w:cs="Arial"/>
      <w:sz w:val="24"/>
      <w:szCs w:val="24"/>
    </w:rPr>
  </w:style>
  <w:style w:type="paragraph" w:styleId="BodyText3">
    <w:name w:val="Body Text 3"/>
    <w:basedOn w:val="Normal"/>
    <w:link w:val="BodyText3Char"/>
    <w:uiPriority w:val="99"/>
    <w:rsid w:val="004A46D2"/>
    <w:pPr>
      <w:tabs>
        <w:tab w:val="left" w:pos="720"/>
        <w:tab w:val="left" w:pos="1080"/>
        <w:tab w:val="left" w:pos="1440"/>
        <w:tab w:val="left" w:pos="2160"/>
        <w:tab w:val="left" w:pos="2880"/>
      </w:tabs>
      <w:autoSpaceDE w:val="0"/>
      <w:autoSpaceDN w:val="0"/>
      <w:jc w:val="both"/>
    </w:pPr>
  </w:style>
  <w:style w:type="character" w:customStyle="1" w:styleId="BodyText3Char">
    <w:name w:val="Body Text 3 Char"/>
    <w:basedOn w:val="DefaultParagraphFont"/>
    <w:link w:val="BodyText3"/>
    <w:uiPriority w:val="99"/>
    <w:rsid w:val="004A46D2"/>
    <w:rPr>
      <w:sz w:val="16"/>
      <w:szCs w:val="16"/>
    </w:rPr>
  </w:style>
  <w:style w:type="character" w:styleId="PageNumber">
    <w:name w:val="page number"/>
    <w:basedOn w:val="DefaultParagraphFont"/>
    <w:uiPriority w:val="99"/>
    <w:rsid w:val="004A46D2"/>
  </w:style>
  <w:style w:type="paragraph" w:styleId="Footer">
    <w:name w:val="footer"/>
    <w:basedOn w:val="Normal"/>
    <w:link w:val="FooterChar"/>
    <w:uiPriority w:val="99"/>
    <w:rsid w:val="004A46D2"/>
    <w:pPr>
      <w:tabs>
        <w:tab w:val="center" w:pos="4320"/>
        <w:tab w:val="right" w:pos="8640"/>
      </w:tabs>
      <w:autoSpaceDE w:val="0"/>
      <w:autoSpaceDN w:val="0"/>
      <w:jc w:val="both"/>
    </w:pPr>
  </w:style>
  <w:style w:type="character" w:customStyle="1" w:styleId="FooterChar">
    <w:name w:val="Footer Char"/>
    <w:basedOn w:val="DefaultParagraphFont"/>
    <w:link w:val="Footer"/>
    <w:uiPriority w:val="99"/>
    <w:rsid w:val="004A46D2"/>
    <w:rPr>
      <w:sz w:val="20"/>
      <w:szCs w:val="20"/>
    </w:rPr>
  </w:style>
  <w:style w:type="paragraph" w:styleId="BodyTextIndent2">
    <w:name w:val="Body Text Indent 2"/>
    <w:basedOn w:val="Normal"/>
    <w:link w:val="BodyTextIndent2Char"/>
    <w:uiPriority w:val="99"/>
    <w:rsid w:val="004A46D2"/>
    <w:pPr>
      <w:ind w:firstLine="720"/>
    </w:pPr>
    <w:rPr>
      <w:rFonts w:ascii="Arial" w:hAnsi="Arial" w:cs="Arial"/>
    </w:rPr>
  </w:style>
  <w:style w:type="character" w:customStyle="1" w:styleId="BodyTextIndent2Char">
    <w:name w:val="Body Text Indent 2 Char"/>
    <w:basedOn w:val="DefaultParagraphFont"/>
    <w:link w:val="BodyTextIndent2"/>
    <w:uiPriority w:val="99"/>
    <w:rsid w:val="004A46D2"/>
    <w:rPr>
      <w:sz w:val="20"/>
      <w:szCs w:val="20"/>
    </w:rPr>
  </w:style>
  <w:style w:type="paragraph" w:styleId="BodyTextIndent3">
    <w:name w:val="Body Text Indent 3"/>
    <w:basedOn w:val="Normal"/>
    <w:link w:val="BodyTextIndent3Char"/>
    <w:uiPriority w:val="99"/>
    <w:rsid w:val="004A46D2"/>
    <w:pPr>
      <w:tabs>
        <w:tab w:val="left" w:pos="1725"/>
      </w:tabs>
      <w:autoSpaceDE w:val="0"/>
      <w:autoSpaceDN w:val="0"/>
      <w:adjustRightInd w:val="0"/>
      <w:ind w:left="1725" w:hanging="1725"/>
    </w:pPr>
    <w:rPr>
      <w:rFonts w:ascii="Arial" w:hAnsi="Arial" w:cs="Arial"/>
      <w:color w:val="000000"/>
    </w:rPr>
  </w:style>
  <w:style w:type="character" w:customStyle="1" w:styleId="BodyTextIndent3Char">
    <w:name w:val="Body Text Indent 3 Char"/>
    <w:basedOn w:val="DefaultParagraphFont"/>
    <w:link w:val="BodyTextIndent3"/>
    <w:uiPriority w:val="99"/>
    <w:rsid w:val="004A46D2"/>
    <w:rPr>
      <w:sz w:val="16"/>
      <w:szCs w:val="16"/>
    </w:rPr>
  </w:style>
  <w:style w:type="paragraph" w:customStyle="1" w:styleId="Objective">
    <w:name w:val="Objective"/>
    <w:basedOn w:val="Normal"/>
    <w:next w:val="BodyText"/>
    <w:uiPriority w:val="99"/>
    <w:rsid w:val="004A46D2"/>
    <w:pPr>
      <w:spacing w:before="60" w:after="220" w:line="220" w:lineRule="atLeast"/>
      <w:jc w:val="both"/>
    </w:pPr>
    <w:rPr>
      <w:rFonts w:ascii="Garamond" w:hAnsi="Garamond" w:cs="Garamond"/>
      <w:sz w:val="22"/>
      <w:szCs w:val="22"/>
    </w:rPr>
  </w:style>
  <w:style w:type="paragraph" w:styleId="E-mailSignature">
    <w:name w:val="E-mail Signature"/>
    <w:basedOn w:val="Normal"/>
    <w:link w:val="E-mailSignatureChar"/>
    <w:uiPriority w:val="99"/>
    <w:rsid w:val="004A46D2"/>
    <w:rPr>
      <w:rFonts w:ascii="Arial" w:hAnsi="Arial" w:cs="Arial"/>
    </w:rPr>
  </w:style>
  <w:style w:type="character" w:customStyle="1" w:styleId="E-mailSignatureChar">
    <w:name w:val="E-mail Signature Char"/>
    <w:basedOn w:val="DefaultParagraphFont"/>
    <w:link w:val="E-mailSignature"/>
    <w:uiPriority w:val="99"/>
    <w:rsid w:val="004A46D2"/>
    <w:rPr>
      <w:sz w:val="20"/>
      <w:szCs w:val="20"/>
    </w:rPr>
  </w:style>
  <w:style w:type="table" w:styleId="TableGrid">
    <w:name w:val="Table Grid"/>
    <w:basedOn w:val="TableNormal"/>
    <w:uiPriority w:val="99"/>
    <w:rsid w:val="004A46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A46D2"/>
    <w:rPr>
      <w:color w:val="0000FF"/>
      <w:u w:val="single"/>
    </w:rPr>
  </w:style>
  <w:style w:type="paragraph" w:styleId="NoSpacing">
    <w:name w:val="No Spacing"/>
    <w:uiPriority w:val="99"/>
    <w:qFormat/>
    <w:rsid w:val="004A46D2"/>
    <w:rPr>
      <w:rFonts w:ascii="Calibri" w:hAnsi="Calibri" w:cs="Calibri"/>
      <w:sz w:val="22"/>
      <w:szCs w:val="22"/>
    </w:rPr>
  </w:style>
  <w:style w:type="paragraph" w:customStyle="1" w:styleId="bulletedlist">
    <w:name w:val="bulleted list"/>
    <w:basedOn w:val="Normal"/>
    <w:rsid w:val="004A46D2"/>
    <w:pPr>
      <w:numPr>
        <w:numId w:val="2"/>
      </w:numPr>
      <w:spacing w:before="40" w:after="80" w:line="220" w:lineRule="exact"/>
    </w:pPr>
    <w:rPr>
      <w:rFonts w:ascii="Tahoma" w:hAnsi="Tahoma" w:cs="Arial"/>
      <w:spacing w:val="10"/>
      <w:sz w:val="16"/>
      <w:szCs w:val="16"/>
    </w:rPr>
  </w:style>
  <w:style w:type="character" w:customStyle="1" w:styleId="Heading9Char">
    <w:name w:val="Heading 9 Char"/>
    <w:basedOn w:val="DefaultParagraphFont"/>
    <w:link w:val="Heading9"/>
    <w:rsid w:val="004A46D2"/>
    <w:rPr>
      <w:rFonts w:ascii="Cambria" w:eastAsia="Times New Roman" w:hAnsi="Cambria" w:cs="Times New Roman"/>
      <w:sz w:val="22"/>
      <w:szCs w:val="22"/>
    </w:rPr>
  </w:style>
  <w:style w:type="paragraph" w:styleId="ListParagraph">
    <w:name w:val="List Paragraph"/>
    <w:basedOn w:val="Normal"/>
    <w:uiPriority w:val="1"/>
    <w:qFormat/>
    <w:rsid w:val="004A46D2"/>
    <w:pPr>
      <w:ind w:left="720"/>
    </w:pPr>
  </w:style>
  <w:style w:type="character" w:customStyle="1" w:styleId="Title1">
    <w:name w:val="Title1"/>
    <w:basedOn w:val="DefaultParagraphFont"/>
    <w:rsid w:val="004A46D2"/>
  </w:style>
  <w:style w:type="character" w:customStyle="1" w:styleId="apple-converted-space">
    <w:name w:val="apple-converted-space"/>
    <w:basedOn w:val="DefaultParagraphFont"/>
    <w:rsid w:val="004A46D2"/>
  </w:style>
  <w:style w:type="character" w:customStyle="1" w:styleId="bodytxt1">
    <w:name w:val="bodytxt1"/>
    <w:basedOn w:val="DefaultParagraphFont"/>
    <w:rsid w:val="004A46D2"/>
  </w:style>
  <w:style w:type="paragraph" w:styleId="BalloonText">
    <w:name w:val="Balloon Text"/>
    <w:basedOn w:val="Normal"/>
    <w:link w:val="BalloonTextChar"/>
    <w:uiPriority w:val="99"/>
    <w:semiHidden/>
    <w:unhideWhenUsed/>
    <w:rsid w:val="00F07328"/>
    <w:rPr>
      <w:rFonts w:ascii="Tahoma" w:hAnsi="Tahoma" w:cs="Tahoma"/>
      <w:sz w:val="16"/>
      <w:szCs w:val="16"/>
    </w:rPr>
  </w:style>
  <w:style w:type="character" w:customStyle="1" w:styleId="BalloonTextChar">
    <w:name w:val="Balloon Text Char"/>
    <w:basedOn w:val="DefaultParagraphFont"/>
    <w:link w:val="BalloonText"/>
    <w:uiPriority w:val="99"/>
    <w:semiHidden/>
    <w:rsid w:val="00F073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ntosam.kuri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linkedin.com/in/saintosk"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41396-44D0-4AB7-83FC-88B33424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10317</TotalTime>
  <Pages>4</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Summary</vt:lpstr>
    </vt:vector>
  </TitlesOfParts>
  <Company>Patni Computer System Ltd.</Company>
  <LinksUpToDate>false</LinksUpToDate>
  <CharactersWithSpaces>13671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creator>PCS Ltd.</dc:creator>
  <cp:lastModifiedBy>ACER</cp:lastModifiedBy>
  <cp:revision>141</cp:revision>
  <cp:lastPrinted>2013-01-23T14:33:00Z</cp:lastPrinted>
  <dcterms:created xsi:type="dcterms:W3CDTF">2017-10-02T13:29:00Z</dcterms:created>
  <dcterms:modified xsi:type="dcterms:W3CDTF">2020-07-01T13:40:00Z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1537459286</vt:i4>
  </property>
  <property fmtid="{D5CDD505-2E9C-101B-9397-08002B2CF9AE}" pid="3" name="_EmailSubject">
    <vt:lpwstr>My Resume</vt:lpwstr>
  </property>
  <property fmtid="{D5CDD505-2E9C-101B-9397-08002B2CF9AE}" pid="4" name="_AuthorEmail">
    <vt:lpwstr>rhituparna.mitra@patni.com</vt:lpwstr>
  </property>
  <property fmtid="{D5CDD505-2E9C-101B-9397-08002B2CF9AE}" pid="5" name="_AuthorEmailDisplayName">
    <vt:lpwstr>Rhituparna Mitra</vt:lpwstr>
  </property>
  <property fmtid="{D5CDD505-2E9C-101B-9397-08002B2CF9AE}" pid="6" name="_ReviewingToolsShownOnce">
    <vt:lpwstr/>
  </property>
</Properties>
</file>