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343659" w:rsidRPr="00876392" w:rsidRDefault="003C4252" w:rsidP="00D71065">
      <w:pPr>
        <w:jc w:val="center"/>
        <w:rPr>
          <w:rFonts w:ascii="Times New Roman" w:hAnsi="Times New Roman"/>
          <w:b/>
          <w:bCs/>
          <w:sz w:val="36"/>
          <w:szCs w:val="32"/>
          <w:u w:val="single"/>
        </w:rPr>
      </w:pPr>
      <w:r w:rsidRPr="00876392">
        <w:rPr>
          <w:rFonts w:ascii="Times New Roman" w:hAnsi="Times New Roman"/>
          <w:b/>
          <w:bCs/>
          <w:noProof/>
          <w:sz w:val="36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073A25" wp14:editId="024E97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36E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">
                <o:lock v:ext="edit" selection="t"/>
              </v:shape>
            </w:pict>
          </mc:Fallback>
        </mc:AlternateContent>
      </w:r>
      <w:r w:rsidRPr="00876392">
        <w:rPr>
          <w:rFonts w:ascii="Times New Roman" w:hAnsi="Times New Roman"/>
          <w:b/>
          <w:bCs/>
          <w:sz w:val="36"/>
          <w:szCs w:val="32"/>
          <w:u w:val="single"/>
        </w:rPr>
        <w:t>CURRICULUM VITAE</w:t>
      </w:r>
    </w:p>
    <w:p w:rsidR="00343659" w:rsidRDefault="00343659">
      <w:pPr>
        <w:rPr>
          <w:rFonts w:ascii="Times New Roman" w:hAnsi="Times New Roman"/>
          <w:b/>
          <w:bCs/>
          <w:sz w:val="28"/>
          <w:szCs w:val="28"/>
        </w:rPr>
      </w:pPr>
    </w:p>
    <w:p w:rsidR="00343659" w:rsidRPr="002D5319" w:rsidRDefault="00EF0C2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32"/>
          <w:szCs w:val="32"/>
          <w:u w:val="single"/>
          <w:lang w:bidi="ar-SA"/>
        </w:rPr>
        <w:drawing>
          <wp:anchor distT="0" distB="0" distL="114300" distR="114300" simplePos="0" relativeHeight="251660288" behindDoc="0" locked="0" layoutInCell="1" allowOverlap="1" wp14:anchorId="27E2253F" wp14:editId="29BB9D02">
            <wp:simplePos x="0" y="0"/>
            <wp:positionH relativeFrom="column">
              <wp:posOffset>4754880</wp:posOffset>
            </wp:positionH>
            <wp:positionV relativeFrom="paragraph">
              <wp:posOffset>-5715</wp:posOffset>
            </wp:positionV>
            <wp:extent cx="972185" cy="1191895"/>
            <wp:effectExtent l="0" t="0" r="0" b="8255"/>
            <wp:wrapSquare wrapText="bothSides"/>
            <wp:docPr id="5" name="Picture 5" descr="D:\Dropbox\scan photo n sign\my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\scan photo n sign\my pho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42" t="5307" r="4952" b="8147"/>
                    <a:stretch/>
                  </pic:blipFill>
                  <pic:spPr bwMode="auto">
                    <a:xfrm>
                      <a:off x="0" y="0"/>
                      <a:ext cx="97218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25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4252" w:rsidRPr="00876392">
        <w:rPr>
          <w:rFonts w:ascii="Times New Roman" w:hAnsi="Times New Roman"/>
          <w:b/>
          <w:bCs/>
          <w:sz w:val="28"/>
          <w:szCs w:val="28"/>
        </w:rPr>
        <w:t>GARVITA SHRIVASTAVA</w:t>
      </w:r>
    </w:p>
    <w:p w:rsidR="00D32A7A" w:rsidRDefault="003C4252">
      <w:p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[Chartered Accountant, MBA (Finance)]</w:t>
      </w:r>
    </w:p>
    <w:p w:rsidR="00343659" w:rsidRDefault="00EF0C2B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EF0C2B">
        <w:rPr>
          <w:rFonts w:ascii="Times New Roman" w:hAnsi="Times New Roman"/>
          <w:b/>
          <w:bCs/>
          <w:noProof/>
          <w:sz w:val="32"/>
          <w:szCs w:val="32"/>
          <w:u w:val="single"/>
          <w:lang w:val="en-IN" w:eastAsia="en-IN" w:bidi="ar-SA"/>
        </w:rPr>
        <w:t xml:space="preserve"> </w:t>
      </w:r>
    </w:p>
    <w:p w:rsidR="00D275FF" w:rsidRDefault="00D275FF">
      <w:pPr>
        <w:jc w:val="both"/>
        <w:rPr>
          <w:rFonts w:ascii="Times New Roman" w:hAnsi="Times New Roman"/>
          <w:sz w:val="22"/>
          <w:szCs w:val="22"/>
        </w:rPr>
      </w:pPr>
    </w:p>
    <w:p w:rsidR="00352F90" w:rsidRPr="00D275FF" w:rsidRDefault="003C425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Mob N</w:t>
      </w:r>
      <w:r w:rsidR="00931F47">
        <w:rPr>
          <w:rFonts w:ascii="Times New Roman" w:hAnsi="Times New Roman"/>
          <w:sz w:val="22"/>
          <w:szCs w:val="22"/>
        </w:rPr>
        <w:t xml:space="preserve">o.:              </w:t>
      </w:r>
      <w:r w:rsidR="00374E94">
        <w:rPr>
          <w:rFonts w:ascii="Times New Roman" w:hAnsi="Times New Roman"/>
          <w:sz w:val="22"/>
          <w:szCs w:val="22"/>
        </w:rPr>
        <w:t>+973-36046382</w:t>
      </w:r>
    </w:p>
    <w:p w:rsidR="00343659" w:rsidRDefault="00D246F6">
      <w:pPr>
        <w:jc w:val="both"/>
      </w:pPr>
      <w:r>
        <w:rPr>
          <w:rFonts w:ascii="Times New Roman" w:hAnsi="Times New Roman"/>
          <w:sz w:val="22"/>
          <w:szCs w:val="22"/>
        </w:rPr>
        <w:t xml:space="preserve">Email ID:    </w:t>
      </w:r>
      <w:r>
        <w:t xml:space="preserve">         </w:t>
      </w:r>
      <w:r w:rsidR="003C4252">
        <w:rPr>
          <w:rStyle w:val="Hyperlink"/>
          <w:rFonts w:ascii="Times New Roman" w:hAnsi="Times New Roman"/>
          <w:sz w:val="22"/>
          <w:szCs w:val="22"/>
        </w:rPr>
        <w:t>cagarvita9@gmail.com</w:t>
      </w:r>
    </w:p>
    <w:p w:rsidR="00343659" w:rsidRDefault="00931F4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Skype Id:             </w:t>
      </w:r>
      <w:r w:rsidR="003C4252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="003C4252">
        <w:rPr>
          <w:rFonts w:ascii="Times New Roman" w:hAnsi="Times New Roman"/>
          <w:sz w:val="22"/>
          <w:szCs w:val="22"/>
        </w:rPr>
        <w:t>garvita.shrivastava</w:t>
      </w:r>
      <w:proofErr w:type="spellEnd"/>
      <w:proofErr w:type="gramEnd"/>
    </w:p>
    <w:p w:rsidR="00931F47" w:rsidRDefault="00931F47">
      <w:pPr>
        <w:jc w:val="both"/>
      </w:pPr>
    </w:p>
    <w:p w:rsidR="00343659" w:rsidRPr="00931F47" w:rsidRDefault="00931F47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FE7CFB">
        <w:rPr>
          <w:rFonts w:ascii="Times New Roman" w:hAnsi="Times New Roman"/>
          <w:b/>
          <w:color w:val="333333"/>
          <w:sz w:val="22"/>
          <w:szCs w:val="22"/>
          <w:shd w:val="clear" w:color="auto" w:fill="FFFFFF"/>
        </w:rPr>
        <w:t xml:space="preserve">Highly dedicated Finance professional with </w:t>
      </w:r>
      <w:r w:rsidR="003A5DBC">
        <w:rPr>
          <w:rFonts w:ascii="Times New Roman" w:hAnsi="Times New Roman"/>
          <w:b/>
          <w:color w:val="333333"/>
          <w:sz w:val="22"/>
          <w:szCs w:val="22"/>
          <w:shd w:val="clear" w:color="auto" w:fill="FFFFFF"/>
        </w:rPr>
        <w:t xml:space="preserve">7 plus years of </w:t>
      </w:r>
      <w:proofErr w:type="spellStart"/>
      <w:r w:rsidR="003A5DBC">
        <w:rPr>
          <w:rFonts w:ascii="Times New Roman" w:hAnsi="Times New Roman"/>
          <w:b/>
          <w:color w:val="333333"/>
          <w:sz w:val="22"/>
          <w:szCs w:val="22"/>
          <w:shd w:val="clear" w:color="auto" w:fill="FFFFFF"/>
        </w:rPr>
        <w:t>post qualification</w:t>
      </w:r>
      <w:proofErr w:type="spellEnd"/>
      <w:r w:rsidR="003A5DBC">
        <w:rPr>
          <w:rFonts w:ascii="Times New Roman" w:hAnsi="Times New Roman"/>
          <w:b/>
          <w:color w:val="333333"/>
          <w:sz w:val="22"/>
          <w:szCs w:val="22"/>
          <w:shd w:val="clear" w:color="auto" w:fill="FFFFFF"/>
        </w:rPr>
        <w:t xml:space="preserve"> experience in diversified sectors such as Banking, Contracting, Construction business. I have a proven track record in ERP system and process implementation</w:t>
      </w:r>
      <w:r w:rsidR="005A502C">
        <w:rPr>
          <w:rFonts w:ascii="Times New Roman" w:hAnsi="Times New Roman"/>
          <w:b/>
          <w:color w:val="333333"/>
          <w:sz w:val="22"/>
          <w:szCs w:val="22"/>
          <w:shd w:val="clear" w:color="auto" w:fill="FFFFFF"/>
        </w:rPr>
        <w:t xml:space="preserve">. </w:t>
      </w:r>
      <w:r w:rsidR="008257D4" w:rsidRPr="00FE7CFB">
        <w:rPr>
          <w:rFonts w:ascii="Times New Roman" w:hAnsi="Times New Roman"/>
          <w:b/>
          <w:color w:val="333333"/>
          <w:sz w:val="22"/>
          <w:szCs w:val="22"/>
          <w:shd w:val="clear" w:color="auto" w:fill="FFFFFF"/>
        </w:rPr>
        <w:t xml:space="preserve">Having excellent analytical, </w:t>
      </w:r>
      <w:r w:rsidRPr="00FE7CFB">
        <w:rPr>
          <w:rFonts w:ascii="Times New Roman" w:hAnsi="Times New Roman"/>
          <w:b/>
          <w:color w:val="333333"/>
          <w:sz w:val="22"/>
          <w:szCs w:val="22"/>
          <w:shd w:val="clear" w:color="auto" w:fill="FFFFFF"/>
        </w:rPr>
        <w:t>communication and interpersonal skills with ability to interact with individuals at all level</w:t>
      </w:r>
      <w:r w:rsidR="005A502C">
        <w:rPr>
          <w:rFonts w:ascii="Times New Roman" w:hAnsi="Times New Roman"/>
          <w:b/>
          <w:color w:val="333333"/>
          <w:sz w:val="22"/>
          <w:szCs w:val="22"/>
          <w:shd w:val="clear" w:color="auto" w:fill="FFFFFF"/>
        </w:rPr>
        <w:t>s along with the</w:t>
      </w:r>
      <w:r w:rsidR="005A502C">
        <w:rPr>
          <w:rFonts w:ascii="Times New Roman" w:hAnsi="Times New Roman"/>
          <w:b/>
          <w:color w:val="333333"/>
          <w:sz w:val="22"/>
          <w:szCs w:val="22"/>
          <w:shd w:val="clear" w:color="auto" w:fill="FFFFFF"/>
        </w:rPr>
        <w:t xml:space="preserve"> rich</w:t>
      </w:r>
      <w:r w:rsidR="005A502C" w:rsidRPr="00FE7CFB">
        <w:rPr>
          <w:rFonts w:ascii="Times New Roman" w:hAnsi="Times New Roman"/>
          <w:b/>
          <w:color w:val="333333"/>
          <w:sz w:val="22"/>
          <w:szCs w:val="22"/>
          <w:shd w:val="clear" w:color="auto" w:fill="FFFFFF"/>
        </w:rPr>
        <w:t xml:space="preserve"> </w:t>
      </w:r>
      <w:r w:rsidR="005A502C" w:rsidRPr="00FE7CFB">
        <w:rPr>
          <w:rFonts w:ascii="Times New Roman" w:hAnsi="Times New Roman"/>
          <w:b/>
          <w:bCs/>
          <w:sz w:val="22"/>
          <w:szCs w:val="22"/>
        </w:rPr>
        <w:t>experience in varied functional abilities</w:t>
      </w:r>
      <w:r w:rsidR="005A502C">
        <w:rPr>
          <w:rFonts w:cs="Arial"/>
          <w:color w:val="333333"/>
          <w:sz w:val="20"/>
          <w:szCs w:val="20"/>
          <w:shd w:val="clear" w:color="auto" w:fill="FFFFFF"/>
        </w:rPr>
        <w:t xml:space="preserve"> </w:t>
      </w:r>
      <w:r w:rsidR="005A502C" w:rsidRPr="00FE7CFB">
        <w:rPr>
          <w:rFonts w:ascii="Times New Roman" w:hAnsi="Times New Roman"/>
          <w:b/>
          <w:bCs/>
          <w:sz w:val="22"/>
          <w:szCs w:val="22"/>
        </w:rPr>
        <w:t>make</w:t>
      </w:r>
      <w:r w:rsidR="005A502C">
        <w:rPr>
          <w:rFonts w:ascii="Times New Roman" w:hAnsi="Times New Roman"/>
          <w:b/>
          <w:bCs/>
          <w:sz w:val="22"/>
          <w:szCs w:val="22"/>
        </w:rPr>
        <w:t>s</w:t>
      </w:r>
      <w:r w:rsidR="005A502C" w:rsidRPr="00FE7CFB">
        <w:rPr>
          <w:rFonts w:ascii="Times New Roman" w:hAnsi="Times New Roman"/>
          <w:b/>
          <w:bCs/>
          <w:sz w:val="22"/>
          <w:szCs w:val="22"/>
        </w:rPr>
        <w:t xml:space="preserve"> me suitable for any managerial post</w:t>
      </w:r>
      <w:r w:rsidR="005A502C" w:rsidRPr="00FE7CFB">
        <w:rPr>
          <w:rFonts w:ascii="Times New Roman" w:hAnsi="Times New Roman"/>
          <w:b/>
          <w:color w:val="333333"/>
          <w:sz w:val="22"/>
          <w:szCs w:val="22"/>
          <w:shd w:val="clear" w:color="auto" w:fill="FFFFFF"/>
        </w:rPr>
        <w:t>.</w:t>
      </w:r>
      <w:r w:rsidR="003C4252">
        <w:rPr>
          <w:rFonts w:ascii="Times New Roman" w:hAnsi="Times New Roman"/>
          <w:bCs/>
          <w:sz w:val="22"/>
          <w:szCs w:val="22"/>
        </w:rPr>
        <w:t xml:space="preserve"> </w:t>
      </w:r>
    </w:p>
    <w:p w:rsidR="00343659" w:rsidRDefault="003C4252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Cs/>
          <w:noProof/>
          <w:lang w:bidi="ar-SA"/>
        </w:rPr>
        <w:drawing>
          <wp:inline distT="0" distB="0" distL="0" distR="0">
            <wp:extent cx="6143625" cy="95250"/>
            <wp:effectExtent l="19050" t="0" r="9525" b="0"/>
            <wp:docPr id="1029" name="Image1" descr="BD2139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2"/>
          <w:szCs w:val="22"/>
          <w:u w:val="single"/>
        </w:rPr>
        <w:t>OBJECTIVE</w:t>
      </w:r>
    </w:p>
    <w:p w:rsidR="00343659" w:rsidRDefault="003C425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work with dedication and contribute fruitfully to a value driven organization that will provide me challenging goals and an environment to learn new skills to enhance the company’s productivity and reputation.</w:t>
      </w:r>
    </w:p>
    <w:p w:rsidR="00343659" w:rsidRDefault="00343659">
      <w:pPr>
        <w:jc w:val="both"/>
        <w:rPr>
          <w:rFonts w:ascii="Times New Roman" w:hAnsi="Times New Roman"/>
          <w:b/>
          <w:bCs/>
        </w:rPr>
      </w:pPr>
    </w:p>
    <w:p w:rsidR="00343659" w:rsidRDefault="003C425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Work Experience:</w:t>
      </w:r>
    </w:p>
    <w:p w:rsidR="009A109B" w:rsidRDefault="00A628C8" w:rsidP="009A109B">
      <w:pPr>
        <w:pBdr>
          <w:top w:val="single" w:sz="12" w:space="2" w:color="00000A"/>
          <w:bottom w:val="single" w:sz="12" w:space="1" w:color="00000A"/>
        </w:pBd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Ahmed Mansoor Al</w:t>
      </w:r>
      <w:r w:rsidR="00A20FBA">
        <w:rPr>
          <w:rFonts w:ascii="Times New Roman" w:hAnsi="Times New Roman"/>
          <w:b/>
          <w:sz w:val="22"/>
          <w:szCs w:val="22"/>
        </w:rPr>
        <w:t>-</w:t>
      </w:r>
      <w:r w:rsidR="00A20FBA">
        <w:rPr>
          <w:rFonts w:ascii="Times New Roman" w:hAnsi="Times New Roman"/>
          <w:b/>
          <w:sz w:val="22"/>
          <w:szCs w:val="22"/>
        </w:rPr>
        <w:tab/>
      </w:r>
      <w:r w:rsidR="00A20FBA">
        <w:rPr>
          <w:rFonts w:ascii="Times New Roman" w:hAnsi="Times New Roman"/>
          <w:b/>
          <w:sz w:val="22"/>
          <w:szCs w:val="22"/>
        </w:rPr>
        <w:tab/>
      </w:r>
      <w:proofErr w:type="spellStart"/>
      <w:r>
        <w:rPr>
          <w:rFonts w:ascii="Times New Roman" w:hAnsi="Times New Roman"/>
          <w:b/>
          <w:sz w:val="22"/>
          <w:szCs w:val="22"/>
        </w:rPr>
        <w:t>A</w:t>
      </w:r>
      <w:r w:rsidR="00A20FBA">
        <w:rPr>
          <w:rFonts w:ascii="Times New Roman" w:hAnsi="Times New Roman"/>
          <w:b/>
          <w:sz w:val="22"/>
          <w:szCs w:val="22"/>
        </w:rPr>
        <w:t>’</w:t>
      </w:r>
      <w:r>
        <w:rPr>
          <w:rFonts w:ascii="Times New Roman" w:hAnsi="Times New Roman"/>
          <w:b/>
          <w:sz w:val="22"/>
          <w:szCs w:val="22"/>
        </w:rPr>
        <w:t>ali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Co</w:t>
      </w:r>
      <w:r w:rsidR="00A20FBA">
        <w:rPr>
          <w:rFonts w:ascii="Times New Roman" w:hAnsi="Times New Roman"/>
          <w:b/>
          <w:sz w:val="22"/>
          <w:szCs w:val="22"/>
        </w:rPr>
        <w:t>.</w:t>
      </w:r>
      <w:r w:rsidR="00A20FBA">
        <w:rPr>
          <w:rFonts w:ascii="Times New Roman" w:hAnsi="Times New Roman"/>
          <w:b/>
          <w:sz w:val="22"/>
          <w:szCs w:val="22"/>
        </w:rPr>
        <w:tab/>
      </w:r>
      <w:r w:rsidR="00A20FBA">
        <w:rPr>
          <w:rFonts w:ascii="Times New Roman" w:hAnsi="Times New Roman"/>
          <w:b/>
          <w:sz w:val="22"/>
          <w:szCs w:val="22"/>
        </w:rPr>
        <w:tab/>
        <w:t xml:space="preserve"> BSC (C)</w:t>
      </w:r>
      <w:r w:rsidR="003C3A55">
        <w:rPr>
          <w:rFonts w:ascii="Times New Roman" w:hAnsi="Times New Roman"/>
          <w:b/>
          <w:sz w:val="22"/>
          <w:szCs w:val="22"/>
        </w:rPr>
        <w:t xml:space="preserve"> </w:t>
      </w:r>
      <w:r w:rsidR="009A109B">
        <w:rPr>
          <w:rFonts w:ascii="Times New Roman" w:hAnsi="Times New Roman"/>
          <w:b/>
          <w:sz w:val="22"/>
          <w:szCs w:val="22"/>
        </w:rPr>
        <w:t xml:space="preserve">                                    </w:t>
      </w:r>
      <w:r w:rsidR="003C3A55">
        <w:rPr>
          <w:rFonts w:ascii="Times New Roman" w:hAnsi="Times New Roman"/>
          <w:b/>
          <w:sz w:val="22"/>
          <w:szCs w:val="22"/>
        </w:rPr>
        <w:t xml:space="preserve">                 </w:t>
      </w:r>
      <w:r w:rsidR="009A109B">
        <w:rPr>
          <w:rFonts w:ascii="Times New Roman" w:hAnsi="Times New Roman"/>
          <w:b/>
          <w:sz w:val="22"/>
          <w:szCs w:val="22"/>
        </w:rPr>
        <w:t xml:space="preserve">  </w:t>
      </w:r>
      <w:r w:rsidR="00A20FBA">
        <w:rPr>
          <w:rFonts w:ascii="Times New Roman" w:hAnsi="Times New Roman"/>
          <w:b/>
          <w:sz w:val="22"/>
          <w:szCs w:val="22"/>
        </w:rPr>
        <w:t xml:space="preserve"> </w:t>
      </w:r>
      <w:r w:rsidR="00082804">
        <w:rPr>
          <w:rFonts w:ascii="Times New Roman" w:hAnsi="Times New Roman"/>
          <w:b/>
          <w:sz w:val="22"/>
          <w:szCs w:val="22"/>
        </w:rPr>
        <w:t xml:space="preserve">         </w:t>
      </w:r>
      <w:r w:rsidR="00DC1030">
        <w:rPr>
          <w:rFonts w:ascii="Times New Roman" w:hAnsi="Times New Roman"/>
          <w:b/>
          <w:sz w:val="22"/>
          <w:szCs w:val="22"/>
        </w:rPr>
        <w:t xml:space="preserve">  </w:t>
      </w:r>
      <w:r w:rsidR="009A109B">
        <w:rPr>
          <w:rFonts w:ascii="Times New Roman" w:hAnsi="Times New Roman"/>
          <w:b/>
          <w:sz w:val="22"/>
          <w:szCs w:val="22"/>
        </w:rPr>
        <w:t xml:space="preserve">Since December 2017 </w:t>
      </w:r>
    </w:p>
    <w:p w:rsidR="009A109B" w:rsidRDefault="00A345C4" w:rsidP="009A109B">
      <w:pPr>
        <w:pStyle w:val="Heading2"/>
        <w:tabs>
          <w:tab w:val="left" w:pos="4980"/>
          <w:tab w:val="left" w:pos="6085"/>
        </w:tabs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  <w:u w:val="single"/>
        </w:rPr>
        <w:t>Designat</w:t>
      </w:r>
      <w:r w:rsidR="00585900">
        <w:rPr>
          <w:rFonts w:ascii="Times New Roman" w:hAnsi="Times New Roman"/>
          <w:i w:val="0"/>
          <w:sz w:val="22"/>
          <w:szCs w:val="22"/>
          <w:u w:val="single"/>
        </w:rPr>
        <w:t>ion: Senior</w:t>
      </w:r>
      <w:r w:rsidR="005A502C">
        <w:rPr>
          <w:rFonts w:ascii="Times New Roman" w:hAnsi="Times New Roman"/>
          <w:i w:val="0"/>
          <w:sz w:val="22"/>
          <w:szCs w:val="22"/>
          <w:u w:val="single"/>
        </w:rPr>
        <w:t xml:space="preserve"> Account</w:t>
      </w:r>
      <w:r w:rsidR="00585900">
        <w:rPr>
          <w:rFonts w:ascii="Times New Roman" w:hAnsi="Times New Roman"/>
          <w:i w:val="0"/>
          <w:sz w:val="22"/>
          <w:szCs w:val="22"/>
          <w:u w:val="single"/>
        </w:rPr>
        <w:t xml:space="preserve"> Manager</w:t>
      </w:r>
      <w:r w:rsidR="009A109B">
        <w:rPr>
          <w:rFonts w:ascii="Times New Roman" w:hAnsi="Times New Roman"/>
          <w:i w:val="0"/>
          <w:sz w:val="22"/>
          <w:szCs w:val="22"/>
        </w:rPr>
        <w:t xml:space="preserve">                         </w:t>
      </w:r>
      <w:r w:rsidR="00585900">
        <w:rPr>
          <w:rFonts w:ascii="Times New Roman" w:hAnsi="Times New Roman"/>
          <w:i w:val="0"/>
          <w:sz w:val="22"/>
          <w:szCs w:val="22"/>
        </w:rPr>
        <w:t xml:space="preserve">                       </w:t>
      </w:r>
      <w:r w:rsidR="009A109B">
        <w:rPr>
          <w:rFonts w:ascii="Times New Roman" w:hAnsi="Times New Roman"/>
          <w:i w:val="0"/>
          <w:sz w:val="22"/>
          <w:szCs w:val="22"/>
        </w:rPr>
        <w:t xml:space="preserve"> </w:t>
      </w:r>
      <w:r w:rsidR="00AB70AA">
        <w:rPr>
          <w:rFonts w:ascii="Times New Roman" w:hAnsi="Times New Roman"/>
          <w:i w:val="0"/>
          <w:sz w:val="22"/>
          <w:szCs w:val="22"/>
        </w:rPr>
        <w:t xml:space="preserve">   </w:t>
      </w:r>
      <w:r w:rsidR="009A109B">
        <w:rPr>
          <w:rFonts w:ascii="Times New Roman" w:hAnsi="Times New Roman"/>
          <w:i w:val="0"/>
          <w:sz w:val="22"/>
          <w:szCs w:val="22"/>
          <w:u w:val="single"/>
        </w:rPr>
        <w:t>Department: Finance &amp; Accounts</w:t>
      </w:r>
    </w:p>
    <w:p w:rsidR="009A109B" w:rsidRDefault="009A109B" w:rsidP="009A109B">
      <w:pPr>
        <w:pStyle w:val="Heading2"/>
        <w:tabs>
          <w:tab w:val="left" w:pos="4980"/>
          <w:tab w:val="left" w:pos="6085"/>
        </w:tabs>
        <w:rPr>
          <w:rFonts w:ascii="Times New Roman" w:hAnsi="Times New Roman"/>
          <w:i w:val="0"/>
          <w:sz w:val="22"/>
          <w:szCs w:val="22"/>
          <w:u w:val="single"/>
        </w:rPr>
      </w:pPr>
      <w:r>
        <w:rPr>
          <w:rFonts w:ascii="Times New Roman" w:hAnsi="Times New Roman"/>
          <w:i w:val="0"/>
          <w:sz w:val="22"/>
          <w:szCs w:val="22"/>
          <w:u w:val="single"/>
        </w:rPr>
        <w:t>Roles and Responsibilities:</w:t>
      </w:r>
    </w:p>
    <w:p w:rsidR="00A20FBA" w:rsidRDefault="009A109B" w:rsidP="009A109B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 w:rsidRPr="005E2045">
        <w:rPr>
          <w:rFonts w:ascii="Times New Roman" w:hAnsi="Times New Roman"/>
          <w:sz w:val="22"/>
          <w:szCs w:val="22"/>
        </w:rPr>
        <w:t xml:space="preserve">Reporting to </w:t>
      </w:r>
      <w:r w:rsidR="003911CE" w:rsidRPr="005E2045">
        <w:rPr>
          <w:rFonts w:ascii="Times New Roman" w:hAnsi="Times New Roman"/>
          <w:sz w:val="22"/>
          <w:szCs w:val="22"/>
        </w:rPr>
        <w:t>the Group Financial Co</w:t>
      </w:r>
      <w:r w:rsidR="007873E9" w:rsidRPr="005E2045">
        <w:rPr>
          <w:rFonts w:ascii="Times New Roman" w:hAnsi="Times New Roman"/>
          <w:sz w:val="22"/>
          <w:szCs w:val="22"/>
        </w:rPr>
        <w:t>ntroller and handling a team</w:t>
      </w:r>
      <w:r w:rsidR="00C75887" w:rsidRPr="005E2045">
        <w:rPr>
          <w:rFonts w:ascii="Times New Roman" w:hAnsi="Times New Roman"/>
          <w:sz w:val="22"/>
          <w:szCs w:val="22"/>
        </w:rPr>
        <w:t xml:space="preserve"> involved in accounting and maintaining of </w:t>
      </w:r>
      <w:r w:rsidR="00A20FBA" w:rsidRPr="005E2045">
        <w:rPr>
          <w:rFonts w:ascii="Times New Roman" w:hAnsi="Times New Roman"/>
          <w:sz w:val="22"/>
          <w:szCs w:val="22"/>
        </w:rPr>
        <w:t xml:space="preserve">corporate </w:t>
      </w:r>
      <w:r w:rsidR="00C75887" w:rsidRPr="005E2045">
        <w:rPr>
          <w:rFonts w:ascii="Times New Roman" w:hAnsi="Times New Roman"/>
          <w:sz w:val="22"/>
          <w:szCs w:val="22"/>
        </w:rPr>
        <w:t>books of account</w:t>
      </w:r>
      <w:r w:rsidR="00A20FBA" w:rsidRPr="005E2045">
        <w:rPr>
          <w:rFonts w:ascii="Times New Roman" w:hAnsi="Times New Roman"/>
          <w:sz w:val="22"/>
          <w:szCs w:val="22"/>
        </w:rPr>
        <w:t xml:space="preserve"> of the entity</w:t>
      </w:r>
      <w:r w:rsidR="00C75887" w:rsidRPr="005E2045">
        <w:rPr>
          <w:rFonts w:ascii="Times New Roman" w:hAnsi="Times New Roman"/>
          <w:sz w:val="22"/>
          <w:szCs w:val="22"/>
        </w:rPr>
        <w:t>.</w:t>
      </w:r>
      <w:r w:rsidR="003911CE" w:rsidRPr="005E2045">
        <w:rPr>
          <w:rFonts w:ascii="Times New Roman" w:hAnsi="Times New Roman"/>
          <w:sz w:val="22"/>
          <w:szCs w:val="22"/>
        </w:rPr>
        <w:t xml:space="preserve"> </w:t>
      </w:r>
    </w:p>
    <w:p w:rsidR="00C50CFE" w:rsidRDefault="00C50CFE" w:rsidP="009A109B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Involved in preparation of VAT return and compliance with Bahrain VAT law for the group.</w:t>
      </w:r>
    </w:p>
    <w:p w:rsidR="00D32A7A" w:rsidRPr="00D32A7A" w:rsidRDefault="00D32A7A" w:rsidP="00D32A7A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 w:rsidRPr="00D32A7A">
        <w:rPr>
          <w:rFonts w:ascii="Times New Roman" w:hAnsi="Times New Roman"/>
          <w:sz w:val="22"/>
          <w:szCs w:val="22"/>
        </w:rPr>
        <w:t>Processing monthly payroll for the group.</w:t>
      </w:r>
    </w:p>
    <w:p w:rsidR="00B067CE" w:rsidRDefault="00B067CE" w:rsidP="009A109B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Involved in preparation of accounting policies</w:t>
      </w:r>
      <w:r w:rsidR="00FB0A09">
        <w:rPr>
          <w:rFonts w:ascii="Times New Roman" w:hAnsi="Times New Roman"/>
          <w:sz w:val="22"/>
          <w:szCs w:val="22"/>
        </w:rPr>
        <w:t xml:space="preserve"> for the group</w:t>
      </w:r>
      <w:r>
        <w:rPr>
          <w:rFonts w:ascii="Times New Roman" w:hAnsi="Times New Roman"/>
          <w:sz w:val="22"/>
          <w:szCs w:val="22"/>
        </w:rPr>
        <w:t xml:space="preserve"> including IFRS 9 and IFRS 15.</w:t>
      </w:r>
    </w:p>
    <w:p w:rsidR="004B442C" w:rsidRPr="005E2045" w:rsidRDefault="004B442C" w:rsidP="009A109B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Responsible for formulating and implementing Corporate Governance Code 2018 in the group.</w:t>
      </w:r>
    </w:p>
    <w:p w:rsidR="009A109B" w:rsidRPr="005E2045" w:rsidRDefault="009A109B" w:rsidP="009A109B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 w:rsidRPr="005E2045">
        <w:rPr>
          <w:rFonts w:ascii="Times New Roman" w:hAnsi="Times New Roman"/>
          <w:sz w:val="22"/>
          <w:szCs w:val="22"/>
        </w:rPr>
        <w:t xml:space="preserve">Primary job responsibilities include </w:t>
      </w:r>
      <w:r w:rsidR="00C75887" w:rsidRPr="005E2045">
        <w:rPr>
          <w:rFonts w:ascii="Times New Roman" w:hAnsi="Times New Roman"/>
          <w:sz w:val="22"/>
          <w:szCs w:val="22"/>
        </w:rPr>
        <w:t xml:space="preserve">finalization of corporate </w:t>
      </w:r>
      <w:r w:rsidR="00A015A7" w:rsidRPr="005E2045">
        <w:rPr>
          <w:rFonts w:ascii="Times New Roman" w:hAnsi="Times New Roman"/>
          <w:sz w:val="22"/>
          <w:szCs w:val="22"/>
        </w:rPr>
        <w:t>books of accounts in Microsoft Dynamics AX ERP</w:t>
      </w:r>
      <w:r w:rsidR="00D52989" w:rsidRPr="005E2045">
        <w:rPr>
          <w:rFonts w:ascii="Times New Roman" w:hAnsi="Times New Roman"/>
          <w:sz w:val="22"/>
          <w:szCs w:val="22"/>
        </w:rPr>
        <w:t xml:space="preserve"> system.</w:t>
      </w:r>
      <w:r w:rsidR="00A015A7" w:rsidRPr="005E2045">
        <w:rPr>
          <w:rFonts w:ascii="Times New Roman" w:hAnsi="Times New Roman"/>
          <w:sz w:val="22"/>
          <w:szCs w:val="22"/>
        </w:rPr>
        <w:t xml:space="preserve"> </w:t>
      </w:r>
      <w:r w:rsidR="00D52989" w:rsidRPr="005E2045">
        <w:rPr>
          <w:rFonts w:ascii="Times New Roman" w:hAnsi="Times New Roman"/>
          <w:sz w:val="22"/>
          <w:szCs w:val="22"/>
        </w:rPr>
        <w:t>C</w:t>
      </w:r>
      <w:r w:rsidRPr="005E2045">
        <w:rPr>
          <w:rFonts w:ascii="Times New Roman" w:hAnsi="Times New Roman"/>
          <w:sz w:val="22"/>
          <w:szCs w:val="22"/>
        </w:rPr>
        <w:t>ompilation, analysis and reviewing financial information.</w:t>
      </w:r>
    </w:p>
    <w:p w:rsidR="00A628C8" w:rsidRPr="005E2045" w:rsidRDefault="00C75887" w:rsidP="009A109B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 w:rsidRPr="005E2045">
        <w:rPr>
          <w:rFonts w:ascii="Times New Roman" w:hAnsi="Times New Roman"/>
          <w:sz w:val="22"/>
          <w:szCs w:val="22"/>
        </w:rPr>
        <w:t>Involved in</w:t>
      </w:r>
      <w:r w:rsidR="00A015A7" w:rsidRPr="005E2045">
        <w:rPr>
          <w:rFonts w:ascii="Times New Roman" w:hAnsi="Times New Roman"/>
          <w:sz w:val="22"/>
          <w:szCs w:val="22"/>
        </w:rPr>
        <w:t xml:space="preserve"> User Acceptance Testing (UAT) and sign off as key user of Corporate Accounting during implementation of Microsoft Dynamics AX ERP in the organization.</w:t>
      </w:r>
      <w:r w:rsidR="007A07C3">
        <w:rPr>
          <w:rFonts w:ascii="Times New Roman" w:hAnsi="Times New Roman"/>
          <w:sz w:val="22"/>
          <w:szCs w:val="22"/>
        </w:rPr>
        <w:t xml:space="preserve"> Involved in training of team members, identifying additional customization requirements.</w:t>
      </w:r>
    </w:p>
    <w:p w:rsidR="00D52989" w:rsidRPr="005E2045" w:rsidRDefault="00D52989" w:rsidP="003911CE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 w:rsidRPr="005E2045">
        <w:rPr>
          <w:rFonts w:ascii="Times New Roman" w:hAnsi="Times New Roman"/>
          <w:sz w:val="22"/>
          <w:szCs w:val="22"/>
        </w:rPr>
        <w:t>Responsible for parallel run of books of account in Peachtree system as well as Microsoft Dynamics AX ERP system</w:t>
      </w:r>
      <w:r w:rsidR="007A07C3">
        <w:rPr>
          <w:rFonts w:ascii="Times New Roman" w:hAnsi="Times New Roman"/>
          <w:sz w:val="22"/>
          <w:szCs w:val="22"/>
        </w:rPr>
        <w:t>, while reviewing accuracy of data migration from old system to new system and test the output from new system.</w:t>
      </w:r>
    </w:p>
    <w:p w:rsidR="009A109B" w:rsidRPr="005E2045" w:rsidRDefault="009A109B" w:rsidP="009A109B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 w:rsidRPr="005E2045">
        <w:rPr>
          <w:rFonts w:ascii="Times New Roman" w:hAnsi="Times New Roman"/>
          <w:sz w:val="22"/>
          <w:szCs w:val="22"/>
        </w:rPr>
        <w:t>Liaise with</w:t>
      </w:r>
      <w:r w:rsidR="00D76F6E" w:rsidRPr="005E2045">
        <w:rPr>
          <w:rFonts w:ascii="Times New Roman" w:hAnsi="Times New Roman"/>
          <w:sz w:val="22"/>
          <w:szCs w:val="22"/>
        </w:rPr>
        <w:t xml:space="preserve"> </w:t>
      </w:r>
      <w:r w:rsidR="00FB0D2B" w:rsidRPr="005E2045">
        <w:rPr>
          <w:rFonts w:ascii="Times New Roman" w:hAnsi="Times New Roman"/>
          <w:sz w:val="22"/>
          <w:szCs w:val="22"/>
        </w:rPr>
        <w:t>bank</w:t>
      </w:r>
      <w:r w:rsidRPr="005E2045">
        <w:rPr>
          <w:rFonts w:ascii="Times New Roman" w:hAnsi="Times New Roman"/>
          <w:sz w:val="22"/>
          <w:szCs w:val="22"/>
        </w:rPr>
        <w:t xml:space="preserve"> relationship managers </w:t>
      </w:r>
      <w:r w:rsidR="00D52989" w:rsidRPr="005E2045">
        <w:rPr>
          <w:rFonts w:ascii="Times New Roman" w:hAnsi="Times New Roman"/>
          <w:sz w:val="22"/>
          <w:szCs w:val="22"/>
        </w:rPr>
        <w:t xml:space="preserve">of the group </w:t>
      </w:r>
      <w:r w:rsidRPr="005E2045">
        <w:rPr>
          <w:rFonts w:ascii="Times New Roman" w:hAnsi="Times New Roman"/>
          <w:sz w:val="22"/>
          <w:szCs w:val="22"/>
        </w:rPr>
        <w:t>and other bank personnel as primary point of contact for facilities</w:t>
      </w:r>
      <w:r w:rsidR="00D47A59" w:rsidRPr="005E2045">
        <w:rPr>
          <w:rFonts w:ascii="Times New Roman" w:hAnsi="Times New Roman"/>
          <w:sz w:val="22"/>
          <w:szCs w:val="22"/>
        </w:rPr>
        <w:t xml:space="preserve"> such as LCs, guarantees </w:t>
      </w:r>
      <w:proofErr w:type="spellStart"/>
      <w:r w:rsidR="00D47A59" w:rsidRPr="005E2045">
        <w:rPr>
          <w:rFonts w:ascii="Times New Roman" w:hAnsi="Times New Roman"/>
          <w:sz w:val="22"/>
          <w:szCs w:val="22"/>
        </w:rPr>
        <w:t>etc</w:t>
      </w:r>
      <w:proofErr w:type="spellEnd"/>
      <w:r w:rsidR="00D52989" w:rsidRPr="005E2045">
        <w:rPr>
          <w:rFonts w:ascii="Times New Roman" w:hAnsi="Times New Roman"/>
          <w:sz w:val="22"/>
          <w:szCs w:val="22"/>
        </w:rPr>
        <w:t xml:space="preserve"> and </w:t>
      </w:r>
      <w:r w:rsidR="00D47A59" w:rsidRPr="005E2045">
        <w:rPr>
          <w:rFonts w:ascii="Times New Roman" w:hAnsi="Times New Roman"/>
          <w:sz w:val="22"/>
          <w:szCs w:val="22"/>
        </w:rPr>
        <w:t xml:space="preserve">other </w:t>
      </w:r>
      <w:r w:rsidR="003911CE" w:rsidRPr="005E2045">
        <w:rPr>
          <w:rFonts w:ascii="Times New Roman" w:hAnsi="Times New Roman"/>
          <w:sz w:val="22"/>
          <w:szCs w:val="22"/>
        </w:rPr>
        <w:t>daily treasury matters.</w:t>
      </w:r>
    </w:p>
    <w:p w:rsidR="00FB0D2B" w:rsidRPr="005E2045" w:rsidRDefault="00FB0D2B" w:rsidP="009A109B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proofErr w:type="spellStart"/>
      <w:r w:rsidRPr="005E2045">
        <w:rPr>
          <w:rFonts w:ascii="Times New Roman" w:hAnsi="Times New Roman"/>
          <w:sz w:val="22"/>
          <w:szCs w:val="22"/>
        </w:rPr>
        <w:t>Liasioning</w:t>
      </w:r>
      <w:proofErr w:type="spellEnd"/>
      <w:r w:rsidRPr="005E2045">
        <w:rPr>
          <w:rFonts w:ascii="Times New Roman" w:hAnsi="Times New Roman"/>
          <w:sz w:val="22"/>
          <w:szCs w:val="22"/>
        </w:rPr>
        <w:t xml:space="preserve"> with Bank and entering into various</w:t>
      </w:r>
      <w:r w:rsidR="00D47A59" w:rsidRPr="005E2045">
        <w:rPr>
          <w:rFonts w:ascii="Times New Roman" w:hAnsi="Times New Roman"/>
          <w:sz w:val="22"/>
          <w:szCs w:val="22"/>
        </w:rPr>
        <w:t xml:space="preserve"> cash </w:t>
      </w:r>
      <w:r w:rsidRPr="005E2045">
        <w:rPr>
          <w:rFonts w:ascii="Times New Roman" w:hAnsi="Times New Roman"/>
          <w:sz w:val="22"/>
          <w:szCs w:val="22"/>
        </w:rPr>
        <w:t>management tools such as LC Refinance, Di</w:t>
      </w:r>
      <w:r w:rsidR="00D47A59" w:rsidRPr="005E2045">
        <w:rPr>
          <w:rFonts w:ascii="Times New Roman" w:hAnsi="Times New Roman"/>
          <w:sz w:val="22"/>
          <w:szCs w:val="22"/>
        </w:rPr>
        <w:t xml:space="preserve">scounting of postdated cheques, </w:t>
      </w:r>
      <w:r w:rsidRPr="005E2045">
        <w:rPr>
          <w:rFonts w:ascii="Times New Roman" w:hAnsi="Times New Roman"/>
          <w:sz w:val="22"/>
          <w:szCs w:val="22"/>
        </w:rPr>
        <w:t>entering into forward contract, hedging etc.</w:t>
      </w:r>
    </w:p>
    <w:p w:rsidR="00FB0D2B" w:rsidRPr="005E2045" w:rsidRDefault="00FB0D2B" w:rsidP="009A109B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 w:rsidRPr="005E2045">
        <w:rPr>
          <w:rFonts w:ascii="Times New Roman" w:hAnsi="Times New Roman"/>
          <w:sz w:val="22"/>
          <w:szCs w:val="22"/>
        </w:rPr>
        <w:t>Managing company cashflows and liquidity and reporting thereof</w:t>
      </w:r>
      <w:r w:rsidR="000F4EC1" w:rsidRPr="005E2045">
        <w:rPr>
          <w:rFonts w:ascii="Times New Roman" w:hAnsi="Times New Roman"/>
          <w:sz w:val="22"/>
          <w:szCs w:val="22"/>
        </w:rPr>
        <w:t>.</w:t>
      </w:r>
    </w:p>
    <w:p w:rsidR="009A109B" w:rsidRDefault="009A109B" w:rsidP="009A109B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 w:rsidRPr="005E2045">
        <w:rPr>
          <w:rFonts w:ascii="Times New Roman" w:hAnsi="Times New Roman"/>
          <w:sz w:val="22"/>
          <w:szCs w:val="22"/>
        </w:rPr>
        <w:t>Preparation of monthly MIS reports of the corporate entity along with assisting in group consolidation</w:t>
      </w:r>
      <w:r w:rsidR="003911CE" w:rsidRPr="005E2045">
        <w:rPr>
          <w:rFonts w:ascii="Times New Roman" w:hAnsi="Times New Roman"/>
          <w:sz w:val="22"/>
          <w:szCs w:val="22"/>
        </w:rPr>
        <w:t xml:space="preserve"> of 14 group companies</w:t>
      </w:r>
      <w:r w:rsidR="007A5538">
        <w:rPr>
          <w:rFonts w:ascii="Times New Roman" w:hAnsi="Times New Roman"/>
          <w:sz w:val="22"/>
          <w:szCs w:val="22"/>
        </w:rPr>
        <w:t xml:space="preserve"> &amp; review of financial statement of the group companies</w:t>
      </w:r>
      <w:r w:rsidR="003911CE" w:rsidRPr="005E2045">
        <w:rPr>
          <w:rFonts w:ascii="Times New Roman" w:hAnsi="Times New Roman"/>
          <w:sz w:val="22"/>
          <w:szCs w:val="22"/>
        </w:rPr>
        <w:t>.</w:t>
      </w:r>
    </w:p>
    <w:p w:rsidR="003651BB" w:rsidRPr="005E2045" w:rsidRDefault="003651BB" w:rsidP="009A109B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Accounting for group level intercompany adjustments, reconciliations and closing accounting entries on a monthly basis.</w:t>
      </w:r>
    </w:p>
    <w:p w:rsidR="00C75887" w:rsidRPr="005E2045" w:rsidRDefault="00C75887" w:rsidP="009A109B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 w:rsidRPr="005E2045">
        <w:rPr>
          <w:rFonts w:ascii="Times New Roman" w:hAnsi="Times New Roman"/>
          <w:sz w:val="22"/>
          <w:szCs w:val="22"/>
        </w:rPr>
        <w:t>Monthly preparation of Bank Facilities overview highlighting their utilization and available balance for the review of top management.</w:t>
      </w:r>
    </w:p>
    <w:p w:rsidR="009A109B" w:rsidRPr="005E2045" w:rsidRDefault="00BA386C" w:rsidP="009A109B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 w:rsidRPr="005E2045">
        <w:rPr>
          <w:rFonts w:ascii="Times New Roman" w:hAnsi="Times New Roman"/>
          <w:sz w:val="22"/>
          <w:szCs w:val="22"/>
        </w:rPr>
        <w:t>Monitoring &amp; reporting c</w:t>
      </w:r>
      <w:r w:rsidR="002316BE">
        <w:rPr>
          <w:rFonts w:ascii="Times New Roman" w:hAnsi="Times New Roman"/>
          <w:sz w:val="22"/>
          <w:szCs w:val="22"/>
        </w:rPr>
        <w:t>ash forecasts</w:t>
      </w:r>
      <w:r w:rsidRPr="005E2045">
        <w:rPr>
          <w:rFonts w:ascii="Times New Roman" w:hAnsi="Times New Roman"/>
          <w:sz w:val="22"/>
          <w:szCs w:val="22"/>
        </w:rPr>
        <w:t>, financial commitments and obligations for the g</w:t>
      </w:r>
      <w:r w:rsidR="003911CE" w:rsidRPr="005E2045">
        <w:rPr>
          <w:rFonts w:ascii="Times New Roman" w:hAnsi="Times New Roman"/>
          <w:sz w:val="22"/>
          <w:szCs w:val="22"/>
        </w:rPr>
        <w:t>roup</w:t>
      </w:r>
      <w:r w:rsidRPr="005E2045">
        <w:rPr>
          <w:rFonts w:ascii="Times New Roman" w:hAnsi="Times New Roman"/>
          <w:sz w:val="22"/>
          <w:szCs w:val="22"/>
        </w:rPr>
        <w:t>.</w:t>
      </w:r>
    </w:p>
    <w:p w:rsidR="009A109B" w:rsidRPr="003651BB" w:rsidRDefault="00BA386C" w:rsidP="00AF255C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b/>
        </w:rPr>
      </w:pPr>
      <w:r w:rsidRPr="005E2045">
        <w:rPr>
          <w:rFonts w:ascii="Times New Roman" w:hAnsi="Times New Roman"/>
          <w:sz w:val="22"/>
          <w:szCs w:val="22"/>
        </w:rPr>
        <w:t>Interact with internal and external auditors in the course of audits</w:t>
      </w:r>
      <w:r w:rsidR="00A628C8" w:rsidRPr="005E2045">
        <w:rPr>
          <w:rFonts w:ascii="Times New Roman" w:hAnsi="Times New Roman"/>
          <w:sz w:val="22"/>
          <w:szCs w:val="22"/>
        </w:rPr>
        <w:t xml:space="preserve"> as primary point of contact</w:t>
      </w:r>
      <w:r w:rsidRPr="005E2045">
        <w:rPr>
          <w:rFonts w:ascii="Times New Roman" w:hAnsi="Times New Roman"/>
          <w:sz w:val="22"/>
          <w:szCs w:val="22"/>
        </w:rPr>
        <w:t>.</w:t>
      </w:r>
    </w:p>
    <w:p w:rsidR="003651BB" w:rsidRDefault="003651BB" w:rsidP="003651BB">
      <w:pPr>
        <w:jc w:val="both"/>
        <w:rPr>
          <w:rFonts w:ascii="Times New Roman" w:hAnsi="Times New Roman"/>
          <w:b/>
        </w:rPr>
      </w:pPr>
    </w:p>
    <w:p w:rsidR="003651BB" w:rsidRDefault="003651BB" w:rsidP="003651BB">
      <w:pPr>
        <w:jc w:val="both"/>
        <w:rPr>
          <w:rFonts w:ascii="Times New Roman" w:hAnsi="Times New Roman"/>
          <w:b/>
        </w:rPr>
      </w:pPr>
    </w:p>
    <w:p w:rsidR="003651BB" w:rsidRPr="003651BB" w:rsidRDefault="003651BB" w:rsidP="003651BB">
      <w:pPr>
        <w:jc w:val="both"/>
        <w:rPr>
          <w:rFonts w:ascii="Times New Roman" w:hAnsi="Times New Roman"/>
          <w:b/>
        </w:rPr>
      </w:pPr>
    </w:p>
    <w:p w:rsidR="00343659" w:rsidRDefault="003C4252">
      <w:pPr>
        <w:pBdr>
          <w:top w:val="single" w:sz="12" w:space="2" w:color="00000A"/>
          <w:bottom w:val="single" w:sz="12" w:space="1" w:color="00000A"/>
        </w:pBd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Axis Bank Ltd, Corporate Office, Mumbai                                  </w:t>
      </w:r>
      <w:r w:rsidR="00377FE0">
        <w:rPr>
          <w:rFonts w:ascii="Times New Roman" w:hAnsi="Times New Roman"/>
          <w:b/>
          <w:sz w:val="22"/>
          <w:szCs w:val="22"/>
        </w:rPr>
        <w:t xml:space="preserve">     </w:t>
      </w:r>
      <w:r w:rsidR="00A33C86">
        <w:rPr>
          <w:rFonts w:ascii="Times New Roman" w:hAnsi="Times New Roman"/>
          <w:b/>
          <w:sz w:val="22"/>
          <w:szCs w:val="22"/>
        </w:rPr>
        <w:t xml:space="preserve">     </w:t>
      </w:r>
      <w:r>
        <w:rPr>
          <w:rFonts w:ascii="Times New Roman" w:hAnsi="Times New Roman"/>
          <w:b/>
          <w:sz w:val="22"/>
          <w:szCs w:val="22"/>
        </w:rPr>
        <w:t xml:space="preserve"> February 2014</w:t>
      </w:r>
      <w:r w:rsidR="00A33C86">
        <w:rPr>
          <w:rFonts w:ascii="Times New Roman" w:hAnsi="Times New Roman"/>
          <w:b/>
          <w:sz w:val="22"/>
          <w:szCs w:val="22"/>
        </w:rPr>
        <w:t xml:space="preserve"> to </w:t>
      </w:r>
      <w:r w:rsidR="003C3A55">
        <w:rPr>
          <w:rFonts w:ascii="Times New Roman" w:hAnsi="Times New Roman"/>
          <w:b/>
          <w:sz w:val="22"/>
          <w:szCs w:val="22"/>
        </w:rPr>
        <w:t>April 2017</w:t>
      </w:r>
    </w:p>
    <w:p w:rsidR="00343659" w:rsidRDefault="003C4252">
      <w:pPr>
        <w:pStyle w:val="Heading2"/>
        <w:tabs>
          <w:tab w:val="left" w:pos="4980"/>
          <w:tab w:val="left" w:pos="6085"/>
        </w:tabs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  <w:u w:val="single"/>
        </w:rPr>
        <w:t>Designation: Deputy Manager</w:t>
      </w:r>
      <w:r>
        <w:rPr>
          <w:rFonts w:ascii="Times New Roman" w:hAnsi="Times New Roman"/>
          <w:i w:val="0"/>
          <w:sz w:val="22"/>
          <w:szCs w:val="22"/>
        </w:rPr>
        <w:t xml:space="preserve">                                                          </w:t>
      </w:r>
      <w:r>
        <w:rPr>
          <w:rFonts w:ascii="Times New Roman" w:hAnsi="Times New Roman"/>
          <w:i w:val="0"/>
          <w:sz w:val="22"/>
          <w:szCs w:val="22"/>
          <w:u w:val="single"/>
        </w:rPr>
        <w:t>Department: Finance &amp; Accounts</w:t>
      </w:r>
    </w:p>
    <w:p w:rsidR="00343659" w:rsidRDefault="003C425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  <w:u w:val="single"/>
        </w:rPr>
        <w:t>Profile: Financial Reporting</w:t>
      </w:r>
    </w:p>
    <w:p w:rsidR="00343659" w:rsidRDefault="003C4252">
      <w:pPr>
        <w:pStyle w:val="Heading2"/>
        <w:tabs>
          <w:tab w:val="left" w:pos="4980"/>
          <w:tab w:val="left" w:pos="6085"/>
        </w:tabs>
        <w:rPr>
          <w:rFonts w:ascii="Times New Roman" w:hAnsi="Times New Roman"/>
          <w:i w:val="0"/>
          <w:sz w:val="22"/>
          <w:szCs w:val="22"/>
          <w:u w:val="single"/>
        </w:rPr>
      </w:pPr>
      <w:r>
        <w:rPr>
          <w:rFonts w:ascii="Times New Roman" w:hAnsi="Times New Roman"/>
          <w:i w:val="0"/>
          <w:sz w:val="22"/>
          <w:szCs w:val="22"/>
          <w:u w:val="single"/>
        </w:rPr>
        <w:t>Roles and Responsibilities:</w:t>
      </w:r>
    </w:p>
    <w:p w:rsidR="00343659" w:rsidRPr="00FE7CFB" w:rsidRDefault="003C4252">
      <w:pPr>
        <w:pStyle w:val="ListParagraph"/>
        <w:numPr>
          <w:ilvl w:val="0"/>
          <w:numId w:val="8"/>
        </w:numPr>
        <w:spacing w:line="280" w:lineRule="atLeast"/>
        <w:jc w:val="both"/>
        <w:rPr>
          <w:rFonts w:ascii="Times New Roman" w:hAnsi="Times New Roman"/>
          <w:sz w:val="22"/>
          <w:szCs w:val="22"/>
        </w:rPr>
      </w:pPr>
      <w:r w:rsidRPr="00FE7CFB">
        <w:rPr>
          <w:rFonts w:ascii="Times New Roman" w:hAnsi="Times New Roman"/>
          <w:sz w:val="22"/>
          <w:szCs w:val="22"/>
        </w:rPr>
        <w:t>Compiling, validating of finan</w:t>
      </w:r>
      <w:r w:rsidR="00E6697C" w:rsidRPr="00FE7CFB">
        <w:rPr>
          <w:rFonts w:ascii="Times New Roman" w:hAnsi="Times New Roman"/>
          <w:sz w:val="22"/>
          <w:szCs w:val="22"/>
        </w:rPr>
        <w:t xml:space="preserve">cial information </w:t>
      </w:r>
      <w:r w:rsidRPr="00FE7CFB">
        <w:rPr>
          <w:rFonts w:ascii="Times New Roman" w:hAnsi="Times New Roman"/>
          <w:sz w:val="22"/>
          <w:szCs w:val="22"/>
        </w:rPr>
        <w:t>and timely reporting them in prescribed returns to various regulators such as BASEL,</w:t>
      </w:r>
      <w:r w:rsidR="00DD4CEF" w:rsidRPr="00FE7CFB">
        <w:rPr>
          <w:rFonts w:ascii="Times New Roman" w:hAnsi="Times New Roman"/>
          <w:sz w:val="22"/>
          <w:szCs w:val="22"/>
        </w:rPr>
        <w:t xml:space="preserve"> </w:t>
      </w:r>
      <w:r w:rsidRPr="00FE7CFB">
        <w:rPr>
          <w:rFonts w:ascii="Times New Roman" w:hAnsi="Times New Roman"/>
          <w:sz w:val="22"/>
          <w:szCs w:val="22"/>
        </w:rPr>
        <w:t>CRILC, RBI etc. [DSB IV return (RAQ) in old as well as in XBRL format].</w:t>
      </w:r>
    </w:p>
    <w:p w:rsidR="00DD4CEF" w:rsidRPr="00FE7CFB" w:rsidRDefault="0091644F" w:rsidP="00F153F6">
      <w:pPr>
        <w:pStyle w:val="ListParagraph1"/>
        <w:numPr>
          <w:ilvl w:val="0"/>
          <w:numId w:val="8"/>
        </w:numPr>
        <w:spacing w:line="280" w:lineRule="atLeast"/>
        <w:jc w:val="both"/>
        <w:rPr>
          <w:rFonts w:ascii="Times New Roman" w:hAnsi="Times New Roman"/>
          <w:sz w:val="22"/>
          <w:szCs w:val="22"/>
        </w:rPr>
      </w:pPr>
      <w:r w:rsidRPr="00FE7CF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Preparing various Balance Sheet Schedul</w:t>
      </w:r>
      <w:r w:rsidR="00DD4CEF" w:rsidRPr="00FE7CF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es, </w:t>
      </w:r>
      <w:r w:rsidRPr="00FE7CF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RBI returns, Internal MIS / Presentations for the department</w:t>
      </w:r>
      <w:r w:rsidR="00DD4CEF" w:rsidRPr="00FE7CFB">
        <w:rPr>
          <w:rFonts w:ascii="Times New Roman" w:hAnsi="Times New Roman"/>
          <w:sz w:val="22"/>
          <w:szCs w:val="22"/>
        </w:rPr>
        <w:t>.</w:t>
      </w:r>
    </w:p>
    <w:p w:rsidR="0091644F" w:rsidRPr="00FE7CFB" w:rsidRDefault="0091644F" w:rsidP="0091644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2"/>
          <w:szCs w:val="22"/>
          <w:lang w:bidi="ar-SA"/>
        </w:rPr>
      </w:pPr>
      <w:r w:rsidRPr="00FE7CFB">
        <w:rPr>
          <w:rFonts w:ascii="Times New Roman" w:hAnsi="Times New Roman"/>
          <w:sz w:val="22"/>
          <w:szCs w:val="22"/>
        </w:rPr>
        <w:t>Handling queries pertaining to statutory auditors, RBI auditors, branches and other departments.</w:t>
      </w:r>
    </w:p>
    <w:p w:rsidR="00DD4CEF" w:rsidRPr="00FE7CFB" w:rsidRDefault="00DD4CEF" w:rsidP="00DD4CEF">
      <w:pPr>
        <w:pStyle w:val="ListParagraph"/>
        <w:numPr>
          <w:ilvl w:val="0"/>
          <w:numId w:val="8"/>
        </w:numPr>
        <w:spacing w:line="280" w:lineRule="atLeast"/>
        <w:jc w:val="both"/>
        <w:rPr>
          <w:rFonts w:ascii="Times New Roman" w:hAnsi="Times New Roman"/>
          <w:sz w:val="22"/>
          <w:szCs w:val="22"/>
        </w:rPr>
      </w:pPr>
      <w:r w:rsidRPr="00FE7CFB">
        <w:rPr>
          <w:rFonts w:ascii="Times New Roman" w:hAnsi="Times New Roman"/>
          <w:sz w:val="22"/>
          <w:szCs w:val="22"/>
        </w:rPr>
        <w:t>Compiling and providing various information to the Committee of Directors (COD).</w:t>
      </w:r>
    </w:p>
    <w:p w:rsidR="00260765" w:rsidRPr="00FE7CFB" w:rsidRDefault="00260765" w:rsidP="00260765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2"/>
          <w:szCs w:val="22"/>
          <w:lang w:bidi="ar-SA"/>
        </w:rPr>
      </w:pPr>
      <w:r w:rsidRPr="00FE7CF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- Processing various Finacle generated reports and arriving at the Probable </w:t>
      </w:r>
      <w:proofErr w:type="gramStart"/>
      <w:r w:rsidRPr="00FE7CF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Non Performing</w:t>
      </w:r>
      <w:proofErr w:type="gramEnd"/>
      <w:r w:rsidRPr="00FE7CF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Assets (NPA)</w:t>
      </w:r>
      <w:r w:rsidR="00DD4CEF" w:rsidRPr="00FE7CF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during the quarter and finalizing quarter end Non Performing Assets (NPA) and provision numbers.</w:t>
      </w:r>
    </w:p>
    <w:p w:rsidR="00DD4CEF" w:rsidRPr="00FE7CFB" w:rsidRDefault="00DD4CEF" w:rsidP="00DD4CE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2"/>
          <w:szCs w:val="22"/>
          <w:lang w:bidi="ar-SA"/>
        </w:rPr>
      </w:pPr>
      <w:r w:rsidRPr="00FE7CFB">
        <w:rPr>
          <w:rFonts w:ascii="Times New Roman" w:hAnsi="Times New Roman"/>
          <w:color w:val="000000"/>
          <w:sz w:val="22"/>
          <w:szCs w:val="22"/>
          <w:lang w:bidi="ar-SA"/>
        </w:rPr>
        <w:t xml:space="preserve">Monitoring Recovery and write off in existing </w:t>
      </w:r>
      <w:proofErr w:type="gramStart"/>
      <w:r w:rsidRPr="00FE7CFB">
        <w:rPr>
          <w:rFonts w:ascii="Times New Roman" w:hAnsi="Times New Roman"/>
          <w:color w:val="000000"/>
          <w:sz w:val="22"/>
          <w:szCs w:val="22"/>
          <w:lang w:bidi="ar-SA"/>
        </w:rPr>
        <w:t>Non Performing</w:t>
      </w:r>
      <w:proofErr w:type="gramEnd"/>
      <w:r w:rsidRPr="00FE7CFB">
        <w:rPr>
          <w:rFonts w:ascii="Times New Roman" w:hAnsi="Times New Roman"/>
          <w:color w:val="000000"/>
          <w:sz w:val="22"/>
          <w:szCs w:val="22"/>
          <w:lang w:bidi="ar-SA"/>
        </w:rPr>
        <w:t xml:space="preserve"> Asset (NPA) accounts.</w:t>
      </w:r>
    </w:p>
    <w:p w:rsidR="00260765" w:rsidRPr="00DD4CEF" w:rsidRDefault="00260765" w:rsidP="0091644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2"/>
          <w:szCs w:val="22"/>
          <w:lang w:bidi="ar-SA"/>
        </w:rPr>
      </w:pPr>
      <w:r w:rsidRPr="00FE7CFB">
        <w:rPr>
          <w:rFonts w:ascii="Times New Roman" w:hAnsi="Times New Roman"/>
          <w:color w:val="000000"/>
          <w:sz w:val="22"/>
          <w:szCs w:val="22"/>
          <w:lang w:bidi="ar-SA"/>
        </w:rPr>
        <w:t>Reply to all mails/ queries emanating from respective branches on debit freeze marked on NPA accounts and/ or regularizing the NPA account</w:t>
      </w:r>
      <w:r w:rsidRPr="00DD4CEF">
        <w:rPr>
          <w:rFonts w:ascii="Times New Roman" w:hAnsi="Times New Roman"/>
          <w:color w:val="000000"/>
          <w:sz w:val="22"/>
          <w:szCs w:val="22"/>
          <w:lang w:bidi="ar-SA"/>
        </w:rPr>
        <w:t>.</w:t>
      </w:r>
    </w:p>
    <w:p w:rsidR="0091644F" w:rsidRDefault="0091644F" w:rsidP="0091644F">
      <w:pPr>
        <w:pStyle w:val="Heading2"/>
        <w:tabs>
          <w:tab w:val="left" w:pos="4980"/>
          <w:tab w:val="left" w:pos="6085"/>
        </w:tabs>
        <w:rPr>
          <w:rFonts w:ascii="Times New Roman" w:hAnsi="Times New Roman"/>
          <w:i w:val="0"/>
          <w:sz w:val="22"/>
          <w:szCs w:val="22"/>
          <w:u w:val="single"/>
        </w:rPr>
      </w:pPr>
      <w:r>
        <w:rPr>
          <w:rFonts w:ascii="Times New Roman" w:hAnsi="Times New Roman"/>
          <w:i w:val="0"/>
          <w:sz w:val="22"/>
          <w:szCs w:val="22"/>
          <w:u w:val="single"/>
        </w:rPr>
        <w:t>Projects:</w:t>
      </w:r>
    </w:p>
    <w:p w:rsidR="00260765" w:rsidRPr="00FE7CFB" w:rsidRDefault="00260765" w:rsidP="00260765">
      <w:pPr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E7CF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Taking lead in various projects involving Process Documentation</w:t>
      </w:r>
      <w:r w:rsidR="00FE7CFB" w:rsidRPr="00FE7CF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(SOX compliance)</w:t>
      </w:r>
      <w:r w:rsidRPr="00FE7CF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 System Automation and Improvement which involved Co-ordinating with IT team for automation of various processes in Banking system such as:</w:t>
      </w:r>
    </w:p>
    <w:p w:rsidR="009A6E4D" w:rsidRDefault="00260765" w:rsidP="00260765">
      <w:pPr>
        <w:pStyle w:val="ListParagraph1"/>
        <w:numPr>
          <w:ilvl w:val="0"/>
          <w:numId w:val="8"/>
        </w:numPr>
        <w:spacing w:line="280" w:lineRule="atLeast"/>
        <w:jc w:val="both"/>
        <w:rPr>
          <w:rFonts w:ascii="Times New Roman" w:hAnsi="Times New Roman"/>
          <w:sz w:val="22"/>
          <w:szCs w:val="22"/>
        </w:rPr>
      </w:pPr>
      <w:r w:rsidRPr="009A6E4D">
        <w:rPr>
          <w:rFonts w:ascii="Times New Roman" w:hAnsi="Times New Roman"/>
          <w:sz w:val="22"/>
          <w:szCs w:val="22"/>
        </w:rPr>
        <w:t>Completely a</w:t>
      </w:r>
      <w:r w:rsidR="00F153F6" w:rsidRPr="009A6E4D">
        <w:rPr>
          <w:rFonts w:ascii="Times New Roman" w:hAnsi="Times New Roman"/>
          <w:sz w:val="22"/>
          <w:szCs w:val="22"/>
        </w:rPr>
        <w:t xml:space="preserve">utomated the computation of </w:t>
      </w:r>
      <w:proofErr w:type="spellStart"/>
      <w:r w:rsidR="00F153F6" w:rsidRPr="009A6E4D">
        <w:rPr>
          <w:rFonts w:ascii="Times New Roman" w:hAnsi="Times New Roman"/>
          <w:sz w:val="22"/>
          <w:szCs w:val="22"/>
        </w:rPr>
        <w:t>Dimunition</w:t>
      </w:r>
      <w:proofErr w:type="spellEnd"/>
      <w:r w:rsidR="00F153F6" w:rsidRPr="009A6E4D">
        <w:rPr>
          <w:rFonts w:ascii="Times New Roman" w:hAnsi="Times New Roman"/>
          <w:sz w:val="22"/>
          <w:szCs w:val="22"/>
        </w:rPr>
        <w:t xml:space="preserve"> in Fair Value of Restructured Accounts through</w:t>
      </w:r>
      <w:r w:rsidRPr="009A6E4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53F6" w:rsidRPr="009A6E4D">
        <w:rPr>
          <w:rFonts w:ascii="Times New Roman" w:hAnsi="Times New Roman"/>
          <w:sz w:val="22"/>
          <w:szCs w:val="22"/>
        </w:rPr>
        <w:t>CRisMac</w:t>
      </w:r>
      <w:proofErr w:type="spellEnd"/>
      <w:r w:rsidRPr="009A6E4D">
        <w:rPr>
          <w:rFonts w:ascii="Times New Roman" w:hAnsi="Times New Roman"/>
          <w:sz w:val="22"/>
          <w:szCs w:val="22"/>
        </w:rPr>
        <w:t xml:space="preserve"> </w:t>
      </w:r>
      <w:r w:rsidR="00F153F6" w:rsidRPr="009A6E4D">
        <w:rPr>
          <w:rFonts w:ascii="Times New Roman" w:hAnsi="Times New Roman"/>
          <w:sz w:val="22"/>
          <w:szCs w:val="22"/>
        </w:rPr>
        <w:t xml:space="preserve">system single handedly and did extensive </w:t>
      </w:r>
      <w:r w:rsidRPr="009A6E4D">
        <w:rPr>
          <w:rFonts w:ascii="Times New Roman" w:hAnsi="Times New Roman"/>
          <w:sz w:val="22"/>
          <w:szCs w:val="22"/>
        </w:rPr>
        <w:t>User Acceptance T</w:t>
      </w:r>
      <w:r w:rsidR="00E6697C" w:rsidRPr="009A6E4D">
        <w:rPr>
          <w:rFonts w:ascii="Times New Roman" w:hAnsi="Times New Roman"/>
          <w:sz w:val="22"/>
          <w:szCs w:val="22"/>
        </w:rPr>
        <w:t>esting</w:t>
      </w:r>
      <w:r w:rsidRPr="009A6E4D">
        <w:rPr>
          <w:rFonts w:ascii="Times New Roman" w:hAnsi="Times New Roman"/>
          <w:sz w:val="22"/>
          <w:szCs w:val="22"/>
        </w:rPr>
        <w:t xml:space="preserve"> (UAT)</w:t>
      </w:r>
      <w:r w:rsidR="00E6697C" w:rsidRPr="009A6E4D">
        <w:rPr>
          <w:rFonts w:ascii="Times New Roman" w:hAnsi="Times New Roman"/>
          <w:sz w:val="22"/>
          <w:szCs w:val="22"/>
        </w:rPr>
        <w:t xml:space="preserve"> for two quarters,</w:t>
      </w:r>
      <w:r w:rsidRPr="009A6E4D">
        <w:rPr>
          <w:rFonts w:ascii="Times New Roman" w:hAnsi="Times New Roman"/>
          <w:sz w:val="22"/>
          <w:szCs w:val="22"/>
        </w:rPr>
        <w:t xml:space="preserve"> </w:t>
      </w:r>
      <w:r w:rsidR="00E6697C" w:rsidRPr="009A6E4D">
        <w:rPr>
          <w:rFonts w:ascii="Times New Roman" w:hAnsi="Times New Roman"/>
          <w:sz w:val="22"/>
          <w:szCs w:val="22"/>
        </w:rPr>
        <w:t>and after successfully conducting</w:t>
      </w:r>
      <w:r w:rsidRPr="009A6E4D">
        <w:rPr>
          <w:rFonts w:ascii="Times New Roman" w:hAnsi="Times New Roman"/>
          <w:sz w:val="22"/>
          <w:szCs w:val="22"/>
        </w:rPr>
        <w:t xml:space="preserve"> parallel run</w:t>
      </w:r>
      <w:r w:rsidR="00E6697C" w:rsidRPr="009A6E4D">
        <w:rPr>
          <w:rFonts w:ascii="Times New Roman" w:hAnsi="Times New Roman"/>
          <w:sz w:val="22"/>
          <w:szCs w:val="22"/>
        </w:rPr>
        <w:t xml:space="preserve"> implemented the automated system</w:t>
      </w:r>
      <w:r w:rsidRPr="009A6E4D">
        <w:rPr>
          <w:rFonts w:ascii="Times New Roman" w:hAnsi="Times New Roman"/>
          <w:sz w:val="22"/>
          <w:szCs w:val="22"/>
        </w:rPr>
        <w:t xml:space="preserve"> in Bank</w:t>
      </w:r>
      <w:r w:rsidR="00E6697C" w:rsidRPr="009A6E4D">
        <w:rPr>
          <w:rFonts w:ascii="Times New Roman" w:hAnsi="Times New Roman"/>
          <w:sz w:val="22"/>
          <w:szCs w:val="22"/>
        </w:rPr>
        <w:t>.</w:t>
      </w:r>
    </w:p>
    <w:p w:rsidR="00260765" w:rsidRPr="009A6E4D" w:rsidRDefault="003C4252" w:rsidP="00260765">
      <w:pPr>
        <w:pStyle w:val="ListParagraph1"/>
        <w:numPr>
          <w:ilvl w:val="0"/>
          <w:numId w:val="8"/>
        </w:numPr>
        <w:spacing w:line="280" w:lineRule="atLeast"/>
        <w:jc w:val="both"/>
        <w:rPr>
          <w:rFonts w:ascii="Times New Roman" w:hAnsi="Times New Roman"/>
          <w:sz w:val="22"/>
          <w:szCs w:val="22"/>
        </w:rPr>
      </w:pPr>
      <w:r w:rsidRPr="009A6E4D">
        <w:rPr>
          <w:rFonts w:ascii="Times New Roman" w:hAnsi="Times New Roman"/>
          <w:sz w:val="22"/>
          <w:szCs w:val="22"/>
        </w:rPr>
        <w:t>Responsible for getting DSB IV return completely automated through ADF support system as required by Reserve Bank of India (RBI) and validation of system reports (UAT).</w:t>
      </w:r>
    </w:p>
    <w:p w:rsidR="00343659" w:rsidRPr="00AF255C" w:rsidRDefault="003C4252" w:rsidP="00AF255C">
      <w:pPr>
        <w:pStyle w:val="ListParagraph1"/>
        <w:numPr>
          <w:ilvl w:val="0"/>
          <w:numId w:val="8"/>
        </w:numPr>
        <w:spacing w:line="280" w:lineRule="atLeast"/>
        <w:jc w:val="both"/>
        <w:rPr>
          <w:rFonts w:ascii="Times New Roman" w:hAnsi="Times New Roman"/>
          <w:sz w:val="22"/>
          <w:szCs w:val="22"/>
        </w:rPr>
      </w:pPr>
      <w:r w:rsidRPr="00FE7CFB">
        <w:rPr>
          <w:rFonts w:ascii="Times New Roman" w:hAnsi="Times New Roman"/>
          <w:sz w:val="22"/>
          <w:szCs w:val="22"/>
          <w:lang w:bidi="ar-SA"/>
        </w:rPr>
        <w:t xml:space="preserve">Ensuring </w:t>
      </w:r>
      <w:proofErr w:type="spellStart"/>
      <w:r w:rsidRPr="00FE7CFB">
        <w:rPr>
          <w:rFonts w:ascii="Times New Roman" w:hAnsi="Times New Roman"/>
          <w:sz w:val="22"/>
          <w:szCs w:val="22"/>
          <w:lang w:bidi="ar-SA"/>
        </w:rPr>
        <w:t>updation</w:t>
      </w:r>
      <w:proofErr w:type="spellEnd"/>
      <w:r w:rsidRPr="00FE7CFB">
        <w:rPr>
          <w:rFonts w:ascii="Times New Roman" w:hAnsi="Times New Roman"/>
          <w:sz w:val="22"/>
          <w:szCs w:val="22"/>
          <w:lang w:bidi="ar-SA"/>
        </w:rPr>
        <w:t xml:space="preserve"> of security value in </w:t>
      </w:r>
      <w:proofErr w:type="spellStart"/>
      <w:r w:rsidRPr="00FE7CFB">
        <w:rPr>
          <w:rFonts w:ascii="Times New Roman" w:hAnsi="Times New Roman"/>
          <w:sz w:val="22"/>
          <w:szCs w:val="22"/>
          <w:lang w:bidi="ar-SA"/>
        </w:rPr>
        <w:t>CrisMac</w:t>
      </w:r>
      <w:proofErr w:type="spellEnd"/>
      <w:r w:rsidRPr="00FE7CFB">
        <w:rPr>
          <w:rFonts w:ascii="Times New Roman" w:hAnsi="Times New Roman"/>
          <w:sz w:val="22"/>
          <w:szCs w:val="22"/>
          <w:lang w:bidi="ar-SA"/>
        </w:rPr>
        <w:t xml:space="preserve"> System so as to automate asset classification based on erosion in value of security as required by RBI</w:t>
      </w:r>
      <w:r w:rsidRPr="00260765">
        <w:rPr>
          <w:rFonts w:ascii="Times New Roman" w:hAnsi="Times New Roman"/>
          <w:sz w:val="22"/>
          <w:szCs w:val="22"/>
          <w:lang w:bidi="ar-SA"/>
        </w:rPr>
        <w:t>.</w:t>
      </w:r>
    </w:p>
    <w:p w:rsidR="00343659" w:rsidRDefault="003C4252">
      <w:pPr>
        <w:pBdr>
          <w:top w:val="single" w:sz="12" w:space="2" w:color="00000A"/>
          <w:bottom w:val="single" w:sz="12" w:space="1" w:color="00000A"/>
        </w:pBd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Ravindra </w:t>
      </w:r>
      <w:proofErr w:type="spellStart"/>
      <w:r>
        <w:rPr>
          <w:rFonts w:ascii="Times New Roman" w:hAnsi="Times New Roman"/>
          <w:b/>
          <w:sz w:val="22"/>
          <w:szCs w:val="22"/>
        </w:rPr>
        <w:t>Rathi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&amp; Co.                                                                                           June 2012 till July 2013</w:t>
      </w:r>
    </w:p>
    <w:p w:rsidR="00343659" w:rsidRDefault="003C4252">
      <w:pPr>
        <w:pStyle w:val="Heading2"/>
        <w:tabs>
          <w:tab w:val="left" w:pos="4980"/>
          <w:tab w:val="left" w:pos="6085"/>
        </w:tabs>
        <w:rPr>
          <w:rFonts w:ascii="Times New Roman" w:hAnsi="Times New Roman"/>
          <w:i w:val="0"/>
          <w:sz w:val="22"/>
          <w:szCs w:val="22"/>
          <w:u w:val="single"/>
        </w:rPr>
      </w:pPr>
      <w:r>
        <w:rPr>
          <w:rFonts w:ascii="Times New Roman" w:hAnsi="Times New Roman"/>
          <w:i w:val="0"/>
          <w:sz w:val="22"/>
          <w:szCs w:val="22"/>
          <w:u w:val="single"/>
        </w:rPr>
        <w:t>Designation: Audit Assistant</w:t>
      </w:r>
    </w:p>
    <w:p w:rsidR="00343659" w:rsidRPr="00FC6A9E" w:rsidRDefault="003C4252" w:rsidP="00FC6A9E">
      <w:pPr>
        <w:pStyle w:val="Heading2"/>
        <w:tabs>
          <w:tab w:val="left" w:pos="4980"/>
          <w:tab w:val="left" w:pos="6085"/>
        </w:tabs>
        <w:rPr>
          <w:rFonts w:ascii="Times New Roman" w:hAnsi="Times New Roman"/>
          <w:i w:val="0"/>
          <w:sz w:val="22"/>
          <w:szCs w:val="22"/>
          <w:u w:val="single"/>
        </w:rPr>
      </w:pPr>
      <w:r>
        <w:rPr>
          <w:rFonts w:ascii="Times New Roman" w:hAnsi="Times New Roman"/>
          <w:i w:val="0"/>
          <w:sz w:val="22"/>
          <w:szCs w:val="22"/>
          <w:u w:val="single"/>
        </w:rPr>
        <w:t>Roles and Responsibilities:</w:t>
      </w:r>
    </w:p>
    <w:p w:rsidR="00343659" w:rsidRDefault="003C4252">
      <w:pPr>
        <w:pStyle w:val="ListParagraph"/>
        <w:numPr>
          <w:ilvl w:val="0"/>
          <w:numId w:val="11"/>
        </w:numPr>
        <w:tabs>
          <w:tab w:val="left" w:pos="720"/>
        </w:tabs>
        <w:spacing w:line="280" w:lineRule="atLeast"/>
        <w:ind w:left="720"/>
        <w:jc w:val="both"/>
        <w:rPr>
          <w:rStyle w:val="apple-style-span"/>
          <w:rFonts w:ascii="Times New Roman" w:hAnsi="Times New Roman"/>
          <w:sz w:val="22"/>
          <w:szCs w:val="22"/>
        </w:rPr>
      </w:pPr>
      <w:r>
        <w:rPr>
          <w:rStyle w:val="apple-style-span"/>
          <w:rFonts w:ascii="Times New Roman" w:hAnsi="Times New Roman"/>
          <w:color w:val="000000"/>
          <w:sz w:val="22"/>
          <w:szCs w:val="22"/>
        </w:rPr>
        <w:t>Providing Consultancy services to clients.</w:t>
      </w:r>
    </w:p>
    <w:p w:rsidR="00343659" w:rsidRDefault="003C4252">
      <w:pPr>
        <w:pStyle w:val="ListParagraph"/>
        <w:numPr>
          <w:ilvl w:val="0"/>
          <w:numId w:val="11"/>
        </w:numPr>
        <w:tabs>
          <w:tab w:val="left" w:pos="720"/>
        </w:tabs>
        <w:spacing w:line="280" w:lineRule="atLeast"/>
        <w:ind w:left="720"/>
        <w:jc w:val="both"/>
        <w:rPr>
          <w:rStyle w:val="apple-style-span"/>
          <w:rFonts w:ascii="Times New Roman" w:hAnsi="Times New Roman"/>
          <w:sz w:val="22"/>
          <w:szCs w:val="22"/>
        </w:rPr>
      </w:pPr>
      <w:r>
        <w:rPr>
          <w:rStyle w:val="apple-style-span"/>
          <w:rFonts w:ascii="Times New Roman" w:hAnsi="Times New Roman"/>
          <w:color w:val="000000"/>
          <w:sz w:val="22"/>
          <w:szCs w:val="22"/>
        </w:rPr>
        <w:t>Prepared direct &amp; indirect tax calculations for various firms and companies and thereby advised the clients on Tax optimizing strategies confining to tax avoidance and not tax evasion.</w:t>
      </w:r>
    </w:p>
    <w:p w:rsidR="00343659" w:rsidRDefault="003C4252">
      <w:pPr>
        <w:pStyle w:val="ListParagraph"/>
        <w:numPr>
          <w:ilvl w:val="0"/>
          <w:numId w:val="11"/>
        </w:numPr>
        <w:tabs>
          <w:tab w:val="left" w:pos="720"/>
        </w:tabs>
        <w:spacing w:line="280" w:lineRule="atLeast"/>
        <w:ind w:left="720"/>
        <w:jc w:val="both"/>
        <w:rPr>
          <w:rStyle w:val="apple-style-span"/>
          <w:rFonts w:ascii="Times New Roman" w:hAnsi="Times New Roman"/>
          <w:sz w:val="22"/>
          <w:szCs w:val="22"/>
        </w:rPr>
      </w:pPr>
      <w:r>
        <w:rPr>
          <w:rStyle w:val="apple-style-span"/>
          <w:rFonts w:ascii="Times New Roman" w:hAnsi="Times New Roman"/>
          <w:color w:val="000000"/>
          <w:sz w:val="22"/>
          <w:szCs w:val="22"/>
        </w:rPr>
        <w:t>Handled client relationship, gained exposure in practical applications of various standards and interpretations of Accounting Standards and advised the client on the best practices of the Accounting Standards.</w:t>
      </w:r>
    </w:p>
    <w:p w:rsidR="00343659" w:rsidRDefault="003C4252">
      <w:pPr>
        <w:pStyle w:val="ListParagraph"/>
        <w:numPr>
          <w:ilvl w:val="0"/>
          <w:numId w:val="11"/>
        </w:numPr>
        <w:tabs>
          <w:tab w:val="left" w:pos="720"/>
        </w:tabs>
        <w:spacing w:line="280" w:lineRule="atLeast"/>
        <w:ind w:left="720"/>
        <w:jc w:val="both"/>
        <w:rPr>
          <w:rStyle w:val="apple-style-span"/>
          <w:rFonts w:ascii="Times New Roman" w:hAnsi="Times New Roman"/>
          <w:sz w:val="22"/>
          <w:szCs w:val="22"/>
        </w:rPr>
      </w:pPr>
      <w:r>
        <w:rPr>
          <w:rStyle w:val="apple-style-span"/>
          <w:rFonts w:ascii="Times New Roman" w:hAnsi="Times New Roman"/>
          <w:color w:val="000000"/>
          <w:sz w:val="22"/>
          <w:szCs w:val="22"/>
        </w:rPr>
        <w:t>Preparation of Project Reports seeking Cash Credit Limit from Banks, Subsidy from Government etc.</w:t>
      </w:r>
    </w:p>
    <w:p w:rsidR="00343659" w:rsidRDefault="003C4252">
      <w:pPr>
        <w:pStyle w:val="ListParagraph"/>
        <w:numPr>
          <w:ilvl w:val="0"/>
          <w:numId w:val="11"/>
        </w:numPr>
        <w:tabs>
          <w:tab w:val="left" w:pos="720"/>
        </w:tabs>
        <w:spacing w:line="280" w:lineRule="atLeast"/>
        <w:ind w:left="720"/>
        <w:jc w:val="both"/>
        <w:rPr>
          <w:rStyle w:val="apple-style-span"/>
          <w:rFonts w:ascii="Times New Roman" w:hAnsi="Times New Roman"/>
          <w:sz w:val="22"/>
          <w:szCs w:val="22"/>
        </w:rPr>
      </w:pPr>
      <w:r>
        <w:rPr>
          <w:rStyle w:val="apple-style-span"/>
          <w:rFonts w:ascii="Times New Roman" w:hAnsi="Times New Roman"/>
          <w:color w:val="000000"/>
          <w:sz w:val="22"/>
          <w:szCs w:val="22"/>
        </w:rPr>
        <w:t>Conversant with preparation and e-filing procedure of Income Tax Returns.</w:t>
      </w:r>
    </w:p>
    <w:p w:rsidR="00343659" w:rsidRDefault="003C4252">
      <w:pPr>
        <w:pStyle w:val="ListParagraph"/>
        <w:numPr>
          <w:ilvl w:val="0"/>
          <w:numId w:val="11"/>
        </w:numPr>
        <w:tabs>
          <w:tab w:val="left" w:pos="720"/>
        </w:tabs>
        <w:spacing w:line="280" w:lineRule="atLeast"/>
        <w:ind w:left="720"/>
        <w:jc w:val="both"/>
        <w:rPr>
          <w:rStyle w:val="apple-style-span"/>
          <w:rFonts w:ascii="Times New Roman" w:hAnsi="Times New Roman"/>
          <w:sz w:val="22"/>
          <w:szCs w:val="22"/>
        </w:rPr>
      </w:pPr>
      <w:r>
        <w:rPr>
          <w:rStyle w:val="apple-style-span"/>
          <w:rFonts w:ascii="Times New Roman" w:hAnsi="Times New Roman"/>
          <w:color w:val="000000"/>
          <w:sz w:val="22"/>
          <w:szCs w:val="22"/>
        </w:rPr>
        <w:t>Accounting of financial statements in compliance with accounting standards and other relevant applicable statutory laws.</w:t>
      </w:r>
    </w:p>
    <w:p w:rsidR="00AF255C" w:rsidRPr="003651BB" w:rsidRDefault="003C4252" w:rsidP="00AF255C">
      <w:pPr>
        <w:pStyle w:val="ListParagraph"/>
        <w:numPr>
          <w:ilvl w:val="0"/>
          <w:numId w:val="11"/>
        </w:numPr>
        <w:tabs>
          <w:tab w:val="left" w:pos="720"/>
        </w:tabs>
        <w:spacing w:line="280" w:lineRule="atLeast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Efficiently handled the audits of various entities and implemented a well-designed operation management </w:t>
      </w:r>
      <w:r>
        <w:rPr>
          <w:rFonts w:ascii="Times New Roman" w:hAnsi="Times New Roman"/>
          <w:bCs/>
          <w:sz w:val="22"/>
          <w:szCs w:val="22"/>
        </w:rPr>
        <w:tab/>
        <w:t xml:space="preserve">to ensure smooth working of the employees, while arranging motivational sessions and stress relief </w:t>
      </w:r>
      <w:r>
        <w:rPr>
          <w:rFonts w:ascii="Times New Roman" w:hAnsi="Times New Roman"/>
          <w:bCs/>
          <w:sz w:val="22"/>
          <w:szCs w:val="22"/>
        </w:rPr>
        <w:tab/>
        <w:t>sessions.</w:t>
      </w:r>
    </w:p>
    <w:p w:rsidR="003651BB" w:rsidRDefault="003651BB" w:rsidP="003651BB">
      <w:pPr>
        <w:tabs>
          <w:tab w:val="left" w:pos="720"/>
        </w:tabs>
        <w:spacing w:line="280" w:lineRule="atLeast"/>
        <w:jc w:val="both"/>
        <w:rPr>
          <w:rFonts w:ascii="Times New Roman" w:hAnsi="Times New Roman"/>
          <w:sz w:val="22"/>
          <w:szCs w:val="22"/>
        </w:rPr>
      </w:pPr>
    </w:p>
    <w:p w:rsidR="003651BB" w:rsidRDefault="003651BB" w:rsidP="003651BB">
      <w:pPr>
        <w:tabs>
          <w:tab w:val="left" w:pos="720"/>
        </w:tabs>
        <w:spacing w:line="280" w:lineRule="atLeast"/>
        <w:jc w:val="both"/>
        <w:rPr>
          <w:rFonts w:ascii="Times New Roman" w:hAnsi="Times New Roman"/>
          <w:sz w:val="22"/>
          <w:szCs w:val="22"/>
        </w:rPr>
      </w:pPr>
    </w:p>
    <w:p w:rsidR="003651BB" w:rsidRPr="003651BB" w:rsidRDefault="003651BB" w:rsidP="003651BB">
      <w:pPr>
        <w:tabs>
          <w:tab w:val="left" w:pos="720"/>
        </w:tabs>
        <w:spacing w:line="280" w:lineRule="atLeast"/>
        <w:jc w:val="both"/>
        <w:rPr>
          <w:rFonts w:ascii="Times New Roman" w:hAnsi="Times New Roman"/>
          <w:sz w:val="22"/>
          <w:szCs w:val="22"/>
        </w:rPr>
      </w:pPr>
    </w:p>
    <w:p w:rsidR="00343659" w:rsidRDefault="003C4252">
      <w:pPr>
        <w:tabs>
          <w:tab w:val="left" w:pos="6738"/>
        </w:tabs>
        <w:rPr>
          <w:rFonts w:ascii="Times New Roman" w:hAnsi="Times New Roman"/>
          <w:sz w:val="22"/>
          <w:szCs w:val="22"/>
          <w:lang w:bidi="ar-SA"/>
        </w:rPr>
      </w:pPr>
      <w:r>
        <w:rPr>
          <w:b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106680</wp:posOffset>
                </wp:positionV>
                <wp:extent cx="6182360" cy="0"/>
                <wp:effectExtent l="17780" t="18415" r="10160" b="10160"/>
                <wp:wrapNone/>
                <wp:docPr id="4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23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D6655" id="103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.95pt,8.4pt" to="489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" strokeweight="1.5pt"/>
            </w:pict>
          </mc:Fallback>
        </mc:AlternateContent>
      </w:r>
    </w:p>
    <w:p w:rsidR="00343659" w:rsidRDefault="003C4252">
      <w:pPr>
        <w:tabs>
          <w:tab w:val="left" w:pos="6738"/>
        </w:tabs>
        <w:rPr>
          <w:rFonts w:ascii="Times New Roman" w:hAnsi="Times New Roman"/>
          <w:b/>
          <w:sz w:val="22"/>
          <w:szCs w:val="22"/>
          <w:lang w:bidi="ar-SA"/>
        </w:rPr>
      </w:pPr>
      <w:r>
        <w:rPr>
          <w:rFonts w:ascii="Times New Roman" w:hAnsi="Times New Roman"/>
          <w:b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207010</wp:posOffset>
                </wp:positionV>
                <wp:extent cx="6182360" cy="0"/>
                <wp:effectExtent l="17780" t="12700" r="10160" b="15875"/>
                <wp:wrapNone/>
                <wp:docPr id="3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23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6171B" id="1031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.95pt,16.3pt" to="489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zpEQIAACcEAAAOAAAAZHJzL2Uyb0RvYy54bWysU8GO2jAQvVfqP1i+QxLIUo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" strokeweight="1.5pt"/>
            </w:pict>
          </mc:Fallback>
        </mc:AlternateContent>
      </w:r>
      <w:r>
        <w:rPr>
          <w:rFonts w:ascii="Times New Roman" w:hAnsi="Times New Roman"/>
          <w:b/>
          <w:sz w:val="22"/>
          <w:szCs w:val="22"/>
        </w:rPr>
        <w:t>ARTICLESHIP</w:t>
      </w:r>
    </w:p>
    <w:p w:rsidR="00343659" w:rsidRDefault="00343659">
      <w:pPr>
        <w:spacing w:line="360" w:lineRule="auto"/>
        <w:rPr>
          <w:rFonts w:ascii="Times New Roman" w:hAnsi="Times New Roman"/>
          <w:b/>
          <w:bCs/>
          <w:sz w:val="22"/>
          <w:szCs w:val="22"/>
        </w:rPr>
      </w:pPr>
    </w:p>
    <w:p w:rsidR="00343659" w:rsidRDefault="003C4252">
      <w:pPr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Company:    RAVINDRA RATHI &amp; Co. </w:t>
      </w:r>
    </w:p>
    <w:p w:rsidR="00343659" w:rsidRDefault="003C4252">
      <w:pPr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Duration:    3.5 years (30/4/2007 TO 29/10/2010)</w:t>
      </w:r>
    </w:p>
    <w:p w:rsidR="00343659" w:rsidRDefault="003C4252">
      <w:pPr>
        <w:ind w:right="360"/>
        <w:jc w:val="both"/>
        <w:rPr>
          <w:rFonts w:ascii="Times New Roman" w:hAnsi="Times New Roman"/>
          <w:b/>
          <w:iCs/>
          <w:sz w:val="22"/>
          <w:szCs w:val="22"/>
          <w:u w:val="single"/>
        </w:rPr>
      </w:pPr>
      <w:r>
        <w:rPr>
          <w:rFonts w:ascii="Times New Roman" w:hAnsi="Times New Roman"/>
          <w:b/>
          <w:iCs/>
          <w:sz w:val="22"/>
          <w:szCs w:val="22"/>
          <w:u w:val="single"/>
        </w:rPr>
        <w:t xml:space="preserve">Major Clients </w:t>
      </w:r>
      <w:proofErr w:type="gramStart"/>
      <w:r>
        <w:rPr>
          <w:rFonts w:ascii="Times New Roman" w:hAnsi="Times New Roman"/>
          <w:b/>
          <w:iCs/>
          <w:sz w:val="22"/>
          <w:szCs w:val="22"/>
          <w:u w:val="single"/>
        </w:rPr>
        <w:t>Handled:-</w:t>
      </w:r>
      <w:proofErr w:type="gramEnd"/>
    </w:p>
    <w:p w:rsidR="00343659" w:rsidRDefault="003C4252">
      <w:pPr>
        <w:pStyle w:val="ListParagraph"/>
        <w:numPr>
          <w:ilvl w:val="0"/>
          <w:numId w:val="5"/>
        </w:numPr>
        <w:ind w:right="360"/>
        <w:jc w:val="both"/>
        <w:rPr>
          <w:rFonts w:ascii="Times New Roman" w:hAnsi="Times New Roman"/>
          <w:iCs/>
          <w:sz w:val="22"/>
          <w:szCs w:val="22"/>
          <w:u w:val="single"/>
        </w:rPr>
      </w:pPr>
      <w:r>
        <w:rPr>
          <w:rFonts w:ascii="Times New Roman" w:hAnsi="Times New Roman"/>
          <w:bCs/>
          <w:sz w:val="22"/>
          <w:szCs w:val="22"/>
        </w:rPr>
        <w:t>KEC International Ltd</w:t>
      </w:r>
    </w:p>
    <w:p w:rsidR="00343659" w:rsidRDefault="003C4252">
      <w:pPr>
        <w:pStyle w:val="ListParagraph"/>
        <w:numPr>
          <w:ilvl w:val="0"/>
          <w:numId w:val="5"/>
        </w:numPr>
        <w:ind w:right="360"/>
        <w:jc w:val="both"/>
        <w:rPr>
          <w:rFonts w:ascii="Times New Roman" w:hAnsi="Times New Roman"/>
          <w:iCs/>
          <w:sz w:val="22"/>
          <w:szCs w:val="22"/>
          <w:u w:val="single"/>
        </w:rPr>
      </w:pPr>
      <w:r>
        <w:rPr>
          <w:rFonts w:ascii="Times New Roman" w:hAnsi="Times New Roman"/>
          <w:bCs/>
          <w:sz w:val="22"/>
          <w:szCs w:val="22"/>
        </w:rPr>
        <w:t xml:space="preserve">Narmada Jacksons’ Hotels, </w:t>
      </w:r>
    </w:p>
    <w:p w:rsidR="00343659" w:rsidRDefault="003C4252">
      <w:pPr>
        <w:pStyle w:val="ListParagraph"/>
        <w:numPr>
          <w:ilvl w:val="0"/>
          <w:numId w:val="5"/>
        </w:numPr>
        <w:ind w:right="360"/>
        <w:jc w:val="both"/>
        <w:rPr>
          <w:rFonts w:ascii="Times New Roman" w:hAnsi="Times New Roman"/>
          <w:iCs/>
          <w:sz w:val="22"/>
          <w:szCs w:val="22"/>
          <w:u w:val="single"/>
        </w:rPr>
      </w:pPr>
      <w:r>
        <w:rPr>
          <w:rFonts w:ascii="Times New Roman" w:hAnsi="Times New Roman"/>
          <w:bCs/>
          <w:sz w:val="22"/>
          <w:szCs w:val="22"/>
        </w:rPr>
        <w:t>Sigma Software Solutions Pvt. Ltd.</w:t>
      </w:r>
    </w:p>
    <w:p w:rsidR="00343659" w:rsidRDefault="003C4252">
      <w:pPr>
        <w:pStyle w:val="ListParagraph"/>
        <w:numPr>
          <w:ilvl w:val="0"/>
          <w:numId w:val="5"/>
        </w:numPr>
        <w:ind w:right="360"/>
        <w:jc w:val="both"/>
        <w:rPr>
          <w:rFonts w:ascii="Times New Roman" w:hAnsi="Times New Roman"/>
          <w:iCs/>
          <w:sz w:val="22"/>
          <w:szCs w:val="22"/>
          <w:u w:val="single"/>
        </w:rPr>
      </w:pPr>
      <w:r>
        <w:rPr>
          <w:rFonts w:ascii="Times New Roman" w:hAnsi="Times New Roman"/>
          <w:bCs/>
          <w:sz w:val="22"/>
          <w:szCs w:val="22"/>
        </w:rPr>
        <w:t xml:space="preserve">State Bank of India </w:t>
      </w:r>
    </w:p>
    <w:p w:rsidR="00343659" w:rsidRDefault="003C4252">
      <w:pPr>
        <w:pStyle w:val="ListParagraph"/>
        <w:numPr>
          <w:ilvl w:val="0"/>
          <w:numId w:val="5"/>
        </w:numPr>
        <w:ind w:right="360"/>
        <w:jc w:val="both"/>
        <w:rPr>
          <w:rFonts w:ascii="Times New Roman" w:hAnsi="Times New Roman"/>
          <w:iCs/>
          <w:sz w:val="22"/>
          <w:szCs w:val="22"/>
          <w:u w:val="single"/>
        </w:rPr>
      </w:pPr>
      <w:r>
        <w:rPr>
          <w:rFonts w:ascii="Times New Roman" w:hAnsi="Times New Roman"/>
          <w:bCs/>
          <w:sz w:val="22"/>
          <w:szCs w:val="22"/>
        </w:rPr>
        <w:t>Central Bank of India</w:t>
      </w:r>
    </w:p>
    <w:p w:rsidR="00343659" w:rsidRDefault="003C4252">
      <w:pPr>
        <w:pStyle w:val="ListParagraph"/>
        <w:numPr>
          <w:ilvl w:val="0"/>
          <w:numId w:val="5"/>
        </w:numPr>
        <w:ind w:right="360"/>
        <w:jc w:val="both"/>
        <w:rPr>
          <w:rFonts w:ascii="Times New Roman" w:hAnsi="Times New Roman"/>
          <w:iCs/>
          <w:sz w:val="22"/>
          <w:szCs w:val="22"/>
          <w:u w:val="single"/>
        </w:rPr>
      </w:pPr>
      <w:r>
        <w:rPr>
          <w:rFonts w:ascii="Times New Roman" w:hAnsi="Times New Roman"/>
          <w:bCs/>
          <w:sz w:val="22"/>
          <w:szCs w:val="22"/>
        </w:rPr>
        <w:t>Allahabad Bank</w:t>
      </w:r>
    </w:p>
    <w:p w:rsidR="00343659" w:rsidRDefault="003C4252">
      <w:pPr>
        <w:pStyle w:val="ListParagraph"/>
        <w:numPr>
          <w:ilvl w:val="0"/>
          <w:numId w:val="5"/>
        </w:numPr>
        <w:ind w:right="360"/>
        <w:jc w:val="both"/>
        <w:rPr>
          <w:rFonts w:ascii="Times New Roman" w:hAnsi="Times New Roman"/>
          <w:iCs/>
          <w:sz w:val="22"/>
          <w:szCs w:val="22"/>
          <w:u w:val="single"/>
        </w:rPr>
      </w:pPr>
      <w:r>
        <w:rPr>
          <w:rFonts w:ascii="Times New Roman" w:hAnsi="Times New Roman"/>
          <w:bCs/>
          <w:sz w:val="22"/>
          <w:szCs w:val="22"/>
        </w:rPr>
        <w:t xml:space="preserve">Union Bank </w:t>
      </w:r>
      <w:proofErr w:type="gramStart"/>
      <w:r>
        <w:rPr>
          <w:rFonts w:ascii="Times New Roman" w:hAnsi="Times New Roman"/>
          <w:bCs/>
          <w:sz w:val="22"/>
          <w:szCs w:val="22"/>
        </w:rPr>
        <w:t>Of</w:t>
      </w:r>
      <w:proofErr w:type="gramEnd"/>
      <w:r>
        <w:rPr>
          <w:rFonts w:ascii="Times New Roman" w:hAnsi="Times New Roman"/>
          <w:bCs/>
          <w:sz w:val="22"/>
          <w:szCs w:val="22"/>
        </w:rPr>
        <w:t xml:space="preserve"> India </w:t>
      </w:r>
    </w:p>
    <w:p w:rsidR="00343659" w:rsidRDefault="003C4252">
      <w:pPr>
        <w:pStyle w:val="ListParagraph"/>
        <w:ind w:right="36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  </w:t>
      </w:r>
    </w:p>
    <w:p w:rsidR="00343659" w:rsidRDefault="003C4252">
      <w:pPr>
        <w:ind w:right="360"/>
        <w:jc w:val="both"/>
        <w:rPr>
          <w:rFonts w:ascii="Times New Roman" w:hAnsi="Times New Roman"/>
          <w:iCs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 xml:space="preserve">Responsibilities </w:t>
      </w:r>
      <w:proofErr w:type="gramStart"/>
      <w:r>
        <w:rPr>
          <w:rFonts w:ascii="Times New Roman" w:hAnsi="Times New Roman"/>
          <w:b/>
          <w:sz w:val="22"/>
          <w:szCs w:val="22"/>
          <w:u w:val="single"/>
        </w:rPr>
        <w:t>Included:-</w:t>
      </w:r>
      <w:proofErr w:type="gramEnd"/>
    </w:p>
    <w:p w:rsidR="00343659" w:rsidRDefault="003C4252">
      <w:pPr>
        <w:numPr>
          <w:ilvl w:val="0"/>
          <w:numId w:val="14"/>
        </w:numPr>
        <w:tabs>
          <w:tab w:val="left" w:pos="180"/>
          <w:tab w:val="left" w:pos="360"/>
        </w:tabs>
        <w:ind w:left="180" w:hanging="1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Extensive experience in various spheres of Internal Audit, Statutory Audit</w:t>
      </w:r>
      <w:r>
        <w:rPr>
          <w:rFonts w:ascii="Times New Roman" w:hAnsi="Times New Roman"/>
          <w:bCs/>
          <w:sz w:val="22"/>
          <w:szCs w:val="22"/>
        </w:rPr>
        <w:t xml:space="preserve">, Tax Audit, Closing of </w:t>
      </w:r>
      <w:r>
        <w:rPr>
          <w:rFonts w:ascii="Times New Roman" w:hAnsi="Times New Roman"/>
          <w:bCs/>
          <w:sz w:val="22"/>
          <w:szCs w:val="22"/>
        </w:rPr>
        <w:tab/>
        <w:t xml:space="preserve">Financial Accounts, Consultancy in respect of Accounting Standards, </w:t>
      </w:r>
      <w:r>
        <w:rPr>
          <w:rFonts w:ascii="Times New Roman" w:hAnsi="Times New Roman"/>
          <w:sz w:val="22"/>
          <w:szCs w:val="22"/>
        </w:rPr>
        <w:t xml:space="preserve">Team Management and Financial </w:t>
      </w:r>
      <w:r>
        <w:rPr>
          <w:rFonts w:ascii="Times New Roman" w:hAnsi="Times New Roman"/>
          <w:sz w:val="22"/>
          <w:szCs w:val="22"/>
        </w:rPr>
        <w:tab/>
        <w:t>Analysis.</w:t>
      </w:r>
    </w:p>
    <w:p w:rsidR="00343659" w:rsidRDefault="003C4252">
      <w:pPr>
        <w:numPr>
          <w:ilvl w:val="0"/>
          <w:numId w:val="14"/>
        </w:numPr>
        <w:tabs>
          <w:tab w:val="left" w:pos="180"/>
          <w:tab w:val="left" w:pos="360"/>
        </w:tabs>
        <w:ind w:left="180" w:hanging="18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Involved in the preparation and finalization of P&amp;L, Balance Sheet </w:t>
      </w:r>
    </w:p>
    <w:p w:rsidR="00343659" w:rsidRDefault="003C4252">
      <w:pPr>
        <w:numPr>
          <w:ilvl w:val="0"/>
          <w:numId w:val="14"/>
        </w:numPr>
        <w:tabs>
          <w:tab w:val="left" w:pos="180"/>
          <w:tab w:val="left" w:pos="360"/>
        </w:tabs>
        <w:ind w:left="180" w:hanging="18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Worked as a team member in Statutory Audit of State Bank of India and Central Bank of India</w:t>
      </w:r>
    </w:p>
    <w:p w:rsidR="00343659" w:rsidRDefault="003C4252">
      <w:pPr>
        <w:numPr>
          <w:ilvl w:val="0"/>
          <w:numId w:val="14"/>
        </w:numPr>
        <w:tabs>
          <w:tab w:val="left" w:pos="180"/>
          <w:tab w:val="left" w:pos="360"/>
        </w:tabs>
        <w:ind w:left="180" w:hanging="18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Conducted Concurrent Audit of various branches of Allahabad Bank and Union Bank</w:t>
      </w:r>
      <w:r w:rsidR="00D609CD">
        <w:rPr>
          <w:rFonts w:ascii="Times New Roman" w:hAnsi="Times New Roman"/>
          <w:bCs/>
          <w:sz w:val="22"/>
          <w:szCs w:val="22"/>
        </w:rPr>
        <w:t xml:space="preserve"> </w:t>
      </w:r>
      <w:proofErr w:type="gramStart"/>
      <w:r w:rsidR="00D609CD">
        <w:rPr>
          <w:rFonts w:ascii="Times New Roman" w:hAnsi="Times New Roman"/>
          <w:bCs/>
          <w:sz w:val="22"/>
          <w:szCs w:val="22"/>
        </w:rPr>
        <w:t>Of</w:t>
      </w:r>
      <w:proofErr w:type="gramEnd"/>
      <w:r w:rsidR="00D609CD">
        <w:rPr>
          <w:rFonts w:ascii="Times New Roman" w:hAnsi="Times New Roman"/>
          <w:bCs/>
          <w:sz w:val="22"/>
          <w:szCs w:val="22"/>
        </w:rPr>
        <w:t xml:space="preserve"> India</w:t>
      </w:r>
      <w:r>
        <w:rPr>
          <w:rFonts w:ascii="Times New Roman" w:hAnsi="Times New Roman"/>
          <w:bCs/>
          <w:sz w:val="22"/>
          <w:szCs w:val="22"/>
        </w:rPr>
        <w:t xml:space="preserve"> single handedly</w:t>
      </w:r>
    </w:p>
    <w:p w:rsidR="00343659" w:rsidRDefault="003C4252">
      <w:pPr>
        <w:numPr>
          <w:ilvl w:val="0"/>
          <w:numId w:val="14"/>
        </w:numPr>
        <w:tabs>
          <w:tab w:val="left" w:pos="180"/>
          <w:tab w:val="left" w:pos="360"/>
        </w:tabs>
        <w:ind w:left="180" w:hanging="18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Prepared Project Report and CMA Report for various companies for the purpose of bank finance.</w:t>
      </w:r>
    </w:p>
    <w:p w:rsidR="00343659" w:rsidRDefault="003C4252">
      <w:pPr>
        <w:numPr>
          <w:ilvl w:val="0"/>
          <w:numId w:val="14"/>
        </w:numPr>
        <w:tabs>
          <w:tab w:val="left" w:pos="180"/>
          <w:tab w:val="left" w:pos="360"/>
        </w:tabs>
        <w:ind w:left="180" w:hanging="18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Preparing &amp; maintenance of statutory books of accounts and reconciliation of financial statements.</w:t>
      </w:r>
    </w:p>
    <w:p w:rsidR="00343659" w:rsidRDefault="003C4252">
      <w:pPr>
        <w:numPr>
          <w:ilvl w:val="0"/>
          <w:numId w:val="14"/>
        </w:numPr>
        <w:tabs>
          <w:tab w:val="left" w:pos="180"/>
          <w:tab w:val="left" w:pos="360"/>
        </w:tabs>
        <w:ind w:left="180" w:hanging="18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Filing of tax returns for TDS, I</w:t>
      </w:r>
      <w:r w:rsidR="000A0006">
        <w:rPr>
          <w:rFonts w:ascii="Times New Roman" w:hAnsi="Times New Roman"/>
          <w:bCs/>
          <w:sz w:val="22"/>
          <w:szCs w:val="22"/>
        </w:rPr>
        <w:t xml:space="preserve">ncome Tax, and Service Tax and </w:t>
      </w:r>
      <w:r>
        <w:rPr>
          <w:rFonts w:ascii="Times New Roman" w:hAnsi="Times New Roman"/>
          <w:bCs/>
          <w:sz w:val="22"/>
          <w:szCs w:val="22"/>
        </w:rPr>
        <w:t>compliance with statutory Tax Acts.</w:t>
      </w:r>
    </w:p>
    <w:p w:rsidR="00343659" w:rsidRDefault="003C4252">
      <w:pPr>
        <w:numPr>
          <w:ilvl w:val="0"/>
          <w:numId w:val="14"/>
        </w:numPr>
        <w:tabs>
          <w:tab w:val="left" w:pos="180"/>
          <w:tab w:val="left" w:pos="360"/>
        </w:tabs>
        <w:ind w:left="180" w:hanging="18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Handled Tax Audit of various companies.</w:t>
      </w:r>
    </w:p>
    <w:p w:rsidR="00343659" w:rsidRDefault="003C4252">
      <w:pPr>
        <w:numPr>
          <w:ilvl w:val="0"/>
          <w:numId w:val="14"/>
        </w:numPr>
        <w:tabs>
          <w:tab w:val="left" w:pos="180"/>
          <w:tab w:val="left" w:pos="360"/>
        </w:tabs>
        <w:ind w:left="180" w:hanging="18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Service Tax computation, return filing and working on </w:t>
      </w:r>
      <w:proofErr w:type="spellStart"/>
      <w:r>
        <w:rPr>
          <w:rFonts w:ascii="Times New Roman" w:hAnsi="Times New Roman"/>
          <w:sz w:val="22"/>
          <w:szCs w:val="22"/>
        </w:rPr>
        <w:t>Cenvat</w:t>
      </w:r>
      <w:proofErr w:type="spellEnd"/>
      <w:r>
        <w:rPr>
          <w:rFonts w:ascii="Times New Roman" w:hAnsi="Times New Roman"/>
          <w:sz w:val="22"/>
          <w:szCs w:val="22"/>
        </w:rPr>
        <w:t xml:space="preserve"> Credit.</w:t>
      </w:r>
    </w:p>
    <w:p w:rsidR="00343659" w:rsidRDefault="003C4252">
      <w:pPr>
        <w:numPr>
          <w:ilvl w:val="0"/>
          <w:numId w:val="14"/>
        </w:numPr>
        <w:tabs>
          <w:tab w:val="left" w:pos="180"/>
          <w:tab w:val="left" w:pos="360"/>
        </w:tabs>
        <w:ind w:left="180" w:hanging="18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Preparation of Income Tax computation of Individuals, Firms and Companies</w:t>
      </w:r>
    </w:p>
    <w:p w:rsidR="00343659" w:rsidRDefault="003C4252" w:rsidP="00AF255C">
      <w:pPr>
        <w:tabs>
          <w:tab w:val="left" w:pos="180"/>
          <w:tab w:val="left" w:pos="360"/>
          <w:tab w:val="left" w:pos="540"/>
        </w:tabs>
        <w:jc w:val="both"/>
        <w:rPr>
          <w:rStyle w:val="BookTitle"/>
          <w:rFonts w:ascii="Times New Roman" w:hAnsi="Times New Roman"/>
          <w:bCs/>
          <w:i w:val="0"/>
        </w:rPr>
        <w:sectPr w:rsidR="00343659">
          <w:type w:val="continuous"/>
          <w:pgSz w:w="11909" w:h="16834"/>
          <w:pgMar w:top="720" w:right="1109" w:bottom="907" w:left="1109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bCs/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6182360" cy="0"/>
                <wp:effectExtent l="18415" t="21590" r="19050" b="16510"/>
                <wp:wrapNone/>
                <wp:docPr id="2" name="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2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66277" id="1032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.3pt" to="486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" strokeweight="2.25pt"/>
            </w:pict>
          </mc:Fallback>
        </mc:AlternateContent>
      </w:r>
    </w:p>
    <w:p w:rsidR="00343659" w:rsidRDefault="003C4252">
      <w:pPr>
        <w:pStyle w:val="Heading1"/>
        <w:jc w:val="both"/>
        <w:rPr>
          <w:rFonts w:ascii="Times New Roman" w:hAnsi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EDUCATIONAL CREDENTIALS</w:t>
      </w:r>
      <w:r>
        <w:rPr>
          <w:rFonts w:ascii="Times New Roman" w:hAnsi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356870</wp:posOffset>
                </wp:positionV>
                <wp:extent cx="6182360" cy="0"/>
                <wp:effectExtent l="17780" t="13970" r="10160" b="14605"/>
                <wp:wrapNone/>
                <wp:docPr id="1" name="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23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45ECF" id="103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8pt,28.1pt" to="486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kKaEQIAACcEAAAOAAAAZHJzL2Uyb0RvYy54bWysU8GO2jAQvVfqP1i+QxLIUo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" strokeweight="1.5pt"/>
            </w:pict>
          </mc:Fallback>
        </mc:AlternateContent>
      </w:r>
    </w:p>
    <w:p w:rsidR="00343659" w:rsidRDefault="00343659">
      <w:pPr>
        <w:tabs>
          <w:tab w:val="left" w:pos="2364"/>
        </w:tabs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343659" w:rsidRPr="002D5319" w:rsidRDefault="003C4252" w:rsidP="002D5319">
      <w:pPr>
        <w:pStyle w:val="ListParagraph"/>
        <w:numPr>
          <w:ilvl w:val="0"/>
          <w:numId w:val="20"/>
        </w:numPr>
        <w:rPr>
          <w:rFonts w:ascii="Times New Roman" w:hAnsi="Times New Roman"/>
          <w:b/>
          <w:bCs/>
          <w:sz w:val="22"/>
          <w:szCs w:val="22"/>
        </w:rPr>
      </w:pPr>
      <w:r w:rsidRPr="002D5319">
        <w:rPr>
          <w:rFonts w:ascii="Times New Roman" w:hAnsi="Times New Roman"/>
          <w:b/>
          <w:bCs/>
          <w:sz w:val="22"/>
          <w:szCs w:val="22"/>
        </w:rPr>
        <w:t xml:space="preserve">PROFESSIONAL </w:t>
      </w:r>
      <w:proofErr w:type="gramStart"/>
      <w:r w:rsidRPr="002D5319">
        <w:rPr>
          <w:rFonts w:ascii="Times New Roman" w:hAnsi="Times New Roman"/>
          <w:b/>
          <w:bCs/>
          <w:sz w:val="22"/>
          <w:szCs w:val="22"/>
        </w:rPr>
        <w:t>QUALIFICATION:-</w:t>
      </w:r>
      <w:proofErr w:type="gramEnd"/>
    </w:p>
    <w:p w:rsidR="002D5319" w:rsidRPr="002D5319" w:rsidRDefault="002D5319" w:rsidP="002D5319">
      <w:pPr>
        <w:ind w:left="142"/>
        <w:rPr>
          <w:rFonts w:ascii="Times New Roman" w:hAnsi="Times New Roman"/>
          <w:b/>
          <w:bCs/>
          <w:sz w:val="22"/>
          <w:szCs w:val="22"/>
          <w:u w:val="single"/>
        </w:rPr>
      </w:pP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377"/>
        <w:gridCol w:w="2299"/>
      </w:tblGrid>
      <w:tr w:rsidR="00343659" w:rsidTr="002D5319">
        <w:tc>
          <w:tcPr>
            <w:tcW w:w="3708" w:type="dxa"/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2377" w:type="dxa"/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INSTITUTE</w:t>
            </w:r>
          </w:p>
        </w:tc>
        <w:tc>
          <w:tcPr>
            <w:tcW w:w="2299" w:type="dxa"/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YEAR</w:t>
            </w:r>
          </w:p>
        </w:tc>
      </w:tr>
      <w:tr w:rsidR="00343659" w:rsidTr="002D5319">
        <w:tc>
          <w:tcPr>
            <w:tcW w:w="3708" w:type="dxa"/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Chartered Accountancy (C.A.) </w:t>
            </w:r>
          </w:p>
        </w:tc>
        <w:tc>
          <w:tcPr>
            <w:tcW w:w="2377" w:type="dxa"/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Institute of Chartered Accountants of India (ICAI)</w:t>
            </w:r>
          </w:p>
        </w:tc>
        <w:tc>
          <w:tcPr>
            <w:tcW w:w="2299" w:type="dxa"/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May 2013</w:t>
            </w:r>
          </w:p>
        </w:tc>
      </w:tr>
      <w:tr w:rsidR="00343659" w:rsidTr="002D531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M.B.A. (Finance)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IGNOU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JUNE 2012</w:t>
            </w:r>
          </w:p>
        </w:tc>
      </w:tr>
      <w:tr w:rsidR="00343659" w:rsidTr="002D531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P.G. Diploma in Financial Management (PGDFM)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IGNOU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JUNE 2012</w:t>
            </w:r>
          </w:p>
        </w:tc>
      </w:tr>
      <w:tr w:rsidR="00343659" w:rsidTr="002D531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P.G. Diploma 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in  Management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(PGDIM)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IGNOU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JUNE 2012</w:t>
            </w:r>
          </w:p>
        </w:tc>
      </w:tr>
      <w:tr w:rsidR="00343659" w:rsidTr="002D531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Diploma in Management (DIM)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IGNOU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December 2010</w:t>
            </w:r>
          </w:p>
        </w:tc>
      </w:tr>
    </w:tbl>
    <w:p w:rsidR="00343659" w:rsidRDefault="00343659">
      <w:pPr>
        <w:rPr>
          <w:rFonts w:ascii="Times New Roman" w:hAnsi="Times New Roman"/>
          <w:b/>
          <w:bCs/>
        </w:rPr>
      </w:pPr>
    </w:p>
    <w:p w:rsidR="00343659" w:rsidRDefault="003C4252">
      <w:p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II. OTHER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QUALIFICATION:-</w:t>
      </w:r>
      <w:proofErr w:type="gramEnd"/>
    </w:p>
    <w:p w:rsidR="002D5319" w:rsidRDefault="002D5319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430"/>
        <w:gridCol w:w="2250"/>
      </w:tblGrid>
      <w:tr w:rsidR="00343659" w:rsidTr="002D5319">
        <w:tc>
          <w:tcPr>
            <w:tcW w:w="3708" w:type="dxa"/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2430" w:type="dxa"/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UNIVERSITY</w:t>
            </w:r>
          </w:p>
        </w:tc>
        <w:tc>
          <w:tcPr>
            <w:tcW w:w="2250" w:type="dxa"/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YEAR</w:t>
            </w:r>
          </w:p>
        </w:tc>
      </w:tr>
      <w:tr w:rsidR="00343659" w:rsidTr="002D5319">
        <w:tc>
          <w:tcPr>
            <w:tcW w:w="3708" w:type="dxa"/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P.G. Diploma in Yoga</w:t>
            </w:r>
          </w:p>
        </w:tc>
        <w:tc>
          <w:tcPr>
            <w:tcW w:w="2430" w:type="dxa"/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Rani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Durgavati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Vishwavidyalaya Jabalpur</w:t>
            </w:r>
          </w:p>
        </w:tc>
        <w:tc>
          <w:tcPr>
            <w:tcW w:w="2250" w:type="dxa"/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2013</w:t>
            </w:r>
          </w:p>
        </w:tc>
      </w:tr>
    </w:tbl>
    <w:p w:rsidR="00343659" w:rsidRDefault="00343659">
      <w:pPr>
        <w:jc w:val="center"/>
        <w:rPr>
          <w:rFonts w:ascii="Times New Roman" w:hAnsi="Times New Roman"/>
          <w:b/>
          <w:bCs/>
        </w:rPr>
      </w:pPr>
    </w:p>
    <w:p w:rsidR="003651BB" w:rsidRDefault="003651BB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651BB" w:rsidRDefault="003651BB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651BB" w:rsidRDefault="003651BB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651BB" w:rsidRDefault="003651BB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43659" w:rsidRDefault="003C4252">
      <w:p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III. ACADEMIC QUALIFICATION:</w:t>
      </w:r>
      <w:r>
        <w:rPr>
          <w:rFonts w:ascii="Times New Roman" w:hAnsi="Times New Roman"/>
          <w:b/>
          <w:bCs/>
          <w:sz w:val="22"/>
          <w:szCs w:val="22"/>
        </w:rPr>
        <w:tab/>
        <w:t>-</w:t>
      </w:r>
    </w:p>
    <w:p w:rsidR="002D5319" w:rsidRDefault="002D5319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2329"/>
        <w:gridCol w:w="1980"/>
        <w:gridCol w:w="1530"/>
      </w:tblGrid>
      <w:tr w:rsidR="00343659" w:rsidTr="002D5319">
        <w:tc>
          <w:tcPr>
            <w:tcW w:w="2549" w:type="dxa"/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2329" w:type="dxa"/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SCHOOL/ COLLEGE</w:t>
            </w:r>
          </w:p>
        </w:tc>
        <w:tc>
          <w:tcPr>
            <w:tcW w:w="1980" w:type="dxa"/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BOARD/ UNIVERSITY</w:t>
            </w:r>
          </w:p>
        </w:tc>
        <w:tc>
          <w:tcPr>
            <w:tcW w:w="1530" w:type="dxa"/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YEAR</w:t>
            </w:r>
          </w:p>
        </w:tc>
      </w:tr>
      <w:tr w:rsidR="00343659" w:rsidTr="002D5319">
        <w:tc>
          <w:tcPr>
            <w:tcW w:w="2549" w:type="dxa"/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Bachelor of Commerce (Taxation)</w:t>
            </w:r>
          </w:p>
        </w:tc>
        <w:tc>
          <w:tcPr>
            <w:tcW w:w="2329" w:type="dxa"/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G.S. College of Commerce and Economics Jabalpur </w:t>
            </w:r>
          </w:p>
        </w:tc>
        <w:tc>
          <w:tcPr>
            <w:tcW w:w="1980" w:type="dxa"/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Rani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Durgavati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Vishwavidyalaya Jabalpur </w:t>
            </w:r>
          </w:p>
        </w:tc>
        <w:tc>
          <w:tcPr>
            <w:tcW w:w="1530" w:type="dxa"/>
            <w:shd w:val="clear" w:color="auto" w:fill="auto"/>
          </w:tcPr>
          <w:p w:rsidR="00343659" w:rsidRDefault="003C42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2008-09</w:t>
            </w:r>
          </w:p>
        </w:tc>
      </w:tr>
    </w:tbl>
    <w:p w:rsidR="009A6E4D" w:rsidRDefault="009A6E4D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43659" w:rsidRDefault="003C4252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IV. </w:t>
      </w:r>
      <w:r>
        <w:rPr>
          <w:rFonts w:ascii="Times New Roman" w:hAnsi="Times New Roman"/>
          <w:b/>
          <w:bCs/>
          <w:sz w:val="22"/>
          <w:szCs w:val="22"/>
          <w:u w:val="single"/>
        </w:rPr>
        <w:t>COMPUTER PROFICIENCY</w:t>
      </w:r>
    </w:p>
    <w:p w:rsidR="00C7094B" w:rsidRDefault="00C7094B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C7094B" w:rsidRPr="00C7094B" w:rsidRDefault="00C7094B" w:rsidP="00C7094B">
      <w:pPr>
        <w:numPr>
          <w:ilvl w:val="0"/>
          <w:numId w:val="14"/>
        </w:numPr>
        <w:tabs>
          <w:tab w:val="clear" w:pos="540"/>
        </w:tabs>
        <w:ind w:left="668"/>
        <w:rPr>
          <w:rFonts w:ascii="Times New Roman" w:hAnsi="Times New Roman"/>
          <w:b/>
          <w:bCs/>
          <w:sz w:val="22"/>
          <w:szCs w:val="22"/>
          <w:u w:val="single"/>
        </w:rPr>
      </w:pPr>
      <w:r w:rsidRPr="00C7094B">
        <w:rPr>
          <w:rFonts w:ascii="Times New Roman" w:hAnsi="Times New Roman"/>
          <w:bCs/>
          <w:sz w:val="22"/>
          <w:szCs w:val="22"/>
        </w:rPr>
        <w:t xml:space="preserve">Knowledge of ERP </w:t>
      </w:r>
      <w:r>
        <w:rPr>
          <w:rFonts w:ascii="Times New Roman" w:hAnsi="Times New Roman"/>
          <w:bCs/>
          <w:sz w:val="22"/>
          <w:szCs w:val="22"/>
        </w:rPr>
        <w:t>system</w:t>
      </w:r>
      <w:r w:rsidRPr="00C7094B">
        <w:rPr>
          <w:rFonts w:ascii="Times New Roman" w:hAnsi="Times New Roman"/>
          <w:bCs/>
          <w:sz w:val="22"/>
          <w:szCs w:val="22"/>
        </w:rPr>
        <w:t>- Microsoft Dynamics AX</w:t>
      </w:r>
      <w:r w:rsidR="00691E98">
        <w:rPr>
          <w:rFonts w:ascii="Times New Roman" w:hAnsi="Times New Roman"/>
          <w:bCs/>
          <w:sz w:val="22"/>
          <w:szCs w:val="22"/>
        </w:rPr>
        <w:t xml:space="preserve">, Peachtree system </w:t>
      </w:r>
      <w:r>
        <w:rPr>
          <w:rFonts w:ascii="Times New Roman" w:hAnsi="Times New Roman"/>
          <w:bCs/>
          <w:sz w:val="22"/>
          <w:szCs w:val="22"/>
        </w:rPr>
        <w:t>and banking software Finacle.</w:t>
      </w:r>
    </w:p>
    <w:p w:rsidR="00C7094B" w:rsidRDefault="00C7094B" w:rsidP="00C7094B">
      <w:pPr>
        <w:numPr>
          <w:ilvl w:val="0"/>
          <w:numId w:val="14"/>
        </w:numPr>
        <w:tabs>
          <w:tab w:val="clear" w:pos="540"/>
        </w:tabs>
        <w:ind w:left="668"/>
        <w:rPr>
          <w:rFonts w:ascii="Times New Roman" w:hAnsi="Times New Roman"/>
          <w:bCs/>
          <w:sz w:val="22"/>
          <w:szCs w:val="22"/>
          <w:u w:val="single"/>
        </w:rPr>
      </w:pPr>
      <w:r>
        <w:rPr>
          <w:rFonts w:ascii="Times New Roman" w:hAnsi="Times New Roman"/>
          <w:bCs/>
          <w:sz w:val="22"/>
          <w:szCs w:val="22"/>
        </w:rPr>
        <w:t xml:space="preserve">Passed the Tally Financial Accounting Certification and is </w:t>
      </w:r>
      <w:proofErr w:type="spellStart"/>
      <w:r>
        <w:rPr>
          <w:rFonts w:ascii="Times New Roman" w:hAnsi="Times New Roman"/>
          <w:bCs/>
          <w:sz w:val="22"/>
          <w:szCs w:val="22"/>
        </w:rPr>
        <w:t>recognised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as a Tally Certified Professional</w:t>
      </w:r>
    </w:p>
    <w:p w:rsidR="002D5319" w:rsidRDefault="00C7094B" w:rsidP="00CF7CFA">
      <w:pPr>
        <w:numPr>
          <w:ilvl w:val="0"/>
          <w:numId w:val="14"/>
        </w:numPr>
        <w:tabs>
          <w:tab w:val="clear" w:pos="540"/>
        </w:tabs>
        <w:ind w:left="668"/>
        <w:rPr>
          <w:rFonts w:ascii="Times New Roman" w:hAnsi="Times New Roman"/>
          <w:bCs/>
          <w:sz w:val="22"/>
          <w:szCs w:val="22"/>
        </w:rPr>
      </w:pPr>
      <w:r w:rsidRPr="00C7094B">
        <w:rPr>
          <w:rFonts w:ascii="Times New Roman" w:hAnsi="Times New Roman"/>
          <w:bCs/>
          <w:sz w:val="22"/>
          <w:szCs w:val="22"/>
        </w:rPr>
        <w:t>Expert in Microsoft Office.</w:t>
      </w:r>
    </w:p>
    <w:p w:rsidR="00CF7CFA" w:rsidRPr="00CF7CFA" w:rsidRDefault="00CF7CFA" w:rsidP="00CF7CFA">
      <w:pPr>
        <w:rPr>
          <w:rFonts w:ascii="Times New Roman" w:hAnsi="Times New Roman"/>
          <w:bCs/>
          <w:sz w:val="22"/>
          <w:szCs w:val="22"/>
        </w:rPr>
      </w:pPr>
    </w:p>
    <w:p w:rsidR="00591422" w:rsidRPr="00506704" w:rsidRDefault="003C4252" w:rsidP="00506704">
      <w:pPr>
        <w:pStyle w:val="Heading3"/>
        <w:spacing w:before="0"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Credentials</w:t>
      </w:r>
      <w:r w:rsidRPr="00591422">
        <w:rPr>
          <w:rFonts w:ascii="Times New Roman" w:hAnsi="Times New Roman"/>
        </w:rPr>
        <w:tab/>
      </w:r>
    </w:p>
    <w:p w:rsidR="00506704" w:rsidRPr="005E2045" w:rsidRDefault="00506704" w:rsidP="0050670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5E2045">
        <w:rPr>
          <w:rFonts w:ascii="Times New Roman" w:hAnsi="Times New Roman"/>
          <w:sz w:val="22"/>
          <w:szCs w:val="22"/>
        </w:rPr>
        <w:t xml:space="preserve">Involved in User Acceptance Testing (UAT) and sign off as key user of Corporate Accounting during implementation of Microsoft Dynamics AX ERP implementation in Ahmed Mansoor Al- </w:t>
      </w:r>
      <w:proofErr w:type="spellStart"/>
      <w:r w:rsidRPr="005E2045">
        <w:rPr>
          <w:rFonts w:ascii="Times New Roman" w:hAnsi="Times New Roman"/>
          <w:sz w:val="22"/>
          <w:szCs w:val="22"/>
        </w:rPr>
        <w:t>A’aali</w:t>
      </w:r>
      <w:proofErr w:type="spellEnd"/>
      <w:r w:rsidRPr="005E2045">
        <w:rPr>
          <w:rFonts w:ascii="Times New Roman" w:hAnsi="Times New Roman"/>
          <w:sz w:val="22"/>
          <w:szCs w:val="22"/>
        </w:rPr>
        <w:t>.</w:t>
      </w:r>
    </w:p>
    <w:p w:rsidR="002D7D3D" w:rsidRPr="005E2045" w:rsidRDefault="00506704" w:rsidP="00591422">
      <w:pPr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 w:rsidRPr="005E2045">
        <w:rPr>
          <w:rFonts w:ascii="Times New Roman" w:hAnsi="Times New Roman"/>
          <w:bCs/>
          <w:sz w:val="22"/>
          <w:szCs w:val="22"/>
        </w:rPr>
        <w:t>Automated various system in Axis Bank and conducted extensive user acceptance testing, parallel run of system for its successful implementation in Bank.</w:t>
      </w:r>
    </w:p>
    <w:p w:rsidR="00591422" w:rsidRPr="005E2045" w:rsidRDefault="00591422" w:rsidP="00591422">
      <w:pPr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 w:rsidRPr="005E2045">
        <w:rPr>
          <w:rFonts w:ascii="Times New Roman" w:hAnsi="Times New Roman"/>
          <w:bCs/>
          <w:sz w:val="22"/>
          <w:szCs w:val="22"/>
        </w:rPr>
        <w:t>Passed COMMON PROFICIENCY TEST conducted by ICAI with DISTINCTION marks.</w:t>
      </w:r>
    </w:p>
    <w:p w:rsidR="00343659" w:rsidRPr="001F5E0B" w:rsidRDefault="003C4252" w:rsidP="001F5E0B">
      <w:pPr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 w:rsidRPr="005E2045">
        <w:rPr>
          <w:rFonts w:ascii="Times New Roman" w:hAnsi="Times New Roman"/>
          <w:bCs/>
          <w:sz w:val="22"/>
          <w:szCs w:val="22"/>
        </w:rPr>
        <w:tab/>
        <w:t>Presented a paper on the topic “</w:t>
      </w:r>
      <w:r w:rsidRPr="005E2045">
        <w:rPr>
          <w:rFonts w:ascii="Times New Roman" w:hAnsi="Times New Roman"/>
          <w:bCs/>
          <w:sz w:val="22"/>
          <w:szCs w:val="22"/>
          <w:u w:val="single"/>
        </w:rPr>
        <w:t>NEED FOR IMPOSITION OF INCOME TAX ON AGRICULTURAL INCOME</w:t>
      </w:r>
      <w:r w:rsidRPr="005E2045">
        <w:rPr>
          <w:rFonts w:ascii="Times New Roman" w:hAnsi="Times New Roman"/>
          <w:bCs/>
          <w:sz w:val="22"/>
          <w:szCs w:val="22"/>
        </w:rPr>
        <w:t>” in a seminar  conducted by the Department of Tax Procedure &amp; Practice of G.S. College of Commerce &amp; Economics, Jabalpur</w:t>
      </w:r>
      <w:r w:rsidR="001F5E0B">
        <w:rPr>
          <w:rFonts w:ascii="Times New Roman" w:hAnsi="Times New Roman"/>
          <w:bCs/>
          <w:sz w:val="22"/>
          <w:szCs w:val="22"/>
        </w:rPr>
        <w:t>.</w:t>
      </w:r>
    </w:p>
    <w:p w:rsidR="00203C3D" w:rsidRPr="00AF255C" w:rsidRDefault="003C4252" w:rsidP="00AF255C">
      <w:pPr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 w:rsidRPr="005E2045">
        <w:rPr>
          <w:rFonts w:ascii="Times New Roman" w:hAnsi="Times New Roman"/>
          <w:bCs/>
          <w:sz w:val="22"/>
          <w:szCs w:val="22"/>
        </w:rPr>
        <w:t>Secured 94%, 80%, 81% marks in Accountancy, Economics and English Core respectively in XII Std, CBSE Board</w:t>
      </w:r>
    </w:p>
    <w:p w:rsidR="00691E98" w:rsidRPr="00691E98" w:rsidRDefault="003C4252" w:rsidP="00691E98">
      <w:pPr>
        <w:widowControl w:val="0"/>
        <w:autoSpaceDE w:val="0"/>
        <w:autoSpaceDN w:val="0"/>
        <w:adjustRightInd w:val="0"/>
        <w:ind w:left="388" w:hanging="36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Extra-Curricular Awards/Achievements</w:t>
      </w:r>
    </w:p>
    <w:p w:rsidR="00691E98" w:rsidRDefault="00691E98">
      <w:pPr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Elected as Executive Committee Member in BCICAI.</w:t>
      </w:r>
    </w:p>
    <w:p w:rsidR="00BA386C" w:rsidRPr="00691E98" w:rsidRDefault="00CF7CFA" w:rsidP="00691E98">
      <w:pPr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Adjudged as Best Speaker in International Speech contest</w:t>
      </w:r>
      <w:r w:rsidR="00691E98">
        <w:rPr>
          <w:rFonts w:ascii="Times New Roman" w:hAnsi="Times New Roman"/>
          <w:bCs/>
          <w:sz w:val="22"/>
          <w:szCs w:val="22"/>
        </w:rPr>
        <w:t xml:space="preserve"> in speech-craft</w:t>
      </w:r>
      <w:r>
        <w:rPr>
          <w:rFonts w:ascii="Times New Roman" w:hAnsi="Times New Roman"/>
          <w:bCs/>
          <w:sz w:val="22"/>
          <w:szCs w:val="22"/>
        </w:rPr>
        <w:t xml:space="preserve"> program organized by ICAB Toastmasters Club Bahrain in association with BCICAI</w:t>
      </w:r>
      <w:r w:rsidR="00691E98">
        <w:rPr>
          <w:rFonts w:ascii="Times New Roman" w:hAnsi="Times New Roman"/>
          <w:bCs/>
          <w:sz w:val="22"/>
          <w:szCs w:val="22"/>
        </w:rPr>
        <w:t>.</w:t>
      </w:r>
    </w:p>
    <w:p w:rsidR="00343659" w:rsidRDefault="003C4252">
      <w:pPr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Participated in Nationwide Cancer Control </w:t>
      </w:r>
      <w:proofErr w:type="spellStart"/>
      <w:r>
        <w:rPr>
          <w:rFonts w:ascii="Times New Roman" w:hAnsi="Times New Roman"/>
          <w:bCs/>
          <w:sz w:val="22"/>
          <w:szCs w:val="22"/>
        </w:rPr>
        <w:t>Programme</w:t>
      </w:r>
      <w:proofErr w:type="spellEnd"/>
      <w:r>
        <w:rPr>
          <w:rFonts w:ascii="Times New Roman" w:hAnsi="Times New Roman"/>
          <w:bCs/>
          <w:sz w:val="22"/>
          <w:szCs w:val="22"/>
        </w:rPr>
        <w:t>.</w:t>
      </w:r>
    </w:p>
    <w:p w:rsidR="00343659" w:rsidRDefault="003C4252">
      <w:pPr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Won first prize in various competitions held at CA SPARK YOUTH FEST organized by CIRC of ICAI</w:t>
      </w:r>
      <w:r w:rsidR="00691E98">
        <w:rPr>
          <w:rFonts w:ascii="Times New Roman" w:hAnsi="Times New Roman"/>
          <w:bCs/>
          <w:sz w:val="22"/>
          <w:szCs w:val="22"/>
        </w:rPr>
        <w:t>.</w:t>
      </w:r>
    </w:p>
    <w:p w:rsidR="00343659" w:rsidRDefault="002D7D3D">
      <w:pPr>
        <w:ind w:left="69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:rsidR="00343659" w:rsidRDefault="003C4252">
      <w:pPr>
        <w:widowControl w:val="0"/>
        <w:autoSpaceDE w:val="0"/>
        <w:autoSpaceDN w:val="0"/>
        <w:adjustRightInd w:val="0"/>
        <w:ind w:left="388" w:hanging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u w:val="single"/>
        </w:rPr>
        <w:t>Personal Information</w:t>
      </w:r>
    </w:p>
    <w:p w:rsidR="00343659" w:rsidRDefault="003C4252">
      <w:pPr>
        <w:numPr>
          <w:ilvl w:val="0"/>
          <w:numId w:val="14"/>
        </w:numPr>
        <w:tabs>
          <w:tab w:val="clear" w:pos="540"/>
        </w:tabs>
        <w:ind w:left="808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Father’s Name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  <w:t>:</w:t>
      </w:r>
      <w:r>
        <w:rPr>
          <w:rFonts w:ascii="Times New Roman" w:hAnsi="Times New Roman"/>
          <w:bCs/>
          <w:sz w:val="22"/>
          <w:szCs w:val="22"/>
        </w:rPr>
        <w:t xml:space="preserve">  Shri Kamlesh Kumar Shrivastava</w:t>
      </w:r>
    </w:p>
    <w:p w:rsidR="00343659" w:rsidRDefault="003C4252">
      <w:pPr>
        <w:numPr>
          <w:ilvl w:val="0"/>
          <w:numId w:val="14"/>
        </w:numPr>
        <w:tabs>
          <w:tab w:val="clear" w:pos="540"/>
        </w:tabs>
        <w:ind w:left="808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Mother’s Name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 xml:space="preserve">  :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 Dr. </w:t>
      </w:r>
      <w:proofErr w:type="spellStart"/>
      <w:r>
        <w:rPr>
          <w:rFonts w:ascii="Times New Roman" w:hAnsi="Times New Roman"/>
          <w:bCs/>
          <w:sz w:val="22"/>
          <w:szCs w:val="22"/>
        </w:rPr>
        <w:t>Kamalini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Shrivastava</w:t>
      </w:r>
    </w:p>
    <w:p w:rsidR="00343659" w:rsidRDefault="003C4252">
      <w:pPr>
        <w:numPr>
          <w:ilvl w:val="0"/>
          <w:numId w:val="14"/>
        </w:numPr>
        <w:tabs>
          <w:tab w:val="clear" w:pos="540"/>
        </w:tabs>
        <w:ind w:left="808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D.O.B.               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 xml:space="preserve">  :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/>
          <w:bCs/>
          <w:sz w:val="22"/>
          <w:szCs w:val="22"/>
        </w:rPr>
        <w:t>09</w:t>
      </w:r>
      <w:r>
        <w:rPr>
          <w:rFonts w:ascii="Times New Roman" w:hAnsi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/>
          <w:bCs/>
          <w:sz w:val="22"/>
          <w:szCs w:val="22"/>
        </w:rPr>
        <w:t xml:space="preserve"> May 1988</w:t>
      </w:r>
    </w:p>
    <w:p w:rsidR="00343659" w:rsidRDefault="003C4252">
      <w:pPr>
        <w:numPr>
          <w:ilvl w:val="0"/>
          <w:numId w:val="14"/>
        </w:numPr>
        <w:tabs>
          <w:tab w:val="clear" w:pos="540"/>
        </w:tabs>
        <w:ind w:left="808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Gender              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 xml:space="preserve">  :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/>
          <w:bCs/>
          <w:sz w:val="22"/>
          <w:szCs w:val="22"/>
        </w:rPr>
        <w:t>Female</w:t>
      </w:r>
    </w:p>
    <w:p w:rsidR="00343659" w:rsidRDefault="003C4252">
      <w:pPr>
        <w:numPr>
          <w:ilvl w:val="0"/>
          <w:numId w:val="14"/>
        </w:numPr>
        <w:tabs>
          <w:tab w:val="clear" w:pos="540"/>
        </w:tabs>
        <w:ind w:left="808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Languages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Known :</w:t>
      </w:r>
      <w:r>
        <w:rPr>
          <w:rFonts w:ascii="Times New Roman" w:hAnsi="Times New Roman"/>
          <w:bCs/>
          <w:sz w:val="22"/>
          <w:szCs w:val="22"/>
        </w:rPr>
        <w:t>Hindi</w:t>
      </w:r>
      <w:proofErr w:type="gramEnd"/>
      <w:r>
        <w:rPr>
          <w:rFonts w:ascii="Times New Roman" w:hAnsi="Times New Roman"/>
          <w:bCs/>
          <w:sz w:val="22"/>
          <w:szCs w:val="22"/>
        </w:rPr>
        <w:t xml:space="preserve"> &amp; English</w:t>
      </w:r>
    </w:p>
    <w:p w:rsidR="00343659" w:rsidRDefault="003C4252">
      <w:pPr>
        <w:numPr>
          <w:ilvl w:val="0"/>
          <w:numId w:val="14"/>
        </w:numPr>
        <w:tabs>
          <w:tab w:val="clear" w:pos="540"/>
        </w:tabs>
        <w:ind w:left="808" w:right="-88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Marital Status</w:t>
      </w:r>
      <w:r>
        <w:rPr>
          <w:rFonts w:ascii="Times New Roman" w:hAnsi="Times New Roman"/>
          <w:bCs/>
          <w:sz w:val="22"/>
          <w:szCs w:val="22"/>
        </w:rPr>
        <w:t xml:space="preserve">   </w:t>
      </w:r>
      <w:proofErr w:type="gramStart"/>
      <w:r>
        <w:rPr>
          <w:rFonts w:ascii="Times New Roman" w:hAnsi="Times New Roman"/>
          <w:bCs/>
          <w:sz w:val="22"/>
          <w:szCs w:val="22"/>
        </w:rPr>
        <w:t xml:space="preserve">  </w:t>
      </w:r>
      <w:r>
        <w:rPr>
          <w:rFonts w:ascii="Times New Roman" w:hAnsi="Times New Roman"/>
          <w:b/>
          <w:bCs/>
          <w:sz w:val="22"/>
          <w:szCs w:val="22"/>
        </w:rPr>
        <w:t>:</w:t>
      </w:r>
      <w:proofErr w:type="gramEnd"/>
      <w:r>
        <w:rPr>
          <w:rFonts w:ascii="Times New Roman" w:hAnsi="Times New Roman"/>
          <w:bCs/>
          <w:sz w:val="22"/>
          <w:szCs w:val="22"/>
        </w:rPr>
        <w:t xml:space="preserve">  Married</w:t>
      </w:r>
    </w:p>
    <w:p w:rsidR="00343659" w:rsidRDefault="003C4252">
      <w:pPr>
        <w:numPr>
          <w:ilvl w:val="0"/>
          <w:numId w:val="14"/>
        </w:numPr>
        <w:tabs>
          <w:tab w:val="clear" w:pos="540"/>
        </w:tabs>
        <w:ind w:left="808" w:right="-882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Hobbies             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 xml:space="preserve">  :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/>
          <w:bCs/>
          <w:sz w:val="22"/>
          <w:szCs w:val="22"/>
        </w:rPr>
        <w:t>Sketching, social work etc.</w:t>
      </w:r>
    </w:p>
    <w:p w:rsidR="00343659" w:rsidRDefault="00343659">
      <w:pPr>
        <w:ind w:left="808" w:right="-882"/>
        <w:rPr>
          <w:rFonts w:ascii="Times New Roman" w:hAnsi="Times New Roman"/>
          <w:b/>
          <w:bCs/>
          <w:sz w:val="22"/>
          <w:szCs w:val="22"/>
        </w:rPr>
      </w:pPr>
    </w:p>
    <w:p w:rsidR="00343659" w:rsidRDefault="003C4252">
      <w:pPr>
        <w:ind w:left="808" w:right="-882"/>
        <w:rPr>
          <w:rStyle w:val="apple-style-span"/>
          <w:rFonts w:ascii="Times New Roman" w:hAnsi="Times New Roman"/>
          <w:b/>
          <w:color w:val="000000"/>
          <w:sz w:val="22"/>
          <w:szCs w:val="22"/>
        </w:rPr>
      </w:pPr>
      <w:r>
        <w:rPr>
          <w:rStyle w:val="apple-style-span"/>
          <w:rFonts w:ascii="Times New Roman" w:hAnsi="Times New Roman"/>
          <w:b/>
          <w:color w:val="000000"/>
          <w:sz w:val="22"/>
          <w:szCs w:val="22"/>
        </w:rPr>
        <w:t xml:space="preserve">My </w:t>
      </w:r>
      <w:r>
        <w:rPr>
          <w:rStyle w:val="apple-style-span"/>
          <w:rFonts w:ascii="Times New Roman" w:hAnsi="Times New Roman"/>
          <w:b/>
          <w:color w:val="000000"/>
          <w:sz w:val="22"/>
          <w:szCs w:val="22"/>
          <w:u w:val="single"/>
        </w:rPr>
        <w:t>strength</w:t>
      </w:r>
      <w:r>
        <w:rPr>
          <w:rStyle w:val="apple-style-span"/>
          <w:rFonts w:ascii="Times New Roman" w:hAnsi="Times New Roman"/>
          <w:b/>
          <w:color w:val="000000"/>
          <w:sz w:val="22"/>
          <w:szCs w:val="22"/>
        </w:rPr>
        <w:t xml:space="preserve"> may be marked with three </w:t>
      </w:r>
      <w:proofErr w:type="gramStart"/>
      <w:r>
        <w:rPr>
          <w:rStyle w:val="apple-style-span"/>
          <w:rFonts w:ascii="Times New Roman" w:hAnsi="Times New Roman"/>
          <w:b/>
          <w:color w:val="000000"/>
          <w:sz w:val="22"/>
          <w:szCs w:val="22"/>
        </w:rPr>
        <w:t>words:-</w:t>
      </w:r>
      <w:proofErr w:type="gramEnd"/>
      <w:r>
        <w:rPr>
          <w:rStyle w:val="apple-style-span"/>
          <w:rFonts w:ascii="Times New Roman" w:hAnsi="Times New Roman"/>
          <w:b/>
          <w:color w:val="000000"/>
          <w:sz w:val="22"/>
          <w:szCs w:val="22"/>
        </w:rPr>
        <w:t xml:space="preserve"> </w:t>
      </w:r>
    </w:p>
    <w:p w:rsidR="00343659" w:rsidRDefault="003C4252">
      <w:pPr>
        <w:ind w:left="808" w:right="-882"/>
        <w:rPr>
          <w:rStyle w:val="apple-style-span"/>
          <w:rFonts w:ascii="Times New Roman" w:hAnsi="Times New Roman"/>
          <w:color w:val="000000"/>
          <w:sz w:val="22"/>
          <w:szCs w:val="22"/>
        </w:rPr>
      </w:pPr>
      <w:r>
        <w:rPr>
          <w:rStyle w:val="apple-style-span"/>
          <w:rFonts w:ascii="Times New Roman" w:hAnsi="Times New Roman"/>
          <w:color w:val="000000"/>
          <w:sz w:val="22"/>
          <w:szCs w:val="22"/>
        </w:rPr>
        <w:t xml:space="preserve">* Integrity </w:t>
      </w:r>
    </w:p>
    <w:p w:rsidR="00343659" w:rsidRDefault="003C4252">
      <w:pPr>
        <w:ind w:left="808" w:right="-882"/>
        <w:rPr>
          <w:rStyle w:val="apple-style-span"/>
          <w:rFonts w:ascii="Times New Roman" w:hAnsi="Times New Roman"/>
          <w:color w:val="000000"/>
          <w:sz w:val="22"/>
          <w:szCs w:val="22"/>
        </w:rPr>
      </w:pPr>
      <w:r>
        <w:rPr>
          <w:rStyle w:val="apple-style-span"/>
          <w:rFonts w:ascii="Times New Roman" w:hAnsi="Times New Roman"/>
          <w:color w:val="000000"/>
          <w:sz w:val="22"/>
          <w:szCs w:val="22"/>
        </w:rPr>
        <w:t xml:space="preserve">* Innovation </w:t>
      </w:r>
    </w:p>
    <w:p w:rsidR="00343659" w:rsidRDefault="003C4252">
      <w:pPr>
        <w:ind w:left="808" w:right="-882"/>
        <w:rPr>
          <w:rStyle w:val="apple-style-span"/>
          <w:rFonts w:ascii="Times New Roman" w:hAnsi="Times New Roman"/>
          <w:color w:val="000000"/>
          <w:sz w:val="22"/>
          <w:szCs w:val="22"/>
        </w:rPr>
      </w:pPr>
      <w:r>
        <w:rPr>
          <w:rStyle w:val="apple-style-span"/>
          <w:rFonts w:ascii="Times New Roman" w:hAnsi="Times New Roman"/>
          <w:color w:val="000000"/>
          <w:sz w:val="22"/>
          <w:szCs w:val="22"/>
        </w:rPr>
        <w:t xml:space="preserve">* Initiative </w:t>
      </w:r>
    </w:p>
    <w:p w:rsidR="00343659" w:rsidRDefault="003C4252">
      <w:pPr>
        <w:ind w:left="808" w:right="-882"/>
        <w:rPr>
          <w:rFonts w:ascii="Times New Roman" w:hAnsi="Times New Roman"/>
          <w:bCs/>
          <w:sz w:val="22"/>
          <w:szCs w:val="22"/>
        </w:rPr>
      </w:pPr>
      <w:r>
        <w:rPr>
          <w:rStyle w:val="apple-style-span"/>
          <w:rFonts w:ascii="Times New Roman" w:hAnsi="Times New Roman"/>
          <w:color w:val="000000"/>
          <w:sz w:val="22"/>
          <w:szCs w:val="22"/>
        </w:rPr>
        <w:t>These are the three mantras with which I work</w:t>
      </w:r>
      <w:r>
        <w:rPr>
          <w:rStyle w:val="apple-style-span"/>
          <w:color w:val="000000"/>
          <w:sz w:val="27"/>
          <w:szCs w:val="27"/>
        </w:rPr>
        <w:t>.</w:t>
      </w:r>
    </w:p>
    <w:p w:rsidR="00343659" w:rsidRDefault="00343659">
      <w:pPr>
        <w:rPr>
          <w:rFonts w:ascii="Times New Roman" w:hAnsi="Times New Roman"/>
          <w:b/>
          <w:bCs/>
          <w:sz w:val="22"/>
          <w:szCs w:val="22"/>
        </w:rPr>
      </w:pPr>
    </w:p>
    <w:p w:rsidR="00343659" w:rsidRDefault="00343659">
      <w:pPr>
        <w:widowControl w:val="0"/>
        <w:tabs>
          <w:tab w:val="left" w:pos="540"/>
        </w:tabs>
        <w:autoSpaceDE w:val="0"/>
        <w:autoSpaceDN w:val="0"/>
        <w:adjustRightInd w:val="0"/>
        <w:ind w:hanging="360"/>
        <w:rPr>
          <w:rFonts w:ascii="Times New Roman" w:hAnsi="Times New Roman"/>
          <w:sz w:val="22"/>
          <w:szCs w:val="22"/>
        </w:rPr>
      </w:pPr>
    </w:p>
    <w:p w:rsidR="00343659" w:rsidRDefault="003C4252">
      <w:pPr>
        <w:widowControl w:val="0"/>
        <w:tabs>
          <w:tab w:val="left" w:pos="540"/>
        </w:tabs>
        <w:autoSpaceDE w:val="0"/>
        <w:autoSpaceDN w:val="0"/>
        <w:adjustRightInd w:val="0"/>
        <w:ind w:left="83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will be pleased to provide REFERENCE if required by you.</w:t>
      </w:r>
    </w:p>
    <w:p w:rsidR="00343659" w:rsidRDefault="003C425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43659" w:rsidRDefault="003C425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The information provided is true to the best of my knowledge.</w:t>
      </w:r>
    </w:p>
    <w:p w:rsidR="00343659" w:rsidRDefault="00343659">
      <w:pPr>
        <w:widowControl w:val="0"/>
        <w:autoSpaceDE w:val="0"/>
        <w:autoSpaceDN w:val="0"/>
        <w:adjustRightInd w:val="0"/>
        <w:ind w:left="836" w:hanging="360"/>
        <w:jc w:val="both"/>
        <w:rPr>
          <w:rFonts w:ascii="Times New Roman" w:hAnsi="Times New Roman"/>
          <w:sz w:val="22"/>
          <w:szCs w:val="22"/>
        </w:rPr>
      </w:pPr>
    </w:p>
    <w:p w:rsidR="00343659" w:rsidRDefault="003436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343659" w:rsidRDefault="003436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343659" w:rsidRDefault="003C425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343659">
      <w:type w:val="continuous"/>
      <w:pgSz w:w="11909" w:h="16834"/>
      <w:pgMar w:top="720" w:right="749" w:bottom="907" w:left="11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7B25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BC4A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96047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singleLevel"/>
    <w:tmpl w:val="00000013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hybridMultilevel"/>
    <w:tmpl w:val="8CE6E38A"/>
    <w:lvl w:ilvl="0" w:tplc="04090001">
      <w:start w:val="1"/>
      <w:numFmt w:val="bullet"/>
      <w:lvlText w:val=""/>
      <w:lvlJc w:val="left"/>
      <w:pPr>
        <w:tabs>
          <w:tab w:val="left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00000006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9"/>
    <w:multiLevelType w:val="multilevel"/>
    <w:tmpl w:val="00000001"/>
    <w:lvl w:ilvl="0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0000000F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C"/>
    <w:multiLevelType w:val="hybridMultilevel"/>
    <w:tmpl w:val="5D804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ADD419F0"/>
    <w:lvl w:ilvl="0" w:tplc="0409000D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multilevel"/>
    <w:tmpl w:val="000000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0000000F"/>
    <w:multiLevelType w:val="multilevel"/>
    <w:tmpl w:val="000000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E098BB7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multilevel"/>
    <w:tmpl w:val="0000000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C2141896"/>
    <w:lvl w:ilvl="0" w:tplc="0409000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4A2461"/>
    <w:multiLevelType w:val="hybridMultilevel"/>
    <w:tmpl w:val="883E5836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3CFA127B"/>
    <w:multiLevelType w:val="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52038"/>
    <w:multiLevelType w:val="hybridMultilevel"/>
    <w:tmpl w:val="7BCE0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32385"/>
    <w:multiLevelType w:val="hybridMultilevel"/>
    <w:tmpl w:val="C40C85B4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2" w15:restartNumberingAfterBreak="0">
    <w:nsid w:val="755B05EF"/>
    <w:multiLevelType w:val="hybridMultilevel"/>
    <w:tmpl w:val="05CA606E"/>
    <w:lvl w:ilvl="0" w:tplc="380446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9"/>
  </w:num>
  <w:num w:numId="5">
    <w:abstractNumId w:val="11"/>
  </w:num>
  <w:num w:numId="6">
    <w:abstractNumId w:val="15"/>
  </w:num>
  <w:num w:numId="7">
    <w:abstractNumId w:val="13"/>
  </w:num>
  <w:num w:numId="8">
    <w:abstractNumId w:val="0"/>
  </w:num>
  <w:num w:numId="9">
    <w:abstractNumId w:val="4"/>
  </w:num>
  <w:num w:numId="10">
    <w:abstractNumId w:val="16"/>
  </w:num>
  <w:num w:numId="11">
    <w:abstractNumId w:val="14"/>
  </w:num>
  <w:num w:numId="12">
    <w:abstractNumId w:val="7"/>
  </w:num>
  <w:num w:numId="13">
    <w:abstractNumId w:val="1"/>
  </w:num>
  <w:num w:numId="14">
    <w:abstractNumId w:val="6"/>
  </w:num>
  <w:num w:numId="15">
    <w:abstractNumId w:val="17"/>
  </w:num>
  <w:num w:numId="16">
    <w:abstractNumId w:val="3"/>
  </w:num>
  <w:num w:numId="17">
    <w:abstractNumId w:val="12"/>
  </w:num>
  <w:num w:numId="18">
    <w:abstractNumId w:val="2"/>
  </w:num>
  <w:num w:numId="19">
    <w:abstractNumId w:val="9"/>
  </w:num>
  <w:num w:numId="20">
    <w:abstractNumId w:val="22"/>
  </w:num>
  <w:num w:numId="21">
    <w:abstractNumId w:val="20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noPunctuationKerning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59"/>
    <w:rsid w:val="00082804"/>
    <w:rsid w:val="000917E1"/>
    <w:rsid w:val="00096345"/>
    <w:rsid w:val="000A0006"/>
    <w:rsid w:val="000F4EC1"/>
    <w:rsid w:val="001F5E0B"/>
    <w:rsid w:val="00203C3D"/>
    <w:rsid w:val="002316BE"/>
    <w:rsid w:val="00260765"/>
    <w:rsid w:val="002907DF"/>
    <w:rsid w:val="002D5319"/>
    <w:rsid w:val="002D7D3D"/>
    <w:rsid w:val="00343659"/>
    <w:rsid w:val="00352F90"/>
    <w:rsid w:val="003651BB"/>
    <w:rsid w:val="00374E94"/>
    <w:rsid w:val="00377FE0"/>
    <w:rsid w:val="003911CE"/>
    <w:rsid w:val="003A5DBC"/>
    <w:rsid w:val="003C3A55"/>
    <w:rsid w:val="003C4252"/>
    <w:rsid w:val="004B442C"/>
    <w:rsid w:val="00506704"/>
    <w:rsid w:val="00585900"/>
    <w:rsid w:val="00591422"/>
    <w:rsid w:val="00596B9D"/>
    <w:rsid w:val="005A502C"/>
    <w:rsid w:val="005E2045"/>
    <w:rsid w:val="005E51EA"/>
    <w:rsid w:val="00691E98"/>
    <w:rsid w:val="006C4407"/>
    <w:rsid w:val="007873E9"/>
    <w:rsid w:val="007A07C3"/>
    <w:rsid w:val="007A31C2"/>
    <w:rsid w:val="007A5538"/>
    <w:rsid w:val="007D38B6"/>
    <w:rsid w:val="008257D4"/>
    <w:rsid w:val="00851D5F"/>
    <w:rsid w:val="00876392"/>
    <w:rsid w:val="00896D9F"/>
    <w:rsid w:val="0091644F"/>
    <w:rsid w:val="00931F47"/>
    <w:rsid w:val="009A109B"/>
    <w:rsid w:val="009A6E4D"/>
    <w:rsid w:val="00A015A7"/>
    <w:rsid w:val="00A20FBA"/>
    <w:rsid w:val="00A2388B"/>
    <w:rsid w:val="00A33C86"/>
    <w:rsid w:val="00A345C4"/>
    <w:rsid w:val="00A628C8"/>
    <w:rsid w:val="00AB70AA"/>
    <w:rsid w:val="00AF255C"/>
    <w:rsid w:val="00AF7090"/>
    <w:rsid w:val="00B067CE"/>
    <w:rsid w:val="00B933B5"/>
    <w:rsid w:val="00BA386C"/>
    <w:rsid w:val="00BB2065"/>
    <w:rsid w:val="00C33004"/>
    <w:rsid w:val="00C50CFE"/>
    <w:rsid w:val="00C7094B"/>
    <w:rsid w:val="00C75887"/>
    <w:rsid w:val="00CF7CFA"/>
    <w:rsid w:val="00D246F6"/>
    <w:rsid w:val="00D275FF"/>
    <w:rsid w:val="00D32A7A"/>
    <w:rsid w:val="00D47A59"/>
    <w:rsid w:val="00D52989"/>
    <w:rsid w:val="00D609CD"/>
    <w:rsid w:val="00D71065"/>
    <w:rsid w:val="00D76F6E"/>
    <w:rsid w:val="00DA4847"/>
    <w:rsid w:val="00DC1030"/>
    <w:rsid w:val="00DD4CEF"/>
    <w:rsid w:val="00E64D54"/>
    <w:rsid w:val="00E6697C"/>
    <w:rsid w:val="00EE5E49"/>
    <w:rsid w:val="00EF0C2B"/>
    <w:rsid w:val="00F153F6"/>
    <w:rsid w:val="00FB0A09"/>
    <w:rsid w:val="00FB0D2B"/>
    <w:rsid w:val="00FC6A9E"/>
    <w:rsid w:val="00FE3DCA"/>
    <w:rsid w:val="00FE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86FEF"/>
  <w15:docId w15:val="{FD901609-7048-49C2-8CBB-118E1BC9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qFormat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qFormat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Pr>
      <w:rFonts w:cs="Times New Roman"/>
      <w:i/>
      <w:iCs/>
      <w:sz w:val="24"/>
      <w:szCs w:val="24"/>
    </w:rPr>
  </w:style>
  <w:style w:type="character" w:customStyle="1" w:styleId="Heading7Char">
    <w:name w:val="Heading 7 Char"/>
    <w:link w:val="Heading7"/>
    <w:rPr>
      <w:rFonts w:cs="Times New Roman"/>
      <w:sz w:val="24"/>
      <w:szCs w:val="24"/>
    </w:rPr>
  </w:style>
  <w:style w:type="character" w:customStyle="1" w:styleId="FooterChar">
    <w:name w:val="Footer Char"/>
    <w:link w:val="Footer"/>
    <w:rPr>
      <w:sz w:val="24"/>
      <w:szCs w:val="24"/>
    </w:rPr>
  </w:style>
  <w:style w:type="character" w:customStyle="1" w:styleId="NoSpacingChar">
    <w:name w:val="No Spacing Char"/>
    <w:link w:val="NoSpacing"/>
    <w:rPr>
      <w:sz w:val="24"/>
      <w:szCs w:val="32"/>
    </w:rPr>
  </w:style>
  <w:style w:type="character" w:customStyle="1" w:styleId="Heading6Char">
    <w:name w:val="Heading 6 Char"/>
    <w:link w:val="Heading6"/>
    <w:rPr>
      <w:rFonts w:cs="Times New Roman"/>
      <w:b/>
      <w:bCs/>
    </w:rPr>
  </w:style>
  <w:style w:type="character" w:customStyle="1" w:styleId="Heading5Char">
    <w:name w:val="Heading 5 Char"/>
    <w:link w:val="Heading5"/>
    <w:rPr>
      <w:rFonts w:cs="Times New Roman"/>
      <w:b/>
      <w:bCs/>
      <w:i/>
      <w:iCs/>
      <w:sz w:val="26"/>
      <w:szCs w:val="26"/>
    </w:rPr>
  </w:style>
  <w:style w:type="character" w:styleId="IntenseReference">
    <w:name w:val="Intense Reference"/>
    <w:qFormat/>
    <w:rPr>
      <w:b/>
      <w:sz w:val="24"/>
      <w:u w:val="single"/>
    </w:rPr>
  </w:style>
  <w:style w:type="character" w:customStyle="1" w:styleId="Heading3Char">
    <w:name w:val="Heading 3 Char"/>
    <w:link w:val="Heading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ntenseQuoteChar">
    <w:name w:val="Intense Quote Char"/>
    <w:link w:val="IntenseQuote"/>
    <w:rPr>
      <w:b/>
      <w:i/>
      <w:sz w:val="24"/>
    </w:rPr>
  </w:style>
  <w:style w:type="character" w:styleId="SubtleEmphasis">
    <w:name w:val="Subtle Emphasis"/>
    <w:qFormat/>
    <w:rPr>
      <w:i/>
      <w:color w:val="5A5A5A"/>
    </w:rPr>
  </w:style>
  <w:style w:type="character" w:styleId="Emphasis">
    <w:name w:val="Emphasis"/>
    <w:qFormat/>
    <w:rPr>
      <w:rFonts w:ascii="Calibri" w:hAnsi="Calibri"/>
      <w:b/>
      <w:i/>
      <w:iCs/>
    </w:rPr>
  </w:style>
  <w:style w:type="character" w:customStyle="1" w:styleId="HeaderChar">
    <w:name w:val="Header Char"/>
    <w:link w:val="Header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IntenseEmphasis">
    <w:name w:val="Intense Emphasis"/>
    <w:qFormat/>
    <w:rPr>
      <w:b/>
      <w:i/>
      <w:sz w:val="24"/>
      <w:szCs w:val="24"/>
      <w:u w:val="single"/>
    </w:rPr>
  </w:style>
  <w:style w:type="character" w:styleId="SubtleReference">
    <w:name w:val="Subtle Reference"/>
    <w:qFormat/>
    <w:rPr>
      <w:sz w:val="24"/>
      <w:szCs w:val="24"/>
      <w:u w:val="single"/>
    </w:rPr>
  </w:style>
  <w:style w:type="character" w:customStyle="1" w:styleId="QuoteChar">
    <w:name w:val="Quote Char"/>
    <w:link w:val="Quote"/>
    <w:rPr>
      <w:i/>
      <w:sz w:val="24"/>
      <w:szCs w:val="24"/>
    </w:rPr>
  </w:style>
  <w:style w:type="character" w:customStyle="1" w:styleId="Heading9Char">
    <w:name w:val="Heading 9 Char"/>
    <w:link w:val="Heading9"/>
    <w:rPr>
      <w:rFonts w:ascii="Cambria" w:eastAsia="Times New Roman" w:hAnsi="Cambria" w:cs="Times New Roman"/>
    </w:rPr>
  </w:style>
  <w:style w:type="character" w:customStyle="1" w:styleId="Heading4Char">
    <w:name w:val="Heading 4 Char"/>
    <w:link w:val="Heading4"/>
    <w:rPr>
      <w:rFonts w:cs="Times New Roman"/>
      <w:b/>
      <w:bCs/>
      <w:sz w:val="28"/>
      <w:szCs w:val="28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BookTitle">
    <w:name w:val="Book Title"/>
    <w:qFormat/>
    <w:rPr>
      <w:rFonts w:ascii="Cambria" w:eastAsia="Times New Roman" w:hAnsi="Cambria"/>
      <w:b/>
      <w:i/>
      <w:sz w:val="24"/>
      <w:szCs w:val="24"/>
    </w:rPr>
  </w:style>
  <w:style w:type="character" w:customStyle="1" w:styleId="TitleChar">
    <w:name w:val="Title Char"/>
    <w:link w:val="Titl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NoSpacing">
    <w:name w:val="No Spacing"/>
    <w:basedOn w:val="Normal"/>
    <w:link w:val="NoSpacingChar"/>
    <w:qFormat/>
    <w:rPr>
      <w:szCs w:val="32"/>
      <w:lang w:bidi="ar-SA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lang w:bidi="ar-SA"/>
    </w:rPr>
  </w:style>
  <w:style w:type="paragraph" w:styleId="Quote">
    <w:name w:val="Quote"/>
    <w:basedOn w:val="Normal"/>
    <w:next w:val="Normal"/>
    <w:link w:val="QuoteChar"/>
    <w:qFormat/>
    <w:rPr>
      <w:i/>
      <w:lang w:bidi="ar-SA"/>
    </w:rPr>
  </w:style>
  <w:style w:type="paragraph" w:styleId="Caption">
    <w:name w:val="caption"/>
    <w:basedOn w:val="Normal"/>
    <w:next w:val="Normal"/>
    <w:qFormat/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lang w:bidi="ar-SA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lang w:bidi="ar-SA"/>
    </w:rPr>
  </w:style>
  <w:style w:type="paragraph" w:styleId="TOCHeading">
    <w:name w:val="TOC Heading"/>
    <w:basedOn w:val="Heading1"/>
    <w:next w:val="Normal"/>
    <w:qFormat/>
    <w:pPr>
      <w:outlineLvl w:val="9"/>
    </w:pPr>
  </w:style>
  <w:style w:type="paragraph" w:styleId="IntenseQuote">
    <w:name w:val="Intense Quote"/>
    <w:basedOn w:val="Normal"/>
    <w:next w:val="Normal"/>
    <w:link w:val="IntenseQuoteChar"/>
    <w:qFormat/>
    <w:pPr>
      <w:ind w:left="720" w:right="720"/>
    </w:pPr>
    <w:rPr>
      <w:b/>
      <w:i/>
      <w:szCs w:val="20"/>
      <w:lang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bidi="en-US"/>
    </w:rPr>
  </w:style>
  <w:style w:type="character" w:customStyle="1" w:styleId="apple-style-span">
    <w:name w:val="apple-style-span"/>
    <w:basedOn w:val="DefaultParagraphFont"/>
  </w:style>
  <w:style w:type="paragraph" w:customStyle="1" w:styleId="ListParagraph1">
    <w:name w:val="List Paragraph1"/>
    <w:basedOn w:val="Normal"/>
    <w:qFormat/>
    <w:rsid w:val="00F153F6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1567</Words>
  <Characters>8937</Characters>
  <Application>Microsoft Office Word</Application>
  <DocSecurity>0</DocSecurity>
  <Lines>74</Lines>
  <Paragraphs>20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Resume’</vt:lpstr>
    </vt:vector>
  </TitlesOfParts>
  <Company>BOI</Company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Resume’</dc:title>
  <dc:creator>dev</dc:creator>
  <cp:lastModifiedBy>Administrator</cp:lastModifiedBy>
  <cp:revision>3</cp:revision>
  <cp:lastPrinted>2017-05-17T19:10:00Z</cp:lastPrinted>
  <dcterms:created xsi:type="dcterms:W3CDTF">2020-02-17T19:35:00Z</dcterms:created>
  <dcterms:modified xsi:type="dcterms:W3CDTF">2020-03-21T19:16:00Z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1033-6.6.0.2477</vt:lpwstr>
  </property>
</Properties>
</file>