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C1E6EE" w14:textId="77777777" w:rsidR="00285673" w:rsidRPr="00945032" w:rsidRDefault="00285673" w:rsidP="00285673">
      <w:pPr>
        <w:pStyle w:val="BodyText"/>
        <w:spacing w:line="276" w:lineRule="auto"/>
        <w:ind w:left="2160"/>
        <w:jc w:val="both"/>
        <w:rPr>
          <w:rFonts w:ascii="Verdana" w:hAnsi="Verdana" w:cs="Courier New"/>
          <w:b w:val="0"/>
          <w:color w:val="auto"/>
          <w:sz w:val="20"/>
          <w:szCs w:val="20"/>
        </w:rPr>
      </w:pPr>
      <w:r w:rsidRPr="00945032">
        <w:rPr>
          <w:rFonts w:ascii="Verdana" w:hAnsi="Verdana" w:cs="Courier New"/>
          <w:b w:val="0"/>
          <w:color w:val="auto"/>
          <w:sz w:val="20"/>
          <w:szCs w:val="20"/>
        </w:rPr>
        <w:t>To work in a highly motivated and challenging environment, where I can prove my worth.  I always want to attain sound understanding of Business administration challenges through a verifying range of technical environment and by leaning from experts in their relevant disciplines.  I am a lifelong learner.  I am fully determined to become a very well knowledge professional for keeping abreast with changing technology.</w:t>
      </w:r>
    </w:p>
    <w:p w14:paraId="496FD0CF" w14:textId="77777777" w:rsidR="00AF31EA" w:rsidRDefault="00AF31EA"/>
    <w:sectPr w:rsidR="00AF31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673"/>
    <w:rsid w:val="00285673"/>
    <w:rsid w:val="00AF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F589B"/>
  <w15:chartTrackingRefBased/>
  <w15:docId w15:val="{1FA75478-BBE2-4842-84CC-6D6D4E394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85673"/>
    <w:pPr>
      <w:spacing w:after="0" w:line="240" w:lineRule="auto"/>
    </w:pPr>
    <w:rPr>
      <w:rFonts w:ascii="Times New Roman" w:eastAsia="Times New Roman" w:hAnsi="Times New Roman" w:cs="Times New Roman"/>
      <w:b/>
      <w:bCs/>
      <w:color w:val="333333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285673"/>
    <w:rPr>
      <w:rFonts w:ascii="Times New Roman" w:eastAsia="Times New Roman" w:hAnsi="Times New Roman" w:cs="Times New Roman"/>
      <w:b/>
      <w:bCs/>
      <w:color w:val="33333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</dc:creator>
  <cp:keywords/>
  <dc:description/>
  <cp:lastModifiedBy>gn</cp:lastModifiedBy>
  <cp:revision>1</cp:revision>
  <dcterms:created xsi:type="dcterms:W3CDTF">2020-06-11T11:33:00Z</dcterms:created>
  <dcterms:modified xsi:type="dcterms:W3CDTF">2020-06-11T11:34:00Z</dcterms:modified>
</cp:coreProperties>
</file>