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E24B4A" w:rsidR="001F67AA" w:rsidRDefault="009D6B86" w:rsidP="00505107">
      <w:pPr>
        <w:spacing w:before="74" w:line="252" w:lineRule="auto"/>
        <w:ind w:left="4428" w:right="4438"/>
        <w:jc w:val="center"/>
        <w:rPr>
          <w:sz w:val="18"/>
          <w:szCs w:val="18"/>
        </w:rPr>
      </w:pPr>
      <w:r>
        <w:rPr>
          <w:b/>
        </w:rPr>
        <w:t>Amer Khan</w:t>
      </w:r>
      <w:r w:rsidR="00505107">
        <w:rPr>
          <w:b/>
        </w:rPr>
        <w:t xml:space="preserve">, </w:t>
      </w:r>
      <w:r w:rsidR="00505107" w:rsidRPr="00505107">
        <w:rPr>
          <w:bCs/>
        </w:rPr>
        <w:t>Nationality</w:t>
      </w:r>
      <w:r w:rsidR="004841F7">
        <w:rPr>
          <w:bCs/>
        </w:rPr>
        <w:t xml:space="preserve"> -</w:t>
      </w:r>
      <w:r w:rsidR="00505107" w:rsidRPr="00505107">
        <w:rPr>
          <w:b/>
        </w:rPr>
        <w:t>Bahraini</w:t>
      </w:r>
    </w:p>
    <w:p w14:paraId="00000002" w14:textId="3C64D82C" w:rsidR="001F67AA" w:rsidRDefault="008B38CA">
      <w:pPr>
        <w:spacing w:line="228" w:lineRule="auto"/>
        <w:ind w:left="2981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Tel: </w:t>
      </w:r>
      <w:r>
        <w:rPr>
          <w:sz w:val="20"/>
          <w:szCs w:val="20"/>
        </w:rPr>
        <w:t>00</w:t>
      </w:r>
      <w:r w:rsidR="009D6B86">
        <w:rPr>
          <w:sz w:val="20"/>
          <w:szCs w:val="20"/>
        </w:rPr>
        <w:t>973 37229120</w:t>
      </w:r>
      <w:r>
        <w:rPr>
          <w:sz w:val="20"/>
          <w:szCs w:val="20"/>
        </w:rPr>
        <w:t xml:space="preserve"> </w:t>
      </w:r>
      <w:r w:rsidR="00F57187">
        <w:rPr>
          <w:sz w:val="20"/>
          <w:szCs w:val="20"/>
        </w:rPr>
        <w:tab/>
      </w:r>
      <w:r w:rsidR="00F57187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Email: </w:t>
      </w:r>
      <w:hyperlink r:id="rId6" w:history="1">
        <w:r w:rsidR="009D6B86" w:rsidRPr="0001082C">
          <w:rPr>
            <w:rStyle w:val="Hyperlink"/>
            <w:sz w:val="20"/>
            <w:szCs w:val="20"/>
          </w:rPr>
          <w:t>Amerzameer@icloud.com</w:t>
        </w:r>
      </w:hyperlink>
    </w:p>
    <w:p w14:paraId="00000003" w14:textId="77777777" w:rsidR="001F67AA" w:rsidRDefault="008B38CA">
      <w:pPr>
        <w:ind w:left="-144" w:right="-72"/>
        <w:rPr>
          <w:b/>
          <w:sz w:val="18"/>
          <w:szCs w:val="18"/>
        </w:rPr>
      </w:pPr>
      <w:r>
        <w:pict w14:anchorId="24276B83">
          <v:rect id="_x0000_i1025" style="width:0;height:1.5pt" o:hralign="center" o:hrstd="t" o:hr="t" fillcolor="#a0a0a0" stroked="f"/>
        </w:pict>
      </w:r>
    </w:p>
    <w:p w14:paraId="1724C1C4" w14:textId="36DE8CB5" w:rsidR="00505107" w:rsidRDefault="008B38CA">
      <w:pPr>
        <w:spacing w:before="40"/>
        <w:rPr>
          <w:b/>
          <w:sz w:val="18"/>
          <w:szCs w:val="18"/>
        </w:rPr>
      </w:pPr>
      <w:r>
        <w:rPr>
          <w:b/>
          <w:sz w:val="18"/>
          <w:szCs w:val="18"/>
        </w:rPr>
        <w:t>PROFESSIONAL EXPERIENCE</w:t>
      </w:r>
    </w:p>
    <w:p w14:paraId="3CEAE313" w14:textId="77777777" w:rsidR="00505107" w:rsidRDefault="00505107">
      <w:pPr>
        <w:spacing w:before="40"/>
        <w:rPr>
          <w:b/>
          <w:sz w:val="18"/>
          <w:szCs w:val="18"/>
        </w:rPr>
      </w:pPr>
    </w:p>
    <w:p w14:paraId="2F0AE8DB" w14:textId="7806ED19" w:rsidR="00E939C4" w:rsidRDefault="00845058" w:rsidP="00E939C4">
      <w:pPr>
        <w:spacing w:before="40"/>
        <w:rPr>
          <w:b/>
          <w:sz w:val="20"/>
          <w:szCs w:val="20"/>
        </w:rPr>
      </w:pPr>
      <w:r>
        <w:rPr>
          <w:b/>
          <w:sz w:val="20"/>
          <w:szCs w:val="20"/>
        </w:rPr>
        <w:t>Bahrain Airport Services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297803A" w14:textId="210ED83F" w:rsidR="00845058" w:rsidRDefault="00845058" w:rsidP="00845058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>
        <w:rPr>
          <w:b/>
          <w:sz w:val="20"/>
          <w:szCs w:val="20"/>
        </w:rPr>
        <w:t>Customer Service Agent | Muharraq, Bahrain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July</w:t>
      </w:r>
      <w:r w:rsidRPr="00505107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2</w:t>
      </w:r>
      <w:r w:rsidRPr="00505107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Present</w:t>
      </w:r>
    </w:p>
    <w:p w14:paraId="12643D94" w14:textId="7369E77E" w:rsidR="00845058" w:rsidRPr="00845058" w:rsidRDefault="00845058" w:rsidP="00845058">
      <w:pPr>
        <w:pStyle w:val="ListParagraph"/>
        <w:numPr>
          <w:ilvl w:val="0"/>
          <w:numId w:val="13"/>
        </w:numPr>
        <w:spacing w:before="40"/>
        <w:rPr>
          <w:bCs/>
          <w:sz w:val="20"/>
          <w:szCs w:val="20"/>
        </w:rPr>
      </w:pPr>
      <w:r w:rsidRPr="00845058">
        <w:rPr>
          <w:bCs/>
          <w:sz w:val="20"/>
          <w:szCs w:val="20"/>
        </w:rPr>
        <w:t>Orchestrated daily operational tasks and meticulously crafted comprehensive Excel reports including dashboarding and monthly reconciliation for flight operations, fostering collaboration with Senior Controllers and management to ensure seamless operations.</w:t>
      </w:r>
    </w:p>
    <w:p w14:paraId="2A9B23B8" w14:textId="22976091" w:rsidR="00845058" w:rsidRPr="00845058" w:rsidRDefault="00845058" w:rsidP="00845058">
      <w:pPr>
        <w:pStyle w:val="ListParagraph"/>
        <w:numPr>
          <w:ilvl w:val="0"/>
          <w:numId w:val="13"/>
        </w:numPr>
        <w:spacing w:before="40"/>
        <w:rPr>
          <w:bCs/>
          <w:sz w:val="20"/>
          <w:szCs w:val="20"/>
        </w:rPr>
      </w:pPr>
      <w:r w:rsidRPr="00845058">
        <w:rPr>
          <w:bCs/>
          <w:sz w:val="20"/>
          <w:szCs w:val="20"/>
        </w:rPr>
        <w:t>Spearheaded passenger services management, diligently maintaining On-Time Performance (OTP) for flights, adeptly mitigating delays and discrepancies to uphold exceptional service standards.</w:t>
      </w:r>
    </w:p>
    <w:p w14:paraId="06E7C67B" w14:textId="2220D512" w:rsidR="00845058" w:rsidRPr="00845058" w:rsidRDefault="00845058" w:rsidP="00845058">
      <w:pPr>
        <w:pStyle w:val="ListParagraph"/>
        <w:numPr>
          <w:ilvl w:val="0"/>
          <w:numId w:val="13"/>
        </w:numPr>
        <w:spacing w:before="40"/>
        <w:rPr>
          <w:b/>
          <w:sz w:val="20"/>
          <w:szCs w:val="20"/>
        </w:rPr>
      </w:pPr>
      <w:r w:rsidRPr="00845058">
        <w:rPr>
          <w:bCs/>
          <w:sz w:val="20"/>
          <w:szCs w:val="20"/>
        </w:rPr>
        <w:t>Directed staff training initiatives to elevate service standards and fortify team proficiency, fostering a culture of continuous improvement and excellence.</w:t>
      </w:r>
    </w:p>
    <w:p w14:paraId="615F7F81" w14:textId="77777777" w:rsidR="009D6B86" w:rsidRPr="00505107" w:rsidRDefault="009D6B86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Vfsglobal </w:t>
      </w:r>
    </w:p>
    <w:p w14:paraId="2D84FCD0" w14:textId="095A322F" w:rsidR="009D6B86" w:rsidRPr="00505107" w:rsidRDefault="00505107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Senior </w:t>
      </w:r>
      <w:r w:rsidR="009D6B86" w:rsidRPr="00505107">
        <w:rPr>
          <w:b/>
          <w:sz w:val="20"/>
          <w:szCs w:val="20"/>
        </w:rPr>
        <w:t>Operations Officer</w:t>
      </w:r>
      <w:r w:rsidRPr="00505107">
        <w:rPr>
          <w:b/>
          <w:sz w:val="20"/>
          <w:szCs w:val="20"/>
        </w:rPr>
        <w:t xml:space="preserve"> </w:t>
      </w:r>
      <w:r w:rsidR="009D6B86" w:rsidRPr="00505107">
        <w:rPr>
          <w:b/>
          <w:sz w:val="20"/>
          <w:szCs w:val="20"/>
        </w:rPr>
        <w:t xml:space="preserve">| Manama, Bahrain </w:t>
      </w:r>
      <w:r w:rsidR="009D6B86" w:rsidRPr="00505107">
        <w:rPr>
          <w:b/>
          <w:sz w:val="20"/>
          <w:szCs w:val="20"/>
        </w:rPr>
        <w:tab/>
      </w:r>
      <w:r w:rsidR="009D6B86" w:rsidRPr="00505107">
        <w:rPr>
          <w:b/>
          <w:sz w:val="20"/>
          <w:szCs w:val="20"/>
        </w:rPr>
        <w:tab/>
      </w:r>
      <w:r w:rsidR="009D6B86" w:rsidRPr="00505107">
        <w:rPr>
          <w:b/>
          <w:sz w:val="20"/>
          <w:szCs w:val="20"/>
        </w:rPr>
        <w:tab/>
      </w:r>
      <w:r w:rsidR="009D6B86" w:rsidRPr="00505107">
        <w:rPr>
          <w:b/>
          <w:sz w:val="20"/>
          <w:szCs w:val="20"/>
        </w:rPr>
        <w:tab/>
      </w:r>
      <w:r w:rsidR="009D6B86" w:rsidRPr="00505107">
        <w:rPr>
          <w:b/>
          <w:sz w:val="20"/>
          <w:szCs w:val="20"/>
        </w:rPr>
        <w:tab/>
      </w:r>
      <w:r w:rsidR="00E939C4">
        <w:rPr>
          <w:b/>
          <w:sz w:val="20"/>
          <w:szCs w:val="20"/>
        </w:rPr>
        <w:t>September</w:t>
      </w:r>
      <w:r w:rsidR="009D6B86" w:rsidRPr="00505107">
        <w:rPr>
          <w:b/>
          <w:sz w:val="20"/>
          <w:szCs w:val="20"/>
        </w:rPr>
        <w:t xml:space="preserve"> 2021 – July 2022</w:t>
      </w:r>
    </w:p>
    <w:p w14:paraId="61E38CE7" w14:textId="539AACED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Facilitated daily integrations with both internal and external stakeholders to ensure smooth operations.</w:t>
      </w:r>
    </w:p>
    <w:p w14:paraId="71A175D9" w14:textId="73850BA3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Participated in strategic meetings with internal stakeholders to devise and implement innovative business growth strategies.</w:t>
      </w:r>
    </w:p>
    <w:p w14:paraId="5A32F04E" w14:textId="0009A2A7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Provided expert assistance and guidance to applicants, ensuring a hassle-free visa processing experience.</w:t>
      </w:r>
    </w:p>
    <w:p w14:paraId="6F39BE85" w14:textId="5C924FDD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Managed enquiries effectively through phone calls and in-person interactions, demonstrating comprehensive knowledge of visa procedures for Schengen, U.S.A, U.K, and Canada.</w:t>
      </w:r>
    </w:p>
    <w:p w14:paraId="3E6326B3" w14:textId="4D3046AB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/>
          <w:sz w:val="18"/>
          <w:szCs w:val="18"/>
        </w:rPr>
      </w:pPr>
      <w:r w:rsidRPr="00845058">
        <w:rPr>
          <w:bCs/>
          <w:sz w:val="18"/>
          <w:szCs w:val="18"/>
        </w:rPr>
        <w:t>Maintained meticulous daily reports using Excel and ensured accurate cash handling procedures until the end of each business day.Strategy&amp;Analytics Consultant</w:t>
      </w:r>
      <w:r w:rsidRPr="00845058">
        <w:rPr>
          <w:b/>
          <w:sz w:val="18"/>
          <w:szCs w:val="18"/>
        </w:rPr>
        <w:tab/>
      </w:r>
    </w:p>
    <w:p w14:paraId="4C3AC5E9" w14:textId="77777777" w:rsidR="009D6B86" w:rsidRDefault="009D6B86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18"/>
          <w:szCs w:val="18"/>
        </w:rPr>
      </w:pPr>
    </w:p>
    <w:p w14:paraId="23F76842" w14:textId="518ABED4" w:rsidR="00505107" w:rsidRPr="00505107" w:rsidRDefault="00505107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Microsoft </w:t>
      </w:r>
    </w:p>
    <w:p w14:paraId="142DC024" w14:textId="1745DF9C" w:rsidR="009D6B86" w:rsidRPr="00505107" w:rsidRDefault="00505107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Business Development Executive </w:t>
      </w:r>
      <w:r w:rsidR="009D6B86" w:rsidRPr="00505107">
        <w:rPr>
          <w:b/>
          <w:sz w:val="20"/>
          <w:szCs w:val="20"/>
        </w:rPr>
        <w:t>|</w:t>
      </w:r>
      <w:r w:rsidRPr="00505107">
        <w:rPr>
          <w:b/>
          <w:sz w:val="20"/>
          <w:szCs w:val="20"/>
        </w:rPr>
        <w:t xml:space="preserve"> Manama, Bahrain</w:t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="009D6B86" w:rsidRPr="00505107">
        <w:rPr>
          <w:b/>
          <w:sz w:val="20"/>
          <w:szCs w:val="20"/>
        </w:rPr>
        <w:t>January 2021 – October 2021</w:t>
      </w:r>
    </w:p>
    <w:p w14:paraId="3A30DF86" w14:textId="050D2990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Coordinated meeting schedules and upheld clear communication channels to verify the availability of future stocks of Microsoft products in Bahrain.</w:t>
      </w:r>
    </w:p>
    <w:p w14:paraId="7FFBE53A" w14:textId="33A3B99C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Ensured precise placement of all hardware in accordance with Microsoft's specifications and guidelines.</w:t>
      </w:r>
    </w:p>
    <w:p w14:paraId="7D95E232" w14:textId="43AD385B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Provided dedicated support to branch managers, addressing any challenges they encountered in sales operations and offering assistance to optimize sales processes.</w:t>
      </w:r>
    </w:p>
    <w:p w14:paraId="7A138961" w14:textId="4F124595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Conducted comprehensive staff training sessions tailored to meet stakeholder requirements and foster business growth initiatives.</w:t>
      </w:r>
    </w:p>
    <w:p w14:paraId="5A8A39C2" w14:textId="40247FB1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Developed and implemented customized training programs aimed at enhancing employee skills and capabilities in alignment with organizational goals.</w:t>
      </w:r>
    </w:p>
    <w:p w14:paraId="03D6BA7F" w14:textId="14DCD75C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Monitored and evaluated training effectiveness to ensure continuous improvement and alignment with stakeholder expectations.</w:t>
      </w:r>
    </w:p>
    <w:p w14:paraId="6DD183C1" w14:textId="751774BC" w:rsidR="009D6B86" w:rsidRPr="00845058" w:rsidRDefault="009D6B86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Collaborated closely with stakeholders to identify training needs and priorities, ensuring a strategic approach to staff development.</w:t>
      </w:r>
    </w:p>
    <w:p w14:paraId="35F4AB4D" w14:textId="77777777" w:rsidR="00505107" w:rsidRDefault="00505107" w:rsidP="009D6B86">
      <w:p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</w:p>
    <w:p w14:paraId="27A6353A" w14:textId="77777777" w:rsidR="00505107" w:rsidRPr="00505107" w:rsidRDefault="00505107" w:rsidP="00505107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Vfsglobal </w:t>
      </w:r>
    </w:p>
    <w:p w14:paraId="2E54CB50" w14:textId="15B6A8B3" w:rsidR="00505107" w:rsidRPr="00505107" w:rsidRDefault="00505107" w:rsidP="00505107">
      <w:pPr>
        <w:tabs>
          <w:tab w:val="left" w:pos="639"/>
          <w:tab w:val="left" w:pos="640"/>
        </w:tabs>
        <w:spacing w:before="40"/>
        <w:ind w:right="259"/>
        <w:rPr>
          <w:b/>
          <w:sz w:val="20"/>
          <w:szCs w:val="20"/>
        </w:rPr>
      </w:pPr>
      <w:r w:rsidRPr="00505107">
        <w:rPr>
          <w:b/>
          <w:sz w:val="20"/>
          <w:szCs w:val="20"/>
        </w:rPr>
        <w:t xml:space="preserve">Operations Officer | Manama, Bahrain </w:t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</w:r>
      <w:r w:rsidRPr="00505107">
        <w:rPr>
          <w:b/>
          <w:sz w:val="20"/>
          <w:szCs w:val="20"/>
        </w:rPr>
        <w:tab/>
        <w:t>December 2018 – November 2020</w:t>
      </w:r>
    </w:p>
    <w:p w14:paraId="06087C5B" w14:textId="77B10C44" w:rsidR="00505107" w:rsidRPr="00845058" w:rsidRDefault="00505107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Facilitated daily integrations with both internal and external stakeholders to ensure smooth operations.</w:t>
      </w:r>
    </w:p>
    <w:p w14:paraId="0E975CB1" w14:textId="4135202C" w:rsidR="00505107" w:rsidRPr="00845058" w:rsidRDefault="00505107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Participated in strategic meetings with internal stakeholders to devise and implement innovative business growth strategies.</w:t>
      </w:r>
    </w:p>
    <w:p w14:paraId="5FCBBD87" w14:textId="05154ADC" w:rsidR="00505107" w:rsidRPr="00845058" w:rsidRDefault="00505107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Provided expert assistance and guidance to applicants, ensuring a hassle-free visa processing experience.</w:t>
      </w:r>
    </w:p>
    <w:p w14:paraId="2632CBF8" w14:textId="6C5B99F5" w:rsidR="00505107" w:rsidRPr="00845058" w:rsidRDefault="00505107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Cs/>
          <w:sz w:val="18"/>
          <w:szCs w:val="18"/>
        </w:rPr>
      </w:pPr>
      <w:r w:rsidRPr="00845058">
        <w:rPr>
          <w:bCs/>
          <w:sz w:val="18"/>
          <w:szCs w:val="18"/>
        </w:rPr>
        <w:t>Managed enquiries effectively through phone calls and in-person interactions, demonstrating comprehensive knowledge of visa procedures for Schengen, U.S.A, U.K, and Canada.</w:t>
      </w:r>
    </w:p>
    <w:p w14:paraId="05C7C077" w14:textId="0A7395F0" w:rsidR="00505107" w:rsidRPr="00845058" w:rsidRDefault="00505107" w:rsidP="00845058">
      <w:pPr>
        <w:pStyle w:val="ListParagraph"/>
        <w:numPr>
          <w:ilvl w:val="0"/>
          <w:numId w:val="7"/>
        </w:numPr>
        <w:tabs>
          <w:tab w:val="left" w:pos="639"/>
          <w:tab w:val="left" w:pos="640"/>
        </w:tabs>
        <w:spacing w:before="40"/>
        <w:ind w:right="259"/>
        <w:rPr>
          <w:b/>
          <w:sz w:val="18"/>
          <w:szCs w:val="18"/>
        </w:rPr>
      </w:pPr>
      <w:r w:rsidRPr="00845058">
        <w:rPr>
          <w:bCs/>
          <w:sz w:val="18"/>
          <w:szCs w:val="18"/>
        </w:rPr>
        <w:t>Maintained meticulous daily reports using Excel and ensured accurate cash handling procedures until the end of each business day.Strategy&amp;Analytics Consultant</w:t>
      </w:r>
      <w:r w:rsidRPr="00845058">
        <w:rPr>
          <w:b/>
          <w:sz w:val="18"/>
          <w:szCs w:val="18"/>
        </w:rPr>
        <w:tab/>
      </w:r>
    </w:p>
    <w:p w14:paraId="630F5EF3" w14:textId="77777777" w:rsidR="009D6B86" w:rsidRDefault="009D6B86" w:rsidP="009D6B86">
      <w:pPr>
        <w:tabs>
          <w:tab w:val="left" w:pos="639"/>
          <w:tab w:val="left" w:pos="640"/>
        </w:tabs>
        <w:spacing w:before="40"/>
        <w:ind w:right="259"/>
        <w:rPr>
          <w:b/>
          <w:sz w:val="18"/>
          <w:szCs w:val="18"/>
        </w:rPr>
      </w:pPr>
    </w:p>
    <w:p w14:paraId="0000001C" w14:textId="77777777" w:rsidR="001F67AA" w:rsidRDefault="008B38CA">
      <w:pPr>
        <w:spacing w:before="40"/>
        <w:ind w:left="-141" w:right="-76"/>
        <w:rPr>
          <w:b/>
          <w:sz w:val="18"/>
          <w:szCs w:val="18"/>
        </w:rPr>
      </w:pPr>
      <w:r>
        <w:pict w14:anchorId="3297F5A8">
          <v:rect id="_x0000_i1026" style="width:0;height:1.5pt" o:hralign="center" o:hrstd="t" o:hr="t" fillcolor="#a0a0a0" stroked="f"/>
        </w:pict>
      </w:r>
    </w:p>
    <w:p w14:paraId="0000001D" w14:textId="77777777" w:rsidR="001F67AA" w:rsidRDefault="008B38CA">
      <w:pPr>
        <w:spacing w:before="40"/>
        <w:rPr>
          <w:b/>
          <w:sz w:val="18"/>
          <w:szCs w:val="18"/>
        </w:rPr>
      </w:pPr>
      <w:r>
        <w:rPr>
          <w:b/>
          <w:sz w:val="18"/>
          <w:szCs w:val="18"/>
        </w:rPr>
        <w:t>EDUCATION</w:t>
      </w:r>
    </w:p>
    <w:p w14:paraId="00000020" w14:textId="76BE4BCA" w:rsidR="001F67AA" w:rsidRDefault="009D6B86">
      <w:pPr>
        <w:pStyle w:val="Heading1"/>
        <w:tabs>
          <w:tab w:val="left" w:pos="4902"/>
          <w:tab w:val="left" w:pos="8190"/>
          <w:tab w:val="left" w:pos="9520"/>
        </w:tabs>
        <w:spacing w:before="114"/>
        <w:ind w:left="0" w:right="150"/>
      </w:pPr>
      <w:bookmarkStart w:id="0" w:name="_heading=h.c4pu9rfgyr89" w:colFirst="0" w:colLast="0"/>
      <w:bookmarkEnd w:id="0"/>
      <w:r>
        <w:t xml:space="preserve">Anglia Ruskin University, London – BSc of Science in Business Management               </w:t>
      </w:r>
      <w:bookmarkStart w:id="1" w:name="_Hlk162298731"/>
      <w:r>
        <w:t>September</w:t>
      </w:r>
      <w:r>
        <w:rPr>
          <w:b w:val="0"/>
        </w:rPr>
        <w:t xml:space="preserve"> </w:t>
      </w:r>
      <w:r>
        <w:t xml:space="preserve">2021 - January 2024 </w:t>
      </w:r>
      <w:bookmarkEnd w:id="1"/>
      <w:r>
        <w:t>Graduation mark: B Grade</w:t>
      </w:r>
    </w:p>
    <w:p w14:paraId="4D8AC349" w14:textId="77777777" w:rsidR="00505107" w:rsidRDefault="009D6B86">
      <w:pPr>
        <w:spacing w:before="40"/>
        <w:ind w:left="-141" w:right="-76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9D6B86">
        <w:rPr>
          <w:sz w:val="18"/>
          <w:szCs w:val="18"/>
        </w:rPr>
        <w:t>Upper Second Class Honours</w:t>
      </w:r>
    </w:p>
    <w:p w14:paraId="73B0E3A8" w14:textId="705D3629" w:rsidR="00505107" w:rsidRDefault="00505107">
      <w:pPr>
        <w:spacing w:before="40"/>
        <w:ind w:left="-141" w:right="-76"/>
        <w:rPr>
          <w:sz w:val="18"/>
          <w:szCs w:val="18"/>
        </w:rPr>
      </w:pPr>
      <w:r>
        <w:rPr>
          <w:sz w:val="18"/>
          <w:szCs w:val="18"/>
        </w:rPr>
        <w:tab/>
      </w:r>
      <w:r w:rsidRPr="00505107">
        <w:rPr>
          <w:b/>
          <w:bCs/>
          <w:sz w:val="18"/>
          <w:szCs w:val="18"/>
        </w:rPr>
        <w:t>Purdue University</w:t>
      </w:r>
      <w:r>
        <w:rPr>
          <w:sz w:val="18"/>
          <w:szCs w:val="18"/>
        </w:rPr>
        <w:t xml:space="preserve"> – Postgraduate Certificate in Business Analyst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05107">
        <w:rPr>
          <w:b/>
          <w:bCs/>
          <w:sz w:val="18"/>
          <w:szCs w:val="18"/>
        </w:rPr>
        <w:t xml:space="preserve">    February 2024 - August 2024</w:t>
      </w:r>
      <w:r w:rsidRPr="00505107">
        <w:rPr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    </w:t>
      </w:r>
    </w:p>
    <w:p w14:paraId="60378EEF" w14:textId="77777777" w:rsidR="00505107" w:rsidRDefault="00505107">
      <w:pPr>
        <w:spacing w:before="40"/>
        <w:ind w:left="-141" w:right="-76"/>
        <w:rPr>
          <w:sz w:val="18"/>
          <w:szCs w:val="18"/>
        </w:rPr>
      </w:pPr>
    </w:p>
    <w:p w14:paraId="349AEAD4" w14:textId="731BB85A" w:rsidR="00505107" w:rsidRPr="00505107" w:rsidRDefault="00505107" w:rsidP="00505107">
      <w:pPr>
        <w:spacing w:before="40"/>
        <w:ind w:left="-141" w:right="-76"/>
        <w:rPr>
          <w:b/>
          <w:bCs/>
          <w:sz w:val="18"/>
          <w:szCs w:val="18"/>
        </w:rPr>
      </w:pPr>
      <w:r w:rsidRPr="00505107">
        <w:rPr>
          <w:b/>
          <w:bCs/>
          <w:sz w:val="18"/>
          <w:szCs w:val="18"/>
        </w:rPr>
        <w:t xml:space="preserve"> </w:t>
      </w:r>
      <w:r w:rsidRPr="00505107">
        <w:rPr>
          <w:b/>
          <w:bCs/>
          <w:sz w:val="18"/>
          <w:szCs w:val="18"/>
        </w:rPr>
        <w:tab/>
        <w:t>CERTIFICATE</w:t>
      </w:r>
      <w:r>
        <w:rPr>
          <w:b/>
          <w:bCs/>
          <w:sz w:val="18"/>
          <w:szCs w:val="18"/>
        </w:rPr>
        <w:t>S</w:t>
      </w:r>
    </w:p>
    <w:p w14:paraId="425B9F2F" w14:textId="21F4CC24" w:rsidR="00505107" w:rsidRPr="00845058" w:rsidRDefault="00505107" w:rsidP="00845058">
      <w:pPr>
        <w:pStyle w:val="ListParagraph"/>
        <w:numPr>
          <w:ilvl w:val="0"/>
          <w:numId w:val="7"/>
        </w:numPr>
        <w:spacing w:before="40"/>
        <w:ind w:right="-76"/>
        <w:rPr>
          <w:sz w:val="18"/>
          <w:szCs w:val="18"/>
        </w:rPr>
      </w:pPr>
      <w:r w:rsidRPr="00845058">
        <w:rPr>
          <w:sz w:val="18"/>
          <w:szCs w:val="18"/>
        </w:rPr>
        <w:t>Certified Scrum Master</w:t>
      </w:r>
    </w:p>
    <w:p w14:paraId="4FF6AEE2" w14:textId="60D4AD7A" w:rsidR="00505107" w:rsidRPr="00845058" w:rsidRDefault="00505107" w:rsidP="00845058">
      <w:pPr>
        <w:pStyle w:val="ListParagraph"/>
        <w:numPr>
          <w:ilvl w:val="0"/>
          <w:numId w:val="7"/>
        </w:numPr>
        <w:spacing w:before="40"/>
        <w:ind w:right="-76"/>
        <w:rPr>
          <w:sz w:val="18"/>
          <w:szCs w:val="18"/>
        </w:rPr>
      </w:pPr>
      <w:r w:rsidRPr="00845058">
        <w:rPr>
          <w:sz w:val="18"/>
          <w:szCs w:val="18"/>
        </w:rPr>
        <w:t>Certified Product Owner CSPO</w:t>
      </w:r>
    </w:p>
    <w:p w14:paraId="4D5164D3" w14:textId="70AA4CD0" w:rsidR="00505107" w:rsidRPr="00845058" w:rsidRDefault="00505107" w:rsidP="00845058">
      <w:pPr>
        <w:pStyle w:val="ListParagraph"/>
        <w:numPr>
          <w:ilvl w:val="0"/>
          <w:numId w:val="7"/>
        </w:numPr>
        <w:spacing w:before="40"/>
        <w:ind w:right="-76"/>
        <w:rPr>
          <w:sz w:val="18"/>
          <w:szCs w:val="18"/>
        </w:rPr>
      </w:pPr>
      <w:r w:rsidRPr="00845058">
        <w:rPr>
          <w:sz w:val="18"/>
          <w:szCs w:val="18"/>
        </w:rPr>
        <w:t>Six Sigma Yellow Belt</w:t>
      </w:r>
    </w:p>
    <w:p w14:paraId="00000022" w14:textId="187EA4F3" w:rsidR="001F67AA" w:rsidRDefault="008B38CA">
      <w:pPr>
        <w:spacing w:before="40"/>
        <w:ind w:left="-141" w:right="-76"/>
        <w:rPr>
          <w:b/>
          <w:sz w:val="18"/>
          <w:szCs w:val="18"/>
        </w:rPr>
      </w:pPr>
      <w:r>
        <w:lastRenderedPageBreak/>
        <w:pict w14:anchorId="6670DF57">
          <v:rect id="_x0000_i1027" style="width:0;height:1.5pt" o:hralign="center" o:hrstd="t" o:hr="t" fillcolor="#a0a0a0" stroked="f"/>
        </w:pict>
      </w:r>
    </w:p>
    <w:p w14:paraId="00000023" w14:textId="77777777" w:rsidR="001F67AA" w:rsidRDefault="008B38CA">
      <w:pPr>
        <w:spacing w:before="40"/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</w:t>
      </w:r>
    </w:p>
    <w:p w14:paraId="00000024" w14:textId="1D08C7EF" w:rsidR="001F67AA" w:rsidRDefault="008B38CA">
      <w:pPr>
        <w:spacing w:before="59" w:line="244" w:lineRule="auto"/>
        <w:ind w:right="-76"/>
        <w:rPr>
          <w:sz w:val="18"/>
          <w:szCs w:val="18"/>
        </w:rPr>
      </w:pPr>
      <w:r>
        <w:rPr>
          <w:b/>
          <w:sz w:val="18"/>
          <w:szCs w:val="18"/>
        </w:rPr>
        <w:t xml:space="preserve">Technical Skills: </w:t>
      </w:r>
      <w:r>
        <w:rPr>
          <w:sz w:val="18"/>
          <w:szCs w:val="18"/>
        </w:rPr>
        <w:t xml:space="preserve">Advanced use of </w:t>
      </w:r>
      <w:r w:rsidR="00F5120C">
        <w:rPr>
          <w:sz w:val="18"/>
          <w:szCs w:val="18"/>
        </w:rPr>
        <w:t>PowerBi,</w:t>
      </w:r>
      <w:r>
        <w:rPr>
          <w:sz w:val="18"/>
          <w:szCs w:val="18"/>
        </w:rPr>
        <w:t>Tableau, SQL</w:t>
      </w:r>
      <w:r w:rsidR="00F5120C">
        <w:rPr>
          <w:sz w:val="18"/>
          <w:szCs w:val="18"/>
        </w:rPr>
        <w:t xml:space="preserve"> </w:t>
      </w:r>
      <w:r>
        <w:rPr>
          <w:sz w:val="18"/>
          <w:szCs w:val="18"/>
        </w:rPr>
        <w:t>, Microsoft Office package, Collibra. Proficient use of Python, Google Analytics</w:t>
      </w:r>
      <w:r w:rsidR="00F5120C">
        <w:rPr>
          <w:sz w:val="18"/>
          <w:szCs w:val="18"/>
        </w:rPr>
        <w:t xml:space="preserve">, </w:t>
      </w:r>
      <w:r>
        <w:rPr>
          <w:sz w:val="18"/>
          <w:szCs w:val="18"/>
        </w:rPr>
        <w:t>Adobe Analytics, PowerBI, DBeaver, Jira, Miro, Visio. Certified Professional Scrum Master.</w:t>
      </w:r>
    </w:p>
    <w:p w14:paraId="6E67674D" w14:textId="0FF2D436" w:rsidR="009D6B86" w:rsidRDefault="008B38CA">
      <w:pPr>
        <w:spacing w:before="51"/>
        <w:rPr>
          <w:sz w:val="18"/>
          <w:szCs w:val="18"/>
        </w:rPr>
      </w:pPr>
      <w:r>
        <w:rPr>
          <w:b/>
          <w:sz w:val="18"/>
          <w:szCs w:val="18"/>
        </w:rPr>
        <w:t xml:space="preserve">Languages: </w:t>
      </w:r>
      <w:r w:rsidR="009D6B86">
        <w:rPr>
          <w:sz w:val="18"/>
          <w:szCs w:val="18"/>
        </w:rPr>
        <w:t>Urdu</w:t>
      </w:r>
      <w:r>
        <w:rPr>
          <w:sz w:val="18"/>
          <w:szCs w:val="18"/>
        </w:rPr>
        <w:t xml:space="preserve"> (Native), English (Fluent)</w:t>
      </w:r>
    </w:p>
    <w:p w14:paraId="00000028" w14:textId="091E295D" w:rsidR="001F67AA" w:rsidRDefault="009D6B86" w:rsidP="009D6B86">
      <w:pPr>
        <w:pStyle w:val="Heading1"/>
        <w:spacing w:before="62"/>
        <w:ind w:left="0"/>
      </w:pPr>
      <w:bookmarkStart w:id="2" w:name="_heading=h.d5qm1rnl4qac" w:colFirst="0" w:colLast="0"/>
      <w:bookmarkEnd w:id="2"/>
      <w:r>
        <w:t>Reference Upon Request</w:t>
      </w:r>
    </w:p>
    <w:sectPr w:rsidR="001F67AA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5B78"/>
    <w:multiLevelType w:val="hybridMultilevel"/>
    <w:tmpl w:val="9446C02C"/>
    <w:lvl w:ilvl="0" w:tplc="38FC7F8C">
      <w:numFmt w:val="bullet"/>
      <w:lvlText w:val="•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492"/>
    <w:multiLevelType w:val="multilevel"/>
    <w:tmpl w:val="53B48584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0C4396"/>
    <w:multiLevelType w:val="hybridMultilevel"/>
    <w:tmpl w:val="A0A0872A"/>
    <w:lvl w:ilvl="0" w:tplc="DFBAA5F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0AEE"/>
    <w:multiLevelType w:val="hybridMultilevel"/>
    <w:tmpl w:val="BD447158"/>
    <w:lvl w:ilvl="0" w:tplc="38FC7F8C">
      <w:numFmt w:val="bullet"/>
      <w:lvlText w:val="•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AE30A75"/>
    <w:multiLevelType w:val="multilevel"/>
    <w:tmpl w:val="980C80A4"/>
    <w:lvl w:ilvl="0">
      <w:start w:val="1"/>
      <w:numFmt w:val="bullet"/>
      <w:lvlText w:val="●"/>
      <w:lvlJc w:val="left"/>
      <w:pPr>
        <w:ind w:left="64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643" w:hanging="360"/>
      </w:pPr>
    </w:lvl>
    <w:lvl w:ilvl="2">
      <w:start w:val="1"/>
      <w:numFmt w:val="bullet"/>
      <w:lvlText w:val="•"/>
      <w:lvlJc w:val="left"/>
      <w:pPr>
        <w:ind w:left="2647" w:hanging="360"/>
      </w:pPr>
    </w:lvl>
    <w:lvl w:ilvl="3">
      <w:start w:val="1"/>
      <w:numFmt w:val="bullet"/>
      <w:lvlText w:val="•"/>
      <w:lvlJc w:val="left"/>
      <w:pPr>
        <w:ind w:left="3651" w:hanging="360"/>
      </w:pPr>
    </w:lvl>
    <w:lvl w:ilvl="4">
      <w:start w:val="1"/>
      <w:numFmt w:val="bullet"/>
      <w:lvlText w:val="•"/>
      <w:lvlJc w:val="left"/>
      <w:pPr>
        <w:ind w:left="4655" w:hanging="360"/>
      </w:pPr>
    </w:lvl>
    <w:lvl w:ilvl="5">
      <w:start w:val="1"/>
      <w:numFmt w:val="bullet"/>
      <w:lvlText w:val="•"/>
      <w:lvlJc w:val="left"/>
      <w:pPr>
        <w:ind w:left="5659" w:hanging="360"/>
      </w:pPr>
    </w:lvl>
    <w:lvl w:ilvl="6">
      <w:start w:val="1"/>
      <w:numFmt w:val="bullet"/>
      <w:lvlText w:val="•"/>
      <w:lvlJc w:val="left"/>
      <w:pPr>
        <w:ind w:left="6663" w:hanging="360"/>
      </w:pPr>
    </w:lvl>
    <w:lvl w:ilvl="7">
      <w:start w:val="1"/>
      <w:numFmt w:val="bullet"/>
      <w:lvlText w:val="•"/>
      <w:lvlJc w:val="left"/>
      <w:pPr>
        <w:ind w:left="7667" w:hanging="360"/>
      </w:pPr>
    </w:lvl>
    <w:lvl w:ilvl="8">
      <w:start w:val="1"/>
      <w:numFmt w:val="bullet"/>
      <w:lvlText w:val="•"/>
      <w:lvlJc w:val="left"/>
      <w:pPr>
        <w:ind w:left="8671" w:hanging="360"/>
      </w:pPr>
    </w:lvl>
  </w:abstractNum>
  <w:abstractNum w:abstractNumId="5" w15:restartNumberingAfterBreak="0">
    <w:nsid w:val="2DB406E2"/>
    <w:multiLevelType w:val="hybridMultilevel"/>
    <w:tmpl w:val="7ABAD75E"/>
    <w:lvl w:ilvl="0" w:tplc="38FC7F8C">
      <w:numFmt w:val="bullet"/>
      <w:lvlText w:val="•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A7715"/>
    <w:multiLevelType w:val="hybridMultilevel"/>
    <w:tmpl w:val="64101EB2"/>
    <w:lvl w:ilvl="0" w:tplc="38FC7F8C">
      <w:numFmt w:val="bullet"/>
      <w:lvlText w:val="•"/>
      <w:lvlJc w:val="left"/>
      <w:pPr>
        <w:ind w:left="26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3E2F4A15"/>
    <w:multiLevelType w:val="hybridMultilevel"/>
    <w:tmpl w:val="A8729E5E"/>
    <w:lvl w:ilvl="0" w:tplc="38FC7F8C">
      <w:numFmt w:val="bullet"/>
      <w:lvlText w:val="•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2982"/>
    <w:multiLevelType w:val="multilevel"/>
    <w:tmpl w:val="240AE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B02B4F"/>
    <w:multiLevelType w:val="hybridMultilevel"/>
    <w:tmpl w:val="647A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A09D5"/>
    <w:multiLevelType w:val="hybridMultilevel"/>
    <w:tmpl w:val="A1B8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FBC"/>
    <w:multiLevelType w:val="hybridMultilevel"/>
    <w:tmpl w:val="5EC65C26"/>
    <w:lvl w:ilvl="0" w:tplc="38FC7F8C">
      <w:numFmt w:val="bullet"/>
      <w:lvlText w:val="•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87979"/>
    <w:multiLevelType w:val="hybridMultilevel"/>
    <w:tmpl w:val="BE8C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5571">
    <w:abstractNumId w:val="8"/>
  </w:num>
  <w:num w:numId="2" w16cid:durableId="1010837993">
    <w:abstractNumId w:val="4"/>
  </w:num>
  <w:num w:numId="3" w16cid:durableId="1155143426">
    <w:abstractNumId w:val="1"/>
  </w:num>
  <w:num w:numId="4" w16cid:durableId="1373462604">
    <w:abstractNumId w:val="12"/>
  </w:num>
  <w:num w:numId="5" w16cid:durableId="100807649">
    <w:abstractNumId w:val="9"/>
  </w:num>
  <w:num w:numId="6" w16cid:durableId="92940927">
    <w:abstractNumId w:val="10"/>
  </w:num>
  <w:num w:numId="7" w16cid:durableId="1157070356">
    <w:abstractNumId w:val="3"/>
  </w:num>
  <w:num w:numId="8" w16cid:durableId="386337855">
    <w:abstractNumId w:val="11"/>
  </w:num>
  <w:num w:numId="9" w16cid:durableId="1379934420">
    <w:abstractNumId w:val="0"/>
  </w:num>
  <w:num w:numId="10" w16cid:durableId="87697488">
    <w:abstractNumId w:val="6"/>
  </w:num>
  <w:num w:numId="11" w16cid:durableId="1257598090">
    <w:abstractNumId w:val="7"/>
  </w:num>
  <w:num w:numId="12" w16cid:durableId="551036060">
    <w:abstractNumId w:val="5"/>
  </w:num>
  <w:num w:numId="13" w16cid:durableId="471366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AA"/>
    <w:rsid w:val="001F67AA"/>
    <w:rsid w:val="00262052"/>
    <w:rsid w:val="004841F7"/>
    <w:rsid w:val="00505107"/>
    <w:rsid w:val="00845058"/>
    <w:rsid w:val="008B38CA"/>
    <w:rsid w:val="009D6B86"/>
    <w:rsid w:val="00E939C4"/>
    <w:rsid w:val="00F5120C"/>
    <w:rsid w:val="00F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7C6B90"/>
  <w15:docId w15:val="{C660F6AA-9C6A-4D0C-A52B-68678C4D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58"/>
    <w:rPr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64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28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0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0B"/>
    <w:rPr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0B"/>
    <w:rPr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0B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16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33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6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33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9D6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erzameer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n+OaqBKmx/6TRnVctA59Hvb/WA==">AMUW2mVKVtpyIZG/YSVcwuqPQCSNwuzxuA9yJwfoWo1+EfRmAPJL3TwjMAQ7/98B6sgPR6Hh0GORcfdpmIM9h4tAPOmdNPRtv9NckaWRNFTKWnsDLVGCji7IEh44TL/8DV3Zo8gKCA50X5awX1jMTteCxYG4WxueTAWORh1TA5BKohG1uHdDzX31htSyIzbHzjGQpyBgJBN7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Rosa, Sofia</dc:creator>
  <cp:lastModifiedBy>Amer Zameer</cp:lastModifiedBy>
  <cp:revision>7</cp:revision>
  <dcterms:created xsi:type="dcterms:W3CDTF">2024-03-25T19:45:00Z</dcterms:created>
  <dcterms:modified xsi:type="dcterms:W3CDTF">2024-05-15T17:42:00Z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2019-06-26T00:00:00Z</vt:filetime>
  </property>
</Properties>
</file>