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ECA94" w14:textId="77777777" w:rsidR="00D13DBA" w:rsidRDefault="00000000">
      <w:pPr>
        <w:spacing w:after="728" w:line="259" w:lineRule="auto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69FE99DB" w14:textId="7EE5E34A" w:rsidR="00D13DBA" w:rsidRDefault="00D22DC3">
      <w:pPr>
        <w:tabs>
          <w:tab w:val="center" w:pos="8275"/>
          <w:tab w:val="center" w:pos="9926"/>
        </w:tabs>
        <w:spacing w:after="0" w:line="259" w:lineRule="auto"/>
        <w:ind w:left="0" w:right="0" w:firstLine="0"/>
      </w:pPr>
      <w:r>
        <w:rPr>
          <w:b/>
          <w:sz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34"/>
          <w:vertAlign w:val="subscript"/>
        </w:rPr>
        <w:t xml:space="preserve"> </w:t>
      </w:r>
      <w:r>
        <w:rPr>
          <w:b/>
          <w:sz w:val="22"/>
        </w:rPr>
        <w:t>WASI</w:t>
      </w:r>
      <w:r>
        <w:rPr>
          <w:rFonts w:ascii="Times New Roman" w:eastAsia="Times New Roman" w:hAnsi="Times New Roman" w:cs="Times New Roman"/>
          <w:b/>
          <w:sz w:val="34"/>
          <w:vertAlign w:val="subscript"/>
        </w:rPr>
        <w:t xml:space="preserve"> </w:t>
      </w:r>
      <w:r>
        <w:rPr>
          <w:b/>
          <w:sz w:val="22"/>
        </w:rPr>
        <w:t>ZAFAR</w:t>
      </w:r>
      <w:r>
        <w:rPr>
          <w:rFonts w:ascii="Cambria" w:eastAsia="Cambria" w:hAnsi="Cambria" w:cs="Cambria"/>
          <w:sz w:val="22"/>
        </w:rPr>
        <w:t xml:space="preserve">                                                                                                             </w:t>
      </w:r>
      <w:r>
        <w:rPr>
          <w:b/>
          <w:sz w:val="22"/>
        </w:rPr>
        <w:t xml:space="preserve"> </w:t>
      </w:r>
      <w:r>
        <w:rPr>
          <w:color w:val="0000FF"/>
        </w:rPr>
        <w:t>wasizafar175@gmail.com</w:t>
      </w:r>
      <w:r>
        <w:rPr>
          <w:color w:val="0000FF"/>
        </w:rPr>
        <w:tab/>
      </w:r>
      <w:r>
        <w:rPr>
          <w:sz w:val="28"/>
          <w:vertAlign w:val="subscript"/>
        </w:rPr>
        <w:t xml:space="preserve">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67615DC4" w14:textId="77777777" w:rsidR="00D13DBA" w:rsidRDefault="00000000">
      <w:pPr>
        <w:spacing w:after="0" w:line="259" w:lineRule="auto"/>
        <w:ind w:left="0" w:firstLine="0"/>
        <w:jc w:val="right"/>
      </w:pPr>
      <w:r>
        <w:t>https://www.linkedin.com/in/wasi-zafar-622252221/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1D572809" w14:textId="77777777" w:rsidR="00D13DBA" w:rsidRDefault="00000000">
      <w:pPr>
        <w:spacing w:after="436" w:line="259" w:lineRule="auto"/>
        <w:ind w:left="0" w:right="790" w:firstLine="0"/>
        <w:jc w:val="right"/>
      </w:pPr>
      <w:r>
        <w:rPr>
          <w:noProof/>
        </w:rPr>
        <w:drawing>
          <wp:inline distT="0" distB="0" distL="0" distR="0" wp14:anchorId="5D967451" wp14:editId="6FF9393D">
            <wp:extent cx="6413500" cy="15240"/>
            <wp:effectExtent l="0" t="0" r="0" b="0"/>
            <wp:docPr id="905" name="Picture 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A7901A" w14:textId="77777777" w:rsidR="00D13DBA" w:rsidRDefault="00000000">
      <w:pPr>
        <w:ind w:left="149" w:right="694"/>
      </w:pPr>
      <w:r>
        <w:rPr>
          <w:b/>
          <w:sz w:val="20"/>
        </w:rPr>
        <w:t>CAREER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INTEREST</w:t>
      </w:r>
      <w:r>
        <w:rPr>
          <w:rFonts w:ascii="Times New Roman" w:eastAsia="Times New Roman" w:hAnsi="Times New Roman" w:cs="Times New Roman"/>
        </w:rPr>
        <w:t xml:space="preserve"> </w:t>
      </w:r>
      <w:r>
        <w:t>Learn</w:t>
      </w:r>
      <w:r>
        <w:rPr>
          <w:rFonts w:ascii="Times New Roman" w:eastAsia="Times New Roman" w:hAnsi="Times New Roman" w:cs="Times New Roman"/>
        </w:rPr>
        <w:t xml:space="preserve"> </w:t>
      </w:r>
      <w:r>
        <w:t>top</w:t>
      </w:r>
      <w:r>
        <w:rPr>
          <w:rFonts w:ascii="Times New Roman" w:eastAsia="Times New Roman" w:hAnsi="Times New Roman" w:cs="Times New Roman"/>
        </w:rPr>
        <w:t xml:space="preserve"> </w:t>
      </w:r>
      <w:r>
        <w:t>Enterprise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practices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dynamic,</w:t>
      </w:r>
      <w:r>
        <w:rPr>
          <w:rFonts w:ascii="Times New Roman" w:eastAsia="Times New Roman" w:hAnsi="Times New Roman" w:cs="Times New Roman"/>
        </w:rPr>
        <w:t xml:space="preserve"> </w:t>
      </w:r>
      <w:r>
        <w:t>innovative</w:t>
      </w:r>
      <w:r>
        <w:rPr>
          <w:rFonts w:ascii="Times New Roman" w:eastAsia="Times New Roman" w:hAnsi="Times New Roman" w:cs="Times New Roman"/>
        </w:rPr>
        <w:t xml:space="preserve"> </w:t>
      </w:r>
      <w:r>
        <w:t>companies</w:t>
      </w:r>
      <w:r>
        <w:rPr>
          <w:rFonts w:ascii="Times New Roman" w:eastAsia="Times New Roman" w:hAnsi="Times New Roman" w:cs="Times New Roman"/>
        </w:rPr>
        <w:t xml:space="preserve"> </w:t>
      </w:r>
      <w:r>
        <w:t>across</w:t>
      </w:r>
      <w:r>
        <w:rPr>
          <w:rFonts w:ascii="Times New Roman" w:eastAsia="Times New Roman" w:hAnsi="Times New Roman" w:cs="Times New Roman"/>
        </w:rPr>
        <w:t xml:space="preserve"> </w:t>
      </w:r>
      <w:r>
        <w:t>diverse</w:t>
      </w:r>
      <w:r>
        <w:rPr>
          <w:rFonts w:ascii="Times New Roman" w:eastAsia="Times New Roman" w:hAnsi="Times New Roman" w:cs="Times New Roman"/>
        </w:rPr>
        <w:t xml:space="preserve"> </w:t>
      </w:r>
      <w:r>
        <w:t>industries</w:t>
      </w:r>
      <w:r>
        <w:rPr>
          <w:sz w:val="20"/>
        </w:rPr>
        <w:t>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3E4FFD14" w14:textId="77777777" w:rsidR="00D13DBA" w:rsidRDefault="00000000">
      <w:pPr>
        <w:spacing w:after="2" w:line="259" w:lineRule="auto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1DACB49F" w14:textId="77777777" w:rsidR="00D13DBA" w:rsidRDefault="00000000">
      <w:pPr>
        <w:pStyle w:val="Heading1"/>
        <w:ind w:left="149"/>
      </w:pPr>
      <w:r>
        <w:t>SUMMARY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QUALIFICATIONS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CAREER</w:t>
      </w:r>
      <w:r>
        <w:rPr>
          <w:rFonts w:ascii="Times New Roman" w:eastAsia="Times New Roman" w:hAnsi="Times New Roman" w:cs="Times New Roman"/>
        </w:rPr>
        <w:t xml:space="preserve"> </w:t>
      </w:r>
      <w:r>
        <w:t>OBJECTIVES</w:t>
      </w: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 </w:t>
      </w:r>
    </w:p>
    <w:p w14:paraId="0599EEC3" w14:textId="77777777" w:rsidR="00D13DBA" w:rsidRDefault="00000000">
      <w:pPr>
        <w:numPr>
          <w:ilvl w:val="0"/>
          <w:numId w:val="1"/>
        </w:numPr>
        <w:ind w:right="694" w:hanging="370"/>
      </w:pPr>
      <w:r>
        <w:t>Process</w:t>
      </w:r>
      <w:r>
        <w:rPr>
          <w:rFonts w:ascii="Times New Roman" w:eastAsia="Times New Roman" w:hAnsi="Times New Roman" w:cs="Times New Roman"/>
        </w:rPr>
        <w:t xml:space="preserve"> </w:t>
      </w:r>
      <w:r>
        <w:t>Driven,</w:t>
      </w:r>
      <w:r>
        <w:rPr>
          <w:rFonts w:ascii="Times New Roman" w:eastAsia="Times New Roman" w:hAnsi="Times New Roman" w:cs="Times New Roman"/>
        </w:rPr>
        <w:t xml:space="preserve"> </w:t>
      </w:r>
      <w:r>
        <w:t>Team-Player,</w:t>
      </w:r>
      <w:r>
        <w:rPr>
          <w:rFonts w:ascii="Times New Roman" w:eastAsia="Times New Roman" w:hAnsi="Times New Roman" w:cs="Times New Roman"/>
        </w:rPr>
        <w:t xml:space="preserve"> </w:t>
      </w:r>
      <w:r>
        <w:t>Active</w:t>
      </w:r>
      <w:r>
        <w:rPr>
          <w:rFonts w:ascii="Times New Roman" w:eastAsia="Times New Roman" w:hAnsi="Times New Roman" w:cs="Times New Roman"/>
        </w:rPr>
        <w:t xml:space="preserve"> </w:t>
      </w:r>
      <w:r>
        <w:t>Listening,</w:t>
      </w:r>
      <w:r>
        <w:rPr>
          <w:rFonts w:ascii="Times New Roman" w:eastAsia="Times New Roman" w:hAnsi="Times New Roman" w:cs="Times New Roman"/>
        </w:rPr>
        <w:t xml:space="preserve"> </w:t>
      </w:r>
      <w:r>
        <w:t>Problem</w:t>
      </w:r>
      <w:r>
        <w:rPr>
          <w:rFonts w:ascii="Times New Roman" w:eastAsia="Times New Roman" w:hAnsi="Times New Roman" w:cs="Times New Roman"/>
        </w:rPr>
        <w:t xml:space="preserve"> </w:t>
      </w:r>
      <w:r>
        <w:t>Solving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Effective</w:t>
      </w:r>
      <w:r>
        <w:rPr>
          <w:rFonts w:ascii="Times New Roman" w:eastAsia="Times New Roman" w:hAnsi="Times New Roman" w:cs="Times New Roman"/>
        </w:rPr>
        <w:t xml:space="preserve"> </w:t>
      </w:r>
      <w:r>
        <w:t>Communication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7D696EC0" w14:textId="6247DD4E" w:rsidR="00D13DBA" w:rsidRDefault="00000000">
      <w:pPr>
        <w:numPr>
          <w:ilvl w:val="0"/>
          <w:numId w:val="1"/>
        </w:numPr>
        <w:spacing w:after="319"/>
        <w:ind w:right="694" w:hanging="370"/>
      </w:pPr>
      <w:r>
        <w:t>Experienced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Consultative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Healthcare</w:t>
      </w:r>
      <w:r w:rsidR="00D22DC3">
        <w:t xml:space="preserve"> and Automotive</w:t>
      </w:r>
      <w:r>
        <w:rPr>
          <w:rFonts w:ascii="Times New Roman" w:eastAsia="Times New Roman" w:hAnsi="Times New Roman" w:cs="Times New Roman"/>
        </w:rPr>
        <w:t xml:space="preserve"> </w:t>
      </w:r>
      <w:r>
        <w:t>Sector,</w:t>
      </w:r>
      <w:r>
        <w:rPr>
          <w:rFonts w:ascii="Times New Roman" w:eastAsia="Times New Roman" w:hAnsi="Times New Roman" w:cs="Times New Roman"/>
        </w:rPr>
        <w:t xml:space="preserve"> </w:t>
      </w:r>
      <w:r>
        <w:t>Lead</w:t>
      </w:r>
      <w:r>
        <w:rPr>
          <w:rFonts w:ascii="Times New Roman" w:eastAsia="Times New Roman" w:hAnsi="Times New Roman" w:cs="Times New Roman"/>
        </w:rPr>
        <w:t xml:space="preserve"> </w:t>
      </w:r>
      <w:r>
        <w:t>generation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Performance</w:t>
      </w:r>
      <w:r>
        <w:rPr>
          <w:rFonts w:ascii="Times New Roman" w:eastAsia="Times New Roman" w:hAnsi="Times New Roman" w:cs="Times New Roman"/>
        </w:rPr>
        <w:t xml:space="preserve"> </w:t>
      </w:r>
      <w:r>
        <w:t>Management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347FB15B" w14:textId="52A27AFA" w:rsidR="00D22DC3" w:rsidRPr="00520DDB" w:rsidRDefault="00000000">
      <w:pPr>
        <w:pStyle w:val="Heading1"/>
        <w:ind w:left="149"/>
        <w:rPr>
          <w:rFonts w:ascii="Cambria" w:eastAsia="Cambria" w:hAnsi="Cambria" w:cs="Cambria"/>
          <w:b w:val="0"/>
          <w:sz w:val="32"/>
          <w:szCs w:val="32"/>
          <w:vertAlign w:val="subscript"/>
        </w:rPr>
      </w:pPr>
      <w:r>
        <w:t>EDUCATION</w:t>
      </w:r>
      <w:r>
        <w:rPr>
          <w:rFonts w:ascii="Cambria" w:eastAsia="Cambria" w:hAnsi="Cambria" w:cs="Cambria"/>
          <w:b w:val="0"/>
          <w:sz w:val="22"/>
        </w:rPr>
        <w:t xml:space="preserve"> </w:t>
      </w:r>
      <w:r w:rsidR="00520DDB">
        <w:rPr>
          <w:rFonts w:ascii="Cambria" w:eastAsia="Cambria" w:hAnsi="Cambria" w:cs="Cambria"/>
          <w:b w:val="0"/>
          <w:sz w:val="22"/>
        </w:rPr>
        <w:br/>
      </w:r>
      <w:r>
        <w:t>Pearson BTEC Level 5 Higher National Diploma</w:t>
      </w:r>
      <w:r>
        <w:rPr>
          <w:rFonts w:ascii="Times New Roman" w:eastAsia="Times New Roman" w:hAnsi="Times New Roman" w:cs="Times New Roman"/>
        </w:rPr>
        <w:t xml:space="preserve"> </w:t>
      </w:r>
      <w:r>
        <w:t>(HND)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in </w:t>
      </w:r>
      <w:r w:rsidR="00D22DC3">
        <w:t>Computing</w:t>
      </w:r>
      <w:r w:rsidR="00D22DC3">
        <w:rPr>
          <w:rFonts w:ascii="Cambria" w:eastAsia="Cambria" w:hAnsi="Cambria" w:cs="Cambria"/>
          <w:b w:val="0"/>
          <w:sz w:val="22"/>
        </w:rPr>
        <w:t xml:space="preserve"> </w:t>
      </w:r>
      <w:r w:rsidR="00D22DC3">
        <w:rPr>
          <w:rFonts w:ascii="Cambria" w:eastAsia="Cambria" w:hAnsi="Cambria" w:cs="Cambria"/>
          <w:b w:val="0"/>
          <w:sz w:val="34"/>
          <w:vertAlign w:val="subscript"/>
        </w:rPr>
        <w:t xml:space="preserve">                             </w:t>
      </w:r>
      <w:r w:rsidR="00520DDB">
        <w:rPr>
          <w:rFonts w:ascii="Cambria" w:eastAsia="Cambria" w:hAnsi="Cambria" w:cs="Cambria"/>
          <w:b w:val="0"/>
          <w:sz w:val="34"/>
          <w:vertAlign w:val="subscript"/>
        </w:rPr>
        <w:t xml:space="preserve">                         </w:t>
      </w:r>
      <w:r w:rsidR="00D22DC3" w:rsidRPr="001B2749">
        <w:rPr>
          <w:rFonts w:eastAsia="Cambria"/>
          <w:b w:val="0"/>
          <w:sz w:val="32"/>
          <w:szCs w:val="32"/>
          <w:vertAlign w:val="subscript"/>
        </w:rPr>
        <w:t>Sep 2023-2025</w:t>
      </w:r>
    </w:p>
    <w:p w14:paraId="0C403553" w14:textId="73860E32" w:rsidR="00D13DBA" w:rsidRDefault="00D22DC3" w:rsidP="00D22DC3">
      <w:pPr>
        <w:pStyle w:val="Heading1"/>
        <w:ind w:left="0" w:firstLine="0"/>
      </w:pPr>
      <w:r>
        <w:rPr>
          <w:rFonts w:ascii="Cambria" w:eastAsia="Cambria" w:hAnsi="Cambria" w:cs="Cambria"/>
          <w:b w:val="0"/>
          <w:sz w:val="34"/>
          <w:vertAlign w:val="subscript"/>
        </w:rPr>
        <w:t xml:space="preserve"> </w:t>
      </w:r>
      <w:r>
        <w:t xml:space="preserve">  International</w:t>
      </w:r>
      <w:r>
        <w:rPr>
          <w:rFonts w:ascii="Times New Roman" w:eastAsia="Times New Roman" w:hAnsi="Times New Roman" w:cs="Times New Roman"/>
        </w:rPr>
        <w:t xml:space="preserve"> </w:t>
      </w:r>
      <w:r>
        <w:t>Centre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Excellence</w:t>
      </w:r>
      <w:r>
        <w:rPr>
          <w:rFonts w:ascii="Times New Roman" w:eastAsia="Times New Roman" w:hAnsi="Times New Roman" w:cs="Times New Roman"/>
        </w:rPr>
        <w:t xml:space="preserve"> </w:t>
      </w:r>
      <w:r>
        <w:t>(ICE)– Karachi</w:t>
      </w:r>
      <w:r>
        <w:rPr>
          <w:rFonts w:ascii="Times New Roman" w:eastAsia="Times New Roman" w:hAnsi="Times New Roman" w:cs="Times New Roman"/>
        </w:rPr>
        <w:t>, Pakistan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164A70D8" w14:textId="77777777" w:rsidR="00D13DBA" w:rsidRDefault="00000000">
      <w:pPr>
        <w:numPr>
          <w:ilvl w:val="0"/>
          <w:numId w:val="2"/>
        </w:numPr>
        <w:spacing w:after="86"/>
        <w:ind w:right="694" w:hanging="418"/>
      </w:pPr>
      <w:r>
        <w:t>Selected</w:t>
      </w:r>
      <w:r>
        <w:rPr>
          <w:rFonts w:ascii="Times New Roman" w:eastAsia="Times New Roman" w:hAnsi="Times New Roman" w:cs="Times New Roman"/>
        </w:rPr>
        <w:t xml:space="preserve"> </w:t>
      </w:r>
      <w:r>
        <w:t>out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130</w:t>
      </w:r>
      <w:r>
        <w:rPr>
          <w:rFonts w:ascii="Times New Roman" w:eastAsia="Times New Roman" w:hAnsi="Times New Roman" w:cs="Times New Roman"/>
        </w:rPr>
        <w:t xml:space="preserve"> </w:t>
      </w:r>
      <w:r>
        <w:t>students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t>receive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PKR</w:t>
      </w:r>
      <w:r>
        <w:rPr>
          <w:rFonts w:ascii="Times New Roman" w:eastAsia="Times New Roman" w:hAnsi="Times New Roman" w:cs="Times New Roman"/>
        </w:rPr>
        <w:t xml:space="preserve"> </w:t>
      </w:r>
      <w:r>
        <w:t>100,000</w:t>
      </w:r>
      <w:r>
        <w:rPr>
          <w:rFonts w:ascii="Times New Roman" w:eastAsia="Times New Roman" w:hAnsi="Times New Roman" w:cs="Times New Roman"/>
        </w:rPr>
        <w:t xml:space="preserve"> </w:t>
      </w:r>
      <w:r>
        <w:t>academic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scholarship </w:t>
      </w:r>
    </w:p>
    <w:p w14:paraId="40D7D115" w14:textId="77777777" w:rsidR="00D13DBA" w:rsidRDefault="00000000">
      <w:pPr>
        <w:numPr>
          <w:ilvl w:val="0"/>
          <w:numId w:val="2"/>
        </w:numPr>
        <w:spacing w:after="33"/>
        <w:ind w:right="694" w:hanging="418"/>
      </w:pPr>
      <w:r>
        <w:rPr>
          <w:b/>
          <w:sz w:val="20"/>
        </w:rPr>
        <w:t>The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Closer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University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sz w:val="20"/>
        </w:rPr>
        <w:t>(</w:t>
      </w:r>
      <w:r>
        <w:t>High</w:t>
      </w:r>
      <w:r>
        <w:rPr>
          <w:rFonts w:ascii="Times New Roman" w:eastAsia="Times New Roman" w:hAnsi="Times New Roman" w:cs="Times New Roman"/>
        </w:rPr>
        <w:t xml:space="preserve"> </w:t>
      </w:r>
      <w:r>
        <w:t>Ticket</w:t>
      </w:r>
      <w:r>
        <w:rPr>
          <w:rFonts w:ascii="Times New Roman" w:eastAsia="Times New Roman" w:hAnsi="Times New Roman" w:cs="Times New Roman"/>
        </w:rPr>
        <w:t xml:space="preserve"> </w:t>
      </w:r>
      <w:r>
        <w:t>Closer</w:t>
      </w:r>
      <w:r>
        <w:rPr>
          <w:rFonts w:ascii="Times New Roman" w:eastAsia="Times New Roman" w:hAnsi="Times New Roman" w:cs="Times New Roman"/>
        </w:rPr>
        <w:t xml:space="preserve"> </w:t>
      </w:r>
      <w:r>
        <w:t>Training,</w:t>
      </w:r>
      <w:r>
        <w:rPr>
          <w:rFonts w:ascii="Times New Roman" w:eastAsia="Times New Roman" w:hAnsi="Times New Roman" w:cs="Times New Roman"/>
        </w:rPr>
        <w:t xml:space="preserve"> </w:t>
      </w:r>
      <w:r>
        <w:t>Selling</w:t>
      </w:r>
      <w:r>
        <w:rPr>
          <w:rFonts w:ascii="Times New Roman" w:eastAsia="Times New Roman" w:hAnsi="Times New Roman" w:cs="Times New Roman"/>
        </w:rPr>
        <w:t xml:space="preserve"> </w:t>
      </w:r>
      <w:r>
        <w:t>Skills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Operations</w:t>
      </w:r>
      <w:r>
        <w:rPr>
          <w:sz w:val="20"/>
        </w:rPr>
        <w:t>)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327CD877" w14:textId="40385959" w:rsidR="00D13DBA" w:rsidRDefault="00000000">
      <w:pPr>
        <w:spacing w:after="255"/>
        <w:ind w:left="149" w:right="1664"/>
      </w:pPr>
      <w:r>
        <w:rPr>
          <w:b/>
          <w:sz w:val="20"/>
        </w:rPr>
        <w:t>Student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at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Sales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Revolution:</w:t>
      </w:r>
      <w:r>
        <w:rPr>
          <w:rFonts w:ascii="Times New Roman" w:eastAsia="Times New Roman" w:hAnsi="Times New Roman" w:cs="Times New Roman"/>
        </w:rPr>
        <w:t xml:space="preserve"> </w:t>
      </w:r>
      <w:r>
        <w:t>Persuasion</w:t>
      </w:r>
      <w:r>
        <w:rPr>
          <w:rFonts w:ascii="Times New Roman" w:eastAsia="Times New Roman" w:hAnsi="Times New Roman" w:cs="Times New Roman"/>
        </w:rPr>
        <w:t xml:space="preserve"> </w:t>
      </w:r>
      <w:r>
        <w:t>Selling</w:t>
      </w:r>
      <w:r>
        <w:rPr>
          <w:rFonts w:ascii="Times New Roman" w:eastAsia="Times New Roman" w:hAnsi="Times New Roman" w:cs="Times New Roman"/>
        </w:rPr>
        <w:t xml:space="preserve"> </w:t>
      </w:r>
      <w: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t>Entrepreneurs</w:t>
      </w:r>
      <w:r>
        <w:rPr>
          <w:rFonts w:ascii="Times New Roman" w:eastAsia="Times New Roman" w:hAnsi="Times New Roman" w:cs="Times New Roman"/>
        </w:rPr>
        <w:t xml:space="preserve"> </w:t>
      </w:r>
      <w:r>
        <w:t>&amp;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Pros</w:t>
      </w:r>
      <w:r>
        <w:rPr>
          <w:rFonts w:ascii="Times New Roman" w:eastAsia="Times New Roman" w:hAnsi="Times New Roman" w:cs="Times New Roman"/>
        </w:rPr>
        <w:t xml:space="preserve"> </w:t>
      </w:r>
      <w: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Pr="00D22DC3">
        <w:rPr>
          <w:b/>
          <w:bCs/>
        </w:rPr>
        <w:t>J</w:t>
      </w:r>
      <w:r w:rsidR="00D22DC3" w:rsidRPr="00D22DC3">
        <w:rPr>
          <w:b/>
          <w:bCs/>
        </w:rPr>
        <w:t>eremy</w:t>
      </w:r>
      <w:r w:rsidRPr="00D22DC3">
        <w:rPr>
          <w:b/>
          <w:bCs/>
        </w:rPr>
        <w:t xml:space="preserve"> </w:t>
      </w:r>
      <w:r w:rsidR="00D22DC3" w:rsidRPr="00D22DC3">
        <w:rPr>
          <w:b/>
          <w:bCs/>
        </w:rPr>
        <w:t>Miner</w:t>
      </w:r>
    </w:p>
    <w:p w14:paraId="7A890BCB" w14:textId="07BBED8C" w:rsidR="00D13DBA" w:rsidRDefault="00000000">
      <w:pPr>
        <w:tabs>
          <w:tab w:val="right" w:pos="11095"/>
        </w:tabs>
        <w:spacing w:after="188" w:line="259" w:lineRule="auto"/>
        <w:ind w:left="-15" w:right="0" w:firstLine="0"/>
      </w:pPr>
      <w:r>
        <w:rPr>
          <w:b/>
          <w:sz w:val="20"/>
        </w:rPr>
        <w:t>WORK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D22DC3">
        <w:rPr>
          <w:b/>
          <w:sz w:val="20"/>
        </w:rPr>
        <w:t>EXPERIENCE</w:t>
      </w:r>
      <w:r w:rsidR="00D22DC3">
        <w:rPr>
          <w:rFonts w:ascii="Times New Roman" w:eastAsia="Times New Roman" w:hAnsi="Times New Roman" w:cs="Times New Roman"/>
          <w:sz w:val="20"/>
        </w:rPr>
        <w:t xml:space="preserve"> </w:t>
      </w:r>
      <w:r w:rsidR="00D22DC3">
        <w:rPr>
          <w:rFonts w:ascii="Times New Roman" w:eastAsia="Times New Roman" w:hAnsi="Times New Roman" w:cs="Times New Roman"/>
          <w:sz w:val="20"/>
        </w:rPr>
        <w:tab/>
      </w:r>
      <w:r w:rsidRPr="00520DDB">
        <w:rPr>
          <w:sz w:val="20"/>
          <w:szCs w:val="20"/>
        </w:rPr>
        <w:t>Oct</w:t>
      </w:r>
      <w:r w:rsidRPr="00520D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0DDB">
        <w:rPr>
          <w:sz w:val="20"/>
          <w:szCs w:val="20"/>
        </w:rPr>
        <w:t>2022</w:t>
      </w:r>
      <w:r w:rsidRPr="00520D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0DDB">
        <w:rPr>
          <w:sz w:val="20"/>
          <w:szCs w:val="20"/>
        </w:rPr>
        <w:t>-</w:t>
      </w:r>
      <w:r w:rsidRPr="00520D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0DDB">
        <w:rPr>
          <w:sz w:val="20"/>
          <w:szCs w:val="20"/>
        </w:rPr>
        <w:t>FEB</w:t>
      </w:r>
      <w:r w:rsidRPr="00520D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0DDB">
        <w:rPr>
          <w:sz w:val="20"/>
          <w:szCs w:val="20"/>
        </w:rPr>
        <w:t>2023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76965E48" w14:textId="77777777" w:rsidR="00D13DBA" w:rsidRDefault="00000000">
      <w:pPr>
        <w:spacing w:after="42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sz w:val="20"/>
        </w:rPr>
        <w:t>Business Growth Strategist:</w:t>
      </w:r>
      <w:r>
        <w:rPr>
          <w:sz w:val="20"/>
        </w:rPr>
        <w:t xml:space="preserve"> Global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Outreach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BPO,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Rawalpindi,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Pakistan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01ABF3F6" w14:textId="72BAF1E5" w:rsidR="00D13DBA" w:rsidRDefault="00000000" w:rsidP="00F07B81">
      <w:pPr>
        <w:spacing w:after="134"/>
        <w:ind w:left="149" w:right="932"/>
      </w:pPr>
      <w:r>
        <w:t>Responsible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f</w:t>
      </w:r>
      <w: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t>building</w:t>
      </w:r>
      <w:r>
        <w:rPr>
          <w:rFonts w:ascii="Times New Roman" w:eastAsia="Times New Roman" w:hAnsi="Times New Roman" w:cs="Times New Roman"/>
        </w:rPr>
        <w:t xml:space="preserve"> </w:t>
      </w:r>
      <w:r>
        <w:t>rapport,</w:t>
      </w:r>
      <w:r>
        <w:rPr>
          <w:rFonts w:ascii="Times New Roman" w:eastAsia="Times New Roman" w:hAnsi="Times New Roman" w:cs="Times New Roman"/>
        </w:rPr>
        <w:t xml:space="preserve"> </w:t>
      </w:r>
      <w:r>
        <w:t>understanding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analysing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full</w:t>
      </w:r>
      <w:r>
        <w:rPr>
          <w:rFonts w:ascii="Times New Roman" w:eastAsia="Times New Roman" w:hAnsi="Times New Roman" w:cs="Times New Roman"/>
        </w:rPr>
        <w:t xml:space="preserve"> </w:t>
      </w:r>
      <w:r>
        <w:t>financial</w:t>
      </w:r>
      <w:r>
        <w:rPr>
          <w:rFonts w:ascii="Times New Roman" w:eastAsia="Times New Roman" w:hAnsi="Times New Roman" w:cs="Times New Roman"/>
        </w:rPr>
        <w:t xml:space="preserve"> </w:t>
      </w:r>
      <w:r>
        <w:t>situations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customers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t>recommend</w:t>
      </w:r>
      <w:r>
        <w:rPr>
          <w:rFonts w:ascii="Cambria" w:eastAsia="Cambria" w:hAnsi="Cambria" w:cs="Cambria"/>
          <w:sz w:val="22"/>
        </w:rPr>
        <w:t xml:space="preserve"> </w:t>
      </w:r>
      <w:r>
        <w:t>the most appropriate Healthcare</w:t>
      </w:r>
      <w:r w:rsidR="00F07B81">
        <w:t xml:space="preserve"> and Auto</w:t>
      </w:r>
      <w:r>
        <w:t xml:space="preserve"> insurance solution.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3CBAC4F6" w14:textId="674E4660" w:rsidR="00D13DBA" w:rsidRDefault="00000000">
      <w:pPr>
        <w:numPr>
          <w:ilvl w:val="0"/>
          <w:numId w:val="2"/>
        </w:numPr>
        <w:ind w:right="694" w:hanging="418"/>
      </w:pPr>
      <w:r>
        <w:rPr>
          <w:b/>
          <w:sz w:val="20"/>
        </w:rPr>
        <w:t>Key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>Achievement</w:t>
      </w:r>
      <w:r>
        <w:rPr>
          <w:sz w:val="2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t>Acquired</w:t>
      </w:r>
      <w:r>
        <w:rPr>
          <w:rFonts w:ascii="Times New Roman" w:eastAsia="Times New Roman" w:hAnsi="Times New Roman" w:cs="Times New Roman"/>
        </w:rPr>
        <w:t xml:space="preserve"> </w:t>
      </w:r>
      <w:r>
        <w:t>over</w:t>
      </w:r>
      <w:r>
        <w:rPr>
          <w:rFonts w:ascii="Times New Roman" w:eastAsia="Times New Roman" w:hAnsi="Times New Roman" w:cs="Times New Roman"/>
        </w:rPr>
        <w:t xml:space="preserve"> </w:t>
      </w:r>
      <w:r>
        <w:t>200</w:t>
      </w:r>
      <w:r w:rsidR="00D22DC3">
        <w:t>+</w:t>
      </w:r>
      <w:r>
        <w:rPr>
          <w:rFonts w:ascii="Times New Roman" w:eastAsia="Times New Roman" w:hAnsi="Times New Roman" w:cs="Times New Roman"/>
        </w:rPr>
        <w:t xml:space="preserve"> </w:t>
      </w:r>
      <w:r>
        <w:t>insurance</w:t>
      </w:r>
      <w:r>
        <w:rPr>
          <w:rFonts w:ascii="Times New Roman" w:eastAsia="Times New Roman" w:hAnsi="Times New Roman" w:cs="Times New Roman"/>
        </w:rPr>
        <w:t xml:space="preserve"> </w:t>
      </w:r>
      <w:r>
        <w:t>contracts,</w:t>
      </w:r>
      <w:r>
        <w:rPr>
          <w:rFonts w:ascii="Times New Roman" w:eastAsia="Times New Roman" w:hAnsi="Times New Roman" w:cs="Times New Roman"/>
        </w:rPr>
        <w:t xml:space="preserve"> </w:t>
      </w:r>
      <w:r w:rsidR="00D22DC3">
        <w:t>totalling</w:t>
      </w:r>
      <w:r>
        <w:rPr>
          <w:rFonts w:ascii="Times New Roman" w:eastAsia="Times New Roman" w:hAnsi="Times New Roman" w:cs="Times New Roman"/>
        </w:rPr>
        <w:t xml:space="preserve"> </w:t>
      </w:r>
      <w:r>
        <w:t>more</w:t>
      </w:r>
      <w:r>
        <w:rPr>
          <w:rFonts w:ascii="Times New Roman" w:eastAsia="Times New Roman" w:hAnsi="Times New Roman" w:cs="Times New Roman"/>
        </w:rPr>
        <w:t xml:space="preserve"> </w:t>
      </w:r>
      <w:r>
        <w:t>than</w:t>
      </w:r>
      <w:r>
        <w:rPr>
          <w:rFonts w:ascii="Times New Roman" w:eastAsia="Times New Roman" w:hAnsi="Times New Roman" w:cs="Times New Roman"/>
        </w:rPr>
        <w:t xml:space="preserve"> </w:t>
      </w:r>
      <w:r>
        <w:t>$</w:t>
      </w:r>
      <w:r w:rsidR="00D22DC3">
        <w:t>100k plus</w:t>
      </w:r>
      <w:r w:rsidR="00D22DC3"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recurring</w:t>
      </w:r>
      <w:r>
        <w:rPr>
          <w:rFonts w:ascii="Times New Roman" w:eastAsia="Times New Roman" w:hAnsi="Times New Roman" w:cs="Times New Roman"/>
        </w:rPr>
        <w:t xml:space="preserve"> </w:t>
      </w:r>
      <w:r>
        <w:t>revenue</w:t>
      </w:r>
      <w:r>
        <w:rPr>
          <w:rFonts w:ascii="Cambria" w:eastAsia="Cambria" w:hAnsi="Cambria" w:cs="Cambria"/>
          <w:sz w:val="22"/>
        </w:rPr>
        <w:t xml:space="preserve"> </w:t>
      </w:r>
      <w:r>
        <w:t>over</w:t>
      </w:r>
      <w:r>
        <w:rPr>
          <w:rFonts w:ascii="Times New Roman" w:eastAsia="Times New Roman" w:hAnsi="Times New Roman" w:cs="Times New Roman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t>months,</w:t>
      </w:r>
      <w:r>
        <w:rPr>
          <w:rFonts w:ascii="Times New Roman" w:eastAsia="Times New Roman" w:hAnsi="Times New Roman" w:cs="Times New Roman"/>
        </w:rPr>
        <w:t xml:space="preserve"> </w:t>
      </w:r>
      <w:r>
        <w:t>regularly</w:t>
      </w:r>
      <w:r>
        <w:rPr>
          <w:rFonts w:ascii="Times New Roman" w:eastAsia="Times New Roman" w:hAnsi="Times New Roman" w:cs="Times New Roman"/>
        </w:rPr>
        <w:t xml:space="preserve"> </w:t>
      </w:r>
      <w:r>
        <w:t>exceeding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targets</w:t>
      </w:r>
      <w:r>
        <w:rPr>
          <w:rFonts w:ascii="Times New Roman" w:eastAsia="Times New Roman" w:hAnsi="Times New Roman" w:cs="Times New Roman"/>
        </w:rPr>
        <w:t xml:space="preserve"> </w:t>
      </w:r>
      <w: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="00F07B81">
        <w:t>1</w:t>
      </w:r>
      <w:r>
        <w:t>0-</w:t>
      </w:r>
      <w:r w:rsidR="00F07B81">
        <w:t>2</w:t>
      </w:r>
      <w:r>
        <w:t>0%.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6422EBBB" w14:textId="77777777" w:rsidR="00D13DBA" w:rsidRDefault="00000000">
      <w:pPr>
        <w:numPr>
          <w:ilvl w:val="0"/>
          <w:numId w:val="2"/>
        </w:numPr>
        <w:ind w:right="694" w:hanging="418"/>
      </w:pPr>
      <w:r>
        <w:t>Conducted</w:t>
      </w:r>
      <w:r>
        <w:rPr>
          <w:rFonts w:ascii="Times New Roman" w:eastAsia="Times New Roman" w:hAnsi="Times New Roman" w:cs="Times New Roman"/>
        </w:rPr>
        <w:t xml:space="preserve"> </w:t>
      </w:r>
      <w:r>
        <w:t>high-volume</w:t>
      </w:r>
      <w:r>
        <w:rPr>
          <w:rFonts w:ascii="Times New Roman" w:eastAsia="Times New Roman" w:hAnsi="Times New Roman" w:cs="Times New Roman"/>
        </w:rPr>
        <w:t xml:space="preserve"> </w:t>
      </w:r>
      <w:r>
        <w:t>prospecting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outbound</w:t>
      </w:r>
      <w:r>
        <w:rPr>
          <w:rFonts w:ascii="Times New Roman" w:eastAsia="Times New Roman" w:hAnsi="Times New Roman" w:cs="Times New Roman"/>
        </w:rPr>
        <w:t xml:space="preserve"> </w:t>
      </w:r>
      <w:r>
        <w:t>activities</w:t>
      </w:r>
      <w:r>
        <w:rPr>
          <w:rFonts w:ascii="Times New Roman" w:eastAsia="Times New Roman" w:hAnsi="Times New Roman" w:cs="Times New Roman"/>
        </w:rPr>
        <w:t xml:space="preserve"> </w:t>
      </w:r>
      <w:r>
        <w:t>(100-150</w:t>
      </w:r>
      <w:r>
        <w:rPr>
          <w:rFonts w:ascii="Times New Roman" w:eastAsia="Times New Roman" w:hAnsi="Times New Roman" w:cs="Times New Roman"/>
        </w:rPr>
        <w:t xml:space="preserve"> </w:t>
      </w:r>
      <w:r>
        <w:t>activities</w:t>
      </w:r>
      <w:r>
        <w:rPr>
          <w:rFonts w:ascii="Times New Roman" w:eastAsia="Times New Roman" w:hAnsi="Times New Roman" w:cs="Times New Roman"/>
        </w:rPr>
        <w:t xml:space="preserve"> </w:t>
      </w:r>
      <w: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t>day),</w:t>
      </w:r>
      <w:r>
        <w:rPr>
          <w:rFonts w:ascii="Times New Roman" w:eastAsia="Times New Roman" w:hAnsi="Times New Roman" w:cs="Times New Roman"/>
        </w:rPr>
        <w:t xml:space="preserve"> </w:t>
      </w:r>
      <w:r>
        <w:t>using</w:t>
      </w:r>
      <w:r>
        <w:rPr>
          <w:rFonts w:ascii="Times New Roman" w:eastAsia="Times New Roman" w:hAnsi="Times New Roman" w:cs="Times New Roman"/>
        </w:rPr>
        <w:t xml:space="preserve"> </w:t>
      </w:r>
      <w:r>
        <w:t>various</w:t>
      </w:r>
      <w:r>
        <w:rPr>
          <w:rFonts w:ascii="Times New Roman" w:eastAsia="Times New Roman" w:hAnsi="Times New Roman" w:cs="Times New Roman"/>
        </w:rPr>
        <w:t xml:space="preserve"> </w:t>
      </w:r>
      <w:r>
        <w:t>tools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Cambria" w:eastAsia="Cambria" w:hAnsi="Cambria" w:cs="Cambria"/>
          <w:sz w:val="22"/>
        </w:rPr>
        <w:t xml:space="preserve"> </w:t>
      </w:r>
      <w: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qualify</w:t>
      </w:r>
      <w:r>
        <w:rPr>
          <w:rFonts w:ascii="Times New Roman" w:eastAsia="Times New Roman" w:hAnsi="Times New Roman" w:cs="Times New Roman"/>
        </w:rPr>
        <w:t xml:space="preserve"> </w:t>
      </w:r>
      <w:r>
        <w:t>new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opportunities.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2ABA5806" w14:textId="31277D2A" w:rsidR="00D13DBA" w:rsidRDefault="00000000">
      <w:pPr>
        <w:numPr>
          <w:ilvl w:val="0"/>
          <w:numId w:val="2"/>
        </w:numPr>
        <w:ind w:right="694" w:hanging="418"/>
      </w:pPr>
      <w:r>
        <w:t>Implemented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proprietary</w:t>
      </w:r>
      <w:r>
        <w:rPr>
          <w:rFonts w:ascii="Times New Roman" w:eastAsia="Times New Roman" w:hAnsi="Times New Roman" w:cs="Times New Roman"/>
        </w:rPr>
        <w:t xml:space="preserve"> </w:t>
      </w:r>
      <w:r>
        <w:t>upselling</w:t>
      </w:r>
      <w:r>
        <w:rPr>
          <w:rFonts w:ascii="Times New Roman" w:eastAsia="Times New Roman" w:hAnsi="Times New Roman" w:cs="Times New Roman"/>
        </w:rPr>
        <w:t xml:space="preserve"> </w:t>
      </w:r>
      <w:r>
        <w:t>system,</w:t>
      </w:r>
      <w:r>
        <w:rPr>
          <w:rFonts w:ascii="Times New Roman" w:eastAsia="Times New Roman" w:hAnsi="Times New Roman" w:cs="Times New Roman"/>
        </w:rPr>
        <w:t xml:space="preserve"> </w:t>
      </w:r>
      <w:r>
        <w:t>increasing</w:t>
      </w:r>
      <w:r>
        <w:rPr>
          <w:rFonts w:ascii="Times New Roman" w:eastAsia="Times New Roman" w:hAnsi="Times New Roman" w:cs="Times New Roman"/>
        </w:rPr>
        <w:t xml:space="preserve"> </w:t>
      </w:r>
      <w:r>
        <w:t>customer</w:t>
      </w:r>
      <w:r>
        <w:rPr>
          <w:rFonts w:ascii="Times New Roman" w:eastAsia="Times New Roman" w:hAnsi="Times New Roman" w:cs="Times New Roman"/>
        </w:rPr>
        <w:t xml:space="preserve"> </w:t>
      </w:r>
      <w:r>
        <w:t>LTV</w:t>
      </w:r>
      <w:r>
        <w:rPr>
          <w:rFonts w:ascii="Times New Roman" w:eastAsia="Times New Roman" w:hAnsi="Times New Roman" w:cs="Times New Roman"/>
        </w:rPr>
        <w:t xml:space="preserve"> </w:t>
      </w:r>
      <w: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="001B2749">
        <w:t>15</w:t>
      </w:r>
      <w:r>
        <w:t>%.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49CFB805" w14:textId="77777777" w:rsidR="00D13DBA" w:rsidRDefault="00000000">
      <w:pPr>
        <w:numPr>
          <w:ilvl w:val="0"/>
          <w:numId w:val="2"/>
        </w:numPr>
        <w:ind w:right="694" w:hanging="418"/>
      </w:pPr>
      <w:r>
        <w:t>Demonstrated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clear</w:t>
      </w:r>
      <w:r>
        <w:rPr>
          <w:rFonts w:ascii="Times New Roman" w:eastAsia="Times New Roman" w:hAnsi="Times New Roman" w:cs="Times New Roman"/>
        </w:rPr>
        <w:t xml:space="preserve"> </w:t>
      </w:r>
      <w:r>
        <w:t>understanding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cycle,</w:t>
      </w:r>
      <w:r>
        <w:rPr>
          <w:rFonts w:ascii="Times New Roman" w:eastAsia="Times New Roman" w:hAnsi="Times New Roman" w:cs="Times New Roman"/>
        </w:rPr>
        <w:t xml:space="preserve"> </w:t>
      </w:r>
      <w:r>
        <w:t>competitive</w:t>
      </w:r>
      <w:r>
        <w:rPr>
          <w:rFonts w:ascii="Times New Roman" w:eastAsia="Times New Roman" w:hAnsi="Times New Roman" w:cs="Times New Roman"/>
        </w:rPr>
        <w:t xml:space="preserve"> </w:t>
      </w:r>
      <w:r>
        <w:t>offerings,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counter-strategies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40D3697D" w14:textId="77777777" w:rsidR="00D13DBA" w:rsidRDefault="00000000">
      <w:pPr>
        <w:ind w:left="529" w:right="694"/>
      </w:pPr>
      <w:r>
        <w:t>gain</w:t>
      </w:r>
      <w:r>
        <w:rPr>
          <w:rFonts w:ascii="Times New Roman" w:eastAsia="Times New Roman" w:hAnsi="Times New Roman" w:cs="Times New Roman"/>
        </w:rPr>
        <w:t xml:space="preserve"> </w:t>
      </w:r>
      <w:r>
        <w:t>new</w:t>
      </w:r>
      <w:r>
        <w:rPr>
          <w:rFonts w:ascii="Times New Roman" w:eastAsia="Times New Roman" w:hAnsi="Times New Roman" w:cs="Times New Roman"/>
        </w:rPr>
        <w:t xml:space="preserve"> </w:t>
      </w:r>
      <w:r>
        <w:t>clients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0982B9CE" w14:textId="77777777" w:rsidR="00D13DBA" w:rsidRDefault="00000000">
      <w:pPr>
        <w:spacing w:after="0" w:line="259" w:lineRule="auto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771EBBB2" w14:textId="488244FA" w:rsidR="00D13DBA" w:rsidRDefault="00000000">
      <w:pPr>
        <w:numPr>
          <w:ilvl w:val="0"/>
          <w:numId w:val="2"/>
        </w:numPr>
        <w:ind w:right="694" w:hanging="418"/>
      </w:pPr>
      <w:r>
        <w:t>Developed</w:t>
      </w:r>
      <w:r>
        <w:rPr>
          <w:rFonts w:ascii="Times New Roman" w:eastAsia="Times New Roman" w:hAnsi="Times New Roman" w:cs="Times New Roman"/>
        </w:rPr>
        <w:t xml:space="preserve"> </w:t>
      </w:r>
      <w:r>
        <w:t>strong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acumen,</w:t>
      </w:r>
      <w:r>
        <w:rPr>
          <w:rFonts w:ascii="Times New Roman" w:eastAsia="Times New Roman" w:hAnsi="Times New Roman" w:cs="Times New Roman"/>
        </w:rPr>
        <w:t xml:space="preserve"> </w:t>
      </w:r>
      <w:r>
        <w:t>storytelling</w:t>
      </w:r>
      <w:r>
        <w:rPr>
          <w:rFonts w:ascii="Times New Roman" w:eastAsia="Times New Roman" w:hAnsi="Times New Roman" w:cs="Times New Roman"/>
        </w:rPr>
        <w:t xml:space="preserve"> </w:t>
      </w:r>
      <w:r>
        <w:t>abilities,</w:t>
      </w:r>
      <w:r>
        <w:rPr>
          <w:rFonts w:ascii="Times New Roman" w:eastAsia="Times New Roman" w:hAnsi="Times New Roman" w:cs="Times New Roman"/>
        </w:rPr>
        <w:t xml:space="preserve"> </w:t>
      </w:r>
      <w:r>
        <w:t>objection</w:t>
      </w:r>
      <w:r>
        <w:rPr>
          <w:rFonts w:ascii="Times New Roman" w:eastAsia="Times New Roman" w:hAnsi="Times New Roman" w:cs="Times New Roman"/>
        </w:rPr>
        <w:t xml:space="preserve"> </w:t>
      </w:r>
      <w:r>
        <w:t>management,</w:t>
      </w:r>
      <w:r>
        <w:rPr>
          <w:rFonts w:ascii="Times New Roman" w:eastAsia="Times New Roman" w:hAnsi="Times New Roman" w:cs="Times New Roman"/>
        </w:rPr>
        <w:t xml:space="preserve"> </w:t>
      </w:r>
      <w:r>
        <w:t>executive</w:t>
      </w:r>
      <w:r>
        <w:rPr>
          <w:rFonts w:ascii="Times New Roman" w:eastAsia="Times New Roman" w:hAnsi="Times New Roman" w:cs="Times New Roman"/>
        </w:rPr>
        <w:t xml:space="preserve"> </w:t>
      </w:r>
      <w:r>
        <w:t>presence,</w:t>
      </w:r>
      <w:r>
        <w:rPr>
          <w:rFonts w:ascii="Times New Roman" w:eastAsia="Times New Roman" w:hAnsi="Times New Roman" w:cs="Times New Roman"/>
        </w:rPr>
        <w:t xml:space="preserve"> </w:t>
      </w:r>
      <w:r>
        <w:t>time</w:t>
      </w:r>
      <w:r w:rsidR="00D22DC3">
        <w:rPr>
          <w:rFonts w:ascii="Cambria" w:eastAsia="Cambria" w:hAnsi="Cambria" w:cs="Cambria"/>
          <w:sz w:val="22"/>
        </w:rPr>
        <w:t xml:space="preserve"> </w:t>
      </w:r>
      <w:r>
        <w:t>management,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organizational</w:t>
      </w:r>
      <w:r>
        <w:rPr>
          <w:rFonts w:ascii="Times New Roman" w:eastAsia="Times New Roman" w:hAnsi="Times New Roman" w:cs="Times New Roman"/>
        </w:rPr>
        <w:t xml:space="preserve"> </w:t>
      </w:r>
      <w:r>
        <w:t>skills.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71138DC7" w14:textId="77777777" w:rsidR="00D13DBA" w:rsidRDefault="00000000">
      <w:pPr>
        <w:numPr>
          <w:ilvl w:val="0"/>
          <w:numId w:val="2"/>
        </w:numPr>
        <w:ind w:right="694" w:hanging="418"/>
      </w:pPr>
      <w:r>
        <w:t>Progressed</w:t>
      </w:r>
      <w:r>
        <w:rPr>
          <w:rFonts w:ascii="Times New Roman" w:eastAsia="Times New Roman" w:hAnsi="Times New Roman" w:cs="Times New Roman"/>
        </w:rPr>
        <w:t xml:space="preserve"> </w:t>
      </w:r>
      <w: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t>an</w:t>
      </w:r>
      <w:r>
        <w:rPr>
          <w:rFonts w:ascii="Times New Roman" w:eastAsia="Times New Roman" w:hAnsi="Times New Roman" w:cs="Times New Roman"/>
        </w:rPr>
        <w:t xml:space="preserve"> </w:t>
      </w:r>
      <w:r>
        <w:t>SDR</w:t>
      </w:r>
      <w:r>
        <w:rPr>
          <w:rFonts w:ascii="Times New Roman" w:eastAsia="Times New Roman" w:hAnsi="Times New Roman" w:cs="Times New Roman"/>
        </w:rPr>
        <w:t xml:space="preserve"> </w:t>
      </w:r>
      <w:r>
        <w:t>role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Closer,</w:t>
      </w:r>
      <w:r>
        <w:rPr>
          <w:rFonts w:ascii="Times New Roman" w:eastAsia="Times New Roman" w:hAnsi="Times New Roman" w:cs="Times New Roman"/>
        </w:rPr>
        <w:t xml:space="preserve"> </w:t>
      </w:r>
      <w:r>
        <w:t>showing</w:t>
      </w:r>
      <w:r>
        <w:rPr>
          <w:rFonts w:ascii="Times New Roman" w:eastAsia="Times New Roman" w:hAnsi="Times New Roman" w:cs="Times New Roman"/>
        </w:rPr>
        <w:t xml:space="preserve"> </w:t>
      </w:r>
      <w:r>
        <w:t>rapid</w:t>
      </w:r>
      <w:r>
        <w:rPr>
          <w:rFonts w:ascii="Times New Roman" w:eastAsia="Times New Roman" w:hAnsi="Times New Roman" w:cs="Times New Roman"/>
        </w:rPr>
        <w:t xml:space="preserve"> </w:t>
      </w:r>
      <w:r>
        <w:t>skill</w:t>
      </w:r>
      <w:r>
        <w:rPr>
          <w:rFonts w:ascii="Times New Roman" w:eastAsia="Times New Roman" w:hAnsi="Times New Roman" w:cs="Times New Roman"/>
        </w:rPr>
        <w:t xml:space="preserve"> </w:t>
      </w:r>
      <w:r>
        <w:t>development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performance</w:t>
      </w:r>
      <w:r>
        <w:rPr>
          <w:rFonts w:ascii="Times New Roman" w:eastAsia="Times New Roman" w:hAnsi="Times New Roman" w:cs="Times New Roman"/>
        </w:rPr>
        <w:t xml:space="preserve"> </w:t>
      </w:r>
      <w:r>
        <w:t>improvement.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1632FDB6" w14:textId="77777777" w:rsidR="00D13DBA" w:rsidRDefault="00000000">
      <w:pPr>
        <w:numPr>
          <w:ilvl w:val="0"/>
          <w:numId w:val="2"/>
        </w:numPr>
        <w:spacing w:after="88"/>
        <w:ind w:right="694" w:hanging="418"/>
      </w:pPr>
      <w:r>
        <w:t>Gathered,</w:t>
      </w:r>
      <w:r>
        <w:rPr>
          <w:rFonts w:ascii="Times New Roman" w:eastAsia="Times New Roman" w:hAnsi="Times New Roman" w:cs="Times New Roman"/>
        </w:rPr>
        <w:t xml:space="preserve"> </w:t>
      </w:r>
      <w:r>
        <w:t>synthesized,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presented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intelligence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t>senior</w:t>
      </w:r>
      <w:r>
        <w:rPr>
          <w:rFonts w:ascii="Times New Roman" w:eastAsia="Times New Roman" w:hAnsi="Times New Roman" w:cs="Times New Roman"/>
        </w:rPr>
        <w:t xml:space="preserve"> </w:t>
      </w:r>
      <w:r>
        <w:t>management</w:t>
      </w:r>
      <w:r>
        <w:rPr>
          <w:rFonts w:ascii="Times New Roman" w:eastAsia="Times New Roman" w:hAnsi="Times New Roman" w:cs="Times New Roman"/>
        </w:rPr>
        <w:t xml:space="preserve"> </w:t>
      </w:r>
      <w: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t>inform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next</w:t>
      </w:r>
      <w:r>
        <w:rPr>
          <w:rFonts w:ascii="Times New Roman" w:eastAsia="Times New Roman" w:hAnsi="Times New Roman" w:cs="Times New Roman"/>
        </w:rPr>
        <w:t xml:space="preserve"> </w:t>
      </w:r>
      <w:r>
        <w:t>steps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Cambria" w:eastAsia="Cambria" w:hAnsi="Cambria" w:cs="Cambria"/>
          <w:sz w:val="22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cycle.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  </w:t>
      </w:r>
    </w:p>
    <w:p w14:paraId="7E60F07D" w14:textId="77777777" w:rsidR="00D22DC3" w:rsidRDefault="00000000" w:rsidP="00D22DC3">
      <w:pPr>
        <w:numPr>
          <w:ilvl w:val="0"/>
          <w:numId w:val="2"/>
        </w:numPr>
        <w:spacing w:after="236"/>
        <w:ind w:right="694" w:hanging="418"/>
      </w:pPr>
      <w:r>
        <w:t>Secured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top</w:t>
      </w:r>
      <w:r>
        <w:rPr>
          <w:rFonts w:ascii="Times New Roman" w:eastAsia="Times New Roman" w:hAnsi="Times New Roman" w:cs="Times New Roman"/>
        </w:rPr>
        <w:t xml:space="preserve"> </w:t>
      </w:r>
      <w: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t>ranking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50+</w:t>
      </w:r>
      <w:r>
        <w:rPr>
          <w:rFonts w:ascii="Times New Roman" w:eastAsia="Times New Roman" w:hAnsi="Times New Roman" w:cs="Times New Roman"/>
        </w:rPr>
        <w:t xml:space="preserve"> </w:t>
      </w:r>
      <w:r>
        <w:t>person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force</w:t>
      </w:r>
      <w:r>
        <w:rPr>
          <w:rFonts w:ascii="Times New Roman" w:eastAsia="Times New Roman" w:hAnsi="Times New Roman" w:cs="Times New Roman"/>
        </w:rPr>
        <w:t xml:space="preserve"> </w:t>
      </w:r>
      <w:r>
        <w:t>within</w:t>
      </w:r>
      <w:r>
        <w:rPr>
          <w:rFonts w:ascii="Times New Roman" w:eastAsia="Times New Roman" w:hAnsi="Times New Roman" w:cs="Times New Roman"/>
        </w:rPr>
        <w:t xml:space="preserve"> </w:t>
      </w:r>
      <w: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months  </w:t>
      </w:r>
    </w:p>
    <w:p w14:paraId="3F8D1A94" w14:textId="0B457DF2" w:rsidR="00D13DBA" w:rsidRPr="001B2749" w:rsidRDefault="00000000" w:rsidP="00D22DC3">
      <w:pPr>
        <w:numPr>
          <w:ilvl w:val="0"/>
          <w:numId w:val="2"/>
        </w:numPr>
        <w:spacing w:after="236"/>
        <w:ind w:right="694" w:hanging="418"/>
        <w:rPr>
          <w:szCs w:val="18"/>
        </w:rPr>
      </w:pPr>
      <w:r w:rsidRPr="001B2749">
        <w:rPr>
          <w:szCs w:val="18"/>
        </w:rPr>
        <w:t>Trained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and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developed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new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hires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in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lead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generation</w:t>
      </w:r>
      <w:r w:rsidR="001B2749" w:rsidRPr="001B2749">
        <w:rPr>
          <w:szCs w:val="18"/>
        </w:rPr>
        <w:t xml:space="preserve"> and effective communication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by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educating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and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inspiring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them on different aspects.</w:t>
      </w:r>
      <w:r w:rsidRPr="001B2749">
        <w:rPr>
          <w:rFonts w:ascii="Cambria" w:eastAsia="Cambria" w:hAnsi="Cambria" w:cs="Cambria"/>
          <w:szCs w:val="18"/>
        </w:rPr>
        <w:t xml:space="preserve"> </w:t>
      </w:r>
      <w:r w:rsidRPr="001B2749">
        <w:rPr>
          <w:szCs w:val="18"/>
        </w:rPr>
        <w:t xml:space="preserve"> </w:t>
      </w:r>
    </w:p>
    <w:p w14:paraId="234171AA" w14:textId="24040E24" w:rsidR="00D13DBA" w:rsidRDefault="00520DDB" w:rsidP="00520DDB">
      <w:pPr>
        <w:spacing w:after="58"/>
        <w:ind w:right="1789"/>
      </w:pPr>
      <w:r>
        <w:rPr>
          <w:b/>
          <w:sz w:val="20"/>
        </w:rPr>
        <w:t xml:space="preserve">  Soft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D22DC3">
        <w:rPr>
          <w:b/>
          <w:sz w:val="20"/>
        </w:rPr>
        <w:t>Skills</w:t>
      </w:r>
      <w:r w:rsidR="00D22DC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="001B2749">
        <w:rPr>
          <w:rFonts w:ascii="Times New Roman" w:eastAsia="Times New Roman" w:hAnsi="Times New Roman" w:cs="Times New Roman"/>
        </w:rPr>
        <w:t xml:space="preserve"> </w:t>
      </w:r>
      <w:r>
        <w:t>Agile</w:t>
      </w:r>
      <w:r>
        <w:rPr>
          <w:rFonts w:ascii="Times New Roman" w:eastAsia="Times New Roman" w:hAnsi="Times New Roman" w:cs="Times New Roman"/>
        </w:rPr>
        <w:t xml:space="preserve"> </w:t>
      </w:r>
      <w:r>
        <w:t>mindset,</w:t>
      </w:r>
      <w:r>
        <w:rPr>
          <w:rFonts w:ascii="Times New Roman" w:eastAsia="Times New Roman" w:hAnsi="Times New Roman" w:cs="Times New Roman"/>
        </w:rPr>
        <w:t xml:space="preserve"> </w:t>
      </w:r>
      <w:r>
        <w:t>empathy,</w:t>
      </w:r>
      <w:r>
        <w:rPr>
          <w:rFonts w:ascii="Times New Roman" w:eastAsia="Times New Roman" w:hAnsi="Times New Roman" w:cs="Times New Roman"/>
        </w:rPr>
        <w:t xml:space="preserve"> </w:t>
      </w:r>
      <w:r>
        <w:t>effective</w:t>
      </w:r>
      <w:r>
        <w:rPr>
          <w:rFonts w:ascii="Times New Roman" w:eastAsia="Times New Roman" w:hAnsi="Times New Roman" w:cs="Times New Roman"/>
        </w:rPr>
        <w:t xml:space="preserve"> </w:t>
      </w:r>
      <w:r w:rsidRPr="001B2749">
        <w:rPr>
          <w:szCs w:val="18"/>
        </w:rPr>
        <w:t>communication,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critical thinking,</w:t>
      </w:r>
      <w:r w:rsidRPr="001B2749">
        <w:rPr>
          <w:rFonts w:ascii="Times New Roman" w:eastAsia="Times New Roman" w:hAnsi="Times New Roman" w:cs="Times New Roman"/>
          <w:szCs w:val="18"/>
        </w:rPr>
        <w:t xml:space="preserve"> </w:t>
      </w:r>
      <w:r w:rsidRPr="001B2749">
        <w:rPr>
          <w:szCs w:val="18"/>
        </w:rPr>
        <w:t>collaboration</w:t>
      </w:r>
      <w:r w:rsidRPr="001B2749">
        <w:rPr>
          <w:rFonts w:ascii="Cambria" w:eastAsia="Cambria" w:hAnsi="Cambria" w:cs="Cambria"/>
          <w:szCs w:val="18"/>
        </w:rPr>
        <w:t xml:space="preserve">           </w:t>
      </w:r>
      <w:r w:rsidRPr="001B2749">
        <w:rPr>
          <w:rFonts w:ascii="Cambria" w:eastAsia="Cambria" w:hAnsi="Cambria" w:cs="Cambria"/>
          <w:color w:val="000000" w:themeColor="text1"/>
          <w:szCs w:val="18"/>
        </w:rPr>
        <w:t xml:space="preserve">                                             </w:t>
      </w:r>
      <w:r w:rsidRPr="001B2749">
        <w:rPr>
          <w:rFonts w:ascii="Cambria" w:eastAsia="Cambria" w:hAnsi="Cambria" w:cs="Cambria"/>
          <w:color w:val="262626" w:themeColor="text1" w:themeTint="D9"/>
          <w:szCs w:val="18"/>
        </w:rPr>
        <w:t xml:space="preserve">  </w:t>
      </w:r>
      <w:r w:rsidRPr="001B2749">
        <w:rPr>
          <w:rFonts w:ascii="Cambria" w:eastAsia="Cambria" w:hAnsi="Cambria" w:cs="Cambria"/>
          <w:szCs w:val="18"/>
        </w:rPr>
        <w:t xml:space="preserve">                                           </w:t>
      </w:r>
      <w:proofErr w:type="gramStart"/>
      <w:r w:rsidRPr="001B2749">
        <w:rPr>
          <w:rFonts w:ascii="Cambria" w:eastAsia="Cambria" w:hAnsi="Cambria" w:cs="Cambria"/>
          <w:szCs w:val="18"/>
        </w:rPr>
        <w:t xml:space="preserve">  </w:t>
      </w:r>
      <w:r w:rsidRPr="001B2749">
        <w:rPr>
          <w:rFonts w:ascii="Cambria" w:eastAsia="Cambria" w:hAnsi="Cambria" w:cs="Cambria"/>
          <w:color w:val="3B3838" w:themeColor="background2" w:themeShade="40"/>
          <w:sz w:val="2"/>
          <w:szCs w:val="2"/>
        </w:rPr>
        <w:t>.</w:t>
      </w:r>
      <w:proofErr w:type="gramEnd"/>
      <w:r w:rsidRPr="001B2749">
        <w:rPr>
          <w:rFonts w:ascii="Cambria" w:eastAsia="Cambria" w:hAnsi="Cambria" w:cs="Cambria"/>
          <w:color w:val="3B3838" w:themeColor="background2" w:themeShade="40"/>
          <w:sz w:val="2"/>
          <w:szCs w:val="2"/>
        </w:rPr>
        <w:t xml:space="preserve"> </w:t>
      </w:r>
      <w:r w:rsidRPr="001B2749">
        <w:rPr>
          <w:rFonts w:ascii="Cambria" w:eastAsia="Cambria" w:hAnsi="Cambria" w:cs="Cambria"/>
          <w:sz w:val="2"/>
          <w:szCs w:val="2"/>
        </w:rPr>
        <w:t xml:space="preserve"> </w:t>
      </w:r>
      <w:r>
        <w:rPr>
          <w:rFonts w:ascii="Cambria" w:eastAsia="Cambria" w:hAnsi="Cambria" w:cs="Cambria"/>
          <w:sz w:val="22"/>
        </w:rPr>
        <w:t xml:space="preserve">                                                </w:t>
      </w:r>
      <w:r w:rsidR="001B2749">
        <w:rPr>
          <w:rFonts w:ascii="Cambria" w:eastAsia="Cambria" w:hAnsi="Cambria" w:cs="Cambria"/>
          <w:sz w:val="22"/>
        </w:rPr>
        <w:t xml:space="preserve">  </w:t>
      </w:r>
      <w:r>
        <w:t>adaptability,</w:t>
      </w:r>
      <w:r>
        <w:rPr>
          <w:rFonts w:ascii="Times New Roman" w:eastAsia="Times New Roman" w:hAnsi="Times New Roman" w:cs="Times New Roman"/>
        </w:rPr>
        <w:t xml:space="preserve"> </w:t>
      </w:r>
      <w:r w:rsidRPr="00520DDB">
        <w:rPr>
          <w:rFonts w:eastAsia="Times New Roman"/>
        </w:rPr>
        <w:t xml:space="preserve">team management, critical thinking                                                                                                        </w:t>
      </w:r>
      <w:r w:rsidRPr="00520DDB">
        <w:t xml:space="preserve">  </w:t>
      </w:r>
    </w:p>
    <w:p w14:paraId="20B24EB1" w14:textId="01EFBFDD" w:rsidR="00D13DBA" w:rsidRDefault="00520DDB">
      <w:pPr>
        <w:pStyle w:val="Heading1"/>
        <w:tabs>
          <w:tab w:val="center" w:pos="865"/>
          <w:tab w:val="center" w:pos="3434"/>
        </w:tabs>
        <w:spacing w:after="209"/>
        <w:ind w:left="0" w:firstLine="0"/>
      </w:pPr>
      <w:r>
        <w:rPr>
          <w:rFonts w:ascii="Calibri" w:eastAsia="Calibri" w:hAnsi="Calibri" w:cs="Calibri"/>
          <w:b w:val="0"/>
          <w:sz w:val="22"/>
        </w:rPr>
        <w:br/>
        <w:t xml:space="preserve">  </w:t>
      </w:r>
      <w:r>
        <w:rPr>
          <w:rFonts w:ascii="Calibri" w:eastAsia="Calibri" w:hAnsi="Calibri" w:cs="Calibri"/>
          <w:b w:val="0"/>
          <w:sz w:val="22"/>
        </w:rPr>
        <w:tab/>
      </w:r>
      <w:r w:rsidR="00D22DC3">
        <w:t>LANGUAGES</w:t>
      </w:r>
      <w:r w:rsidR="00D22DC3">
        <w:rPr>
          <w:rFonts w:ascii="Times New Roman" w:eastAsia="Times New Roman" w:hAnsi="Times New Roman" w:cs="Times New Roman"/>
          <w:b w:val="0"/>
          <w:sz w:val="1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                       </w:t>
      </w:r>
      <w:r>
        <w:rPr>
          <w:b w:val="0"/>
          <w:sz w:val="18"/>
        </w:rPr>
        <w:t>English</w:t>
      </w:r>
      <w:r w:rsidR="00D22DC3">
        <w:rPr>
          <w:b w:val="0"/>
          <w:sz w:val="18"/>
        </w:rPr>
        <w:t>, Arabic, Hindi</w:t>
      </w:r>
      <w:r>
        <w:rPr>
          <w:rFonts w:ascii="Cambria" w:eastAsia="Cambria" w:hAnsi="Cambria" w:cs="Cambria"/>
          <w:b w:val="0"/>
          <w:sz w:val="22"/>
        </w:rPr>
        <w:t xml:space="preserve"> </w:t>
      </w:r>
      <w:r>
        <w:rPr>
          <w:b w:val="0"/>
          <w:sz w:val="18"/>
        </w:rPr>
        <w:t xml:space="preserve"> </w:t>
      </w:r>
    </w:p>
    <w:p w14:paraId="73819E29" w14:textId="7E1C7236" w:rsidR="00D13DBA" w:rsidRDefault="00000000">
      <w:pPr>
        <w:spacing w:after="442"/>
        <w:ind w:left="2496" w:right="694" w:hanging="2357"/>
      </w:pPr>
      <w:r>
        <w:rPr>
          <w:b/>
          <w:sz w:val="20"/>
        </w:rPr>
        <w:t>COMPUTER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D22DC3">
        <w:rPr>
          <w:b/>
          <w:sz w:val="20"/>
        </w:rPr>
        <w:t>SKILLS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rPr>
          <w:rFonts w:ascii="Times New Roman" w:eastAsia="Times New Roman" w:hAnsi="Times New Roman" w:cs="Times New Roman"/>
        </w:rPr>
        <w:tab/>
      </w:r>
      <w:r>
        <w:t>MS</w:t>
      </w:r>
      <w:r>
        <w:rPr>
          <w:rFonts w:ascii="Times New Roman" w:eastAsia="Times New Roman" w:hAnsi="Times New Roman" w:cs="Times New Roman"/>
        </w:rPr>
        <w:t xml:space="preserve"> </w:t>
      </w:r>
      <w:r>
        <w:t>Office</w:t>
      </w:r>
      <w:r>
        <w:rPr>
          <w:rFonts w:ascii="Times New Roman" w:eastAsia="Times New Roman" w:hAnsi="Times New Roman" w:cs="Times New Roman"/>
        </w:rPr>
        <w:t xml:space="preserve"> </w:t>
      </w:r>
      <w:r>
        <w:t>(strong</w:t>
      </w:r>
      <w:r>
        <w:rPr>
          <w:rFonts w:ascii="Times New Roman" w:eastAsia="Times New Roman" w:hAnsi="Times New Roman" w:cs="Times New Roman"/>
        </w:rPr>
        <w:t xml:space="preserve"> </w:t>
      </w:r>
      <w:r>
        <w:t>proficiency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MS</w:t>
      </w:r>
      <w:r>
        <w:rPr>
          <w:rFonts w:ascii="Times New Roman" w:eastAsia="Times New Roman" w:hAnsi="Times New Roman" w:cs="Times New Roman"/>
        </w:rPr>
        <w:t xml:space="preserve"> </w:t>
      </w:r>
      <w:r>
        <w:t>Excel</w:t>
      </w:r>
      <w:r>
        <w:rPr>
          <w:rFonts w:ascii="Times New Roman" w:eastAsia="Times New Roman" w:hAnsi="Times New Roman" w:cs="Times New Roman"/>
        </w:rPr>
        <w:t xml:space="preserve"> </w:t>
      </w:r>
      <w:r>
        <w:t>&amp;</w:t>
      </w:r>
      <w:r>
        <w:rPr>
          <w:rFonts w:ascii="Times New Roman" w:eastAsia="Times New Roman" w:hAnsi="Times New Roman" w:cs="Times New Roman"/>
        </w:rPr>
        <w:t xml:space="preserve"> </w:t>
      </w:r>
      <w:r>
        <w:t>PowerPoint),</w:t>
      </w:r>
      <w:r>
        <w:rPr>
          <w:rFonts w:ascii="Times New Roman" w:eastAsia="Times New Roman" w:hAnsi="Times New Roman" w:cs="Times New Roman"/>
        </w:rPr>
        <w:t xml:space="preserve"> </w:t>
      </w:r>
      <w:r>
        <w:t>LinkedIn</w:t>
      </w:r>
      <w:r>
        <w:rPr>
          <w:rFonts w:ascii="Times New Roman" w:eastAsia="Times New Roman" w:hAnsi="Times New Roman" w:cs="Times New Roman"/>
        </w:rPr>
        <w:t xml:space="preserve"> </w:t>
      </w:r>
      <w:r>
        <w:t>Sales</w:t>
      </w:r>
      <w:r>
        <w:rPr>
          <w:rFonts w:ascii="Times New Roman" w:eastAsia="Times New Roman" w:hAnsi="Times New Roman" w:cs="Times New Roman"/>
        </w:rPr>
        <w:t xml:space="preserve"> </w:t>
      </w:r>
      <w:r>
        <w:t>Navigator,</w:t>
      </w:r>
      <w:r>
        <w:rPr>
          <w:rFonts w:ascii="Times New Roman" w:eastAsia="Times New Roman" w:hAnsi="Times New Roman" w:cs="Times New Roman"/>
        </w:rPr>
        <w:t xml:space="preserve"> </w:t>
      </w:r>
      <w:r>
        <w:t>Outreach</w:t>
      </w:r>
      <w:r>
        <w:rPr>
          <w:sz w:val="20"/>
        </w:rPr>
        <w:t>,</w:t>
      </w:r>
      <w:r>
        <w:rPr>
          <w:rFonts w:ascii="Cambria" w:eastAsia="Cambria" w:hAnsi="Cambria" w:cs="Cambria"/>
          <w:sz w:val="22"/>
        </w:rPr>
        <w:t xml:space="preserve"> </w:t>
      </w:r>
      <w:r>
        <w:t>Lead</w:t>
      </w:r>
      <w:r>
        <w:rPr>
          <w:rFonts w:ascii="Times New Roman" w:eastAsia="Times New Roman" w:hAnsi="Times New Roman" w:cs="Times New Roman"/>
        </w:rPr>
        <w:t xml:space="preserve"> </w:t>
      </w:r>
      <w:r>
        <w:t>IQ,</w:t>
      </w:r>
      <w:r>
        <w:rPr>
          <w:rFonts w:ascii="Times New Roman" w:eastAsia="Times New Roman" w:hAnsi="Times New Roman" w:cs="Times New Roman"/>
        </w:rPr>
        <w:t xml:space="preserve"> </w:t>
      </w:r>
      <w:r>
        <w:t>Google</w:t>
      </w:r>
      <w:r>
        <w:rPr>
          <w:rFonts w:ascii="Times New Roman" w:eastAsia="Times New Roman" w:hAnsi="Times New Roman" w:cs="Times New Roman"/>
        </w:rPr>
        <w:t xml:space="preserve"> </w:t>
      </w:r>
      <w:r>
        <w:t>Analytics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4E9D7E22" w14:textId="77777777" w:rsidR="00D13DBA" w:rsidRDefault="00000000">
      <w:pPr>
        <w:pStyle w:val="Heading1"/>
        <w:ind w:left="149"/>
      </w:pPr>
      <w:r>
        <w:t>EXTRA-CURRICULAR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VOLUNTEER</w:t>
      </w:r>
      <w:r>
        <w:rPr>
          <w:rFonts w:ascii="Times New Roman" w:eastAsia="Times New Roman" w:hAnsi="Times New Roman" w:cs="Times New Roman"/>
        </w:rPr>
        <w:t xml:space="preserve"> </w:t>
      </w:r>
      <w:r>
        <w:t>EXPERIENCE</w:t>
      </w: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 </w:t>
      </w:r>
    </w:p>
    <w:p w14:paraId="0AFCC648" w14:textId="77777777" w:rsidR="00D13DBA" w:rsidRDefault="00000000">
      <w:pPr>
        <w:spacing w:after="15" w:line="259" w:lineRule="auto"/>
        <w:ind w:left="0" w:righ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1E4F6929" w14:textId="77777777" w:rsidR="00D13DBA" w:rsidRDefault="00000000">
      <w:pPr>
        <w:numPr>
          <w:ilvl w:val="0"/>
          <w:numId w:val="3"/>
        </w:numPr>
        <w:spacing w:after="29"/>
        <w:ind w:right="1560" w:hanging="346"/>
      </w:pPr>
      <w:r>
        <w:t>Concurrently</w:t>
      </w:r>
      <w:r>
        <w:rPr>
          <w:rFonts w:ascii="Times New Roman" w:eastAsia="Times New Roman" w:hAnsi="Times New Roman" w:cs="Times New Roman"/>
        </w:rPr>
        <w:t xml:space="preserve"> </w:t>
      </w:r>
      <w:r>
        <w:t>served</w:t>
      </w:r>
      <w:r>
        <w:rPr>
          <w:rFonts w:ascii="Times New Roman" w:eastAsia="Times New Roman" w:hAnsi="Times New Roman" w:cs="Times New Roman"/>
        </w:rPr>
        <w:t xml:space="preserve"> </w:t>
      </w:r>
      <w:r>
        <w:t>as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captain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t>college</w:t>
      </w:r>
      <w:r>
        <w:rPr>
          <w:rFonts w:ascii="Times New Roman" w:eastAsia="Times New Roman" w:hAnsi="Times New Roman" w:cs="Times New Roman"/>
        </w:rPr>
        <w:t xml:space="preserve"> </w:t>
      </w:r>
      <w:r>
        <w:t>cricket</w:t>
      </w:r>
      <w:r>
        <w:rPr>
          <w:rFonts w:ascii="Times New Roman" w:eastAsia="Times New Roman" w:hAnsi="Times New Roman" w:cs="Times New Roman"/>
        </w:rPr>
        <w:t xml:space="preserve"> </w:t>
      </w:r>
      <w:r>
        <w:t>team,</w:t>
      </w:r>
      <w:r>
        <w:rPr>
          <w:rFonts w:ascii="Times New Roman" w:eastAsia="Times New Roman" w:hAnsi="Times New Roman" w:cs="Times New Roman"/>
        </w:rPr>
        <w:t xml:space="preserve"> </w:t>
      </w:r>
      <w:r>
        <w:t>demonstrating</w:t>
      </w:r>
      <w:r>
        <w:rPr>
          <w:rFonts w:ascii="Times New Roman" w:eastAsia="Times New Roman" w:hAnsi="Times New Roman" w:cs="Times New Roman"/>
        </w:rPr>
        <w:t xml:space="preserve"> </w:t>
      </w:r>
      <w:r>
        <w:t>leadership</w:t>
      </w:r>
      <w:r>
        <w:rPr>
          <w:rFonts w:ascii="Cambria" w:eastAsia="Cambria" w:hAnsi="Cambria" w:cs="Cambria"/>
          <w:sz w:val="22"/>
        </w:rPr>
        <w:t xml:space="preserve"> </w:t>
      </w:r>
      <w:r>
        <w:t>and</w:t>
      </w:r>
      <w:r>
        <w:rPr>
          <w:rFonts w:ascii="Cambria" w:eastAsia="Cambria" w:hAnsi="Cambria" w:cs="Cambria"/>
          <w:sz w:val="22"/>
        </w:rPr>
        <w:t xml:space="preserve"> </w:t>
      </w:r>
      <w:r>
        <w:t>teamwork</w:t>
      </w:r>
      <w:r>
        <w:rPr>
          <w:rFonts w:ascii="Times New Roman" w:eastAsia="Times New Roman" w:hAnsi="Times New Roman" w:cs="Times New Roman"/>
        </w:rPr>
        <w:t xml:space="preserve"> </w:t>
      </w:r>
      <w:r>
        <w:t>skills.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370EFD4A" w14:textId="77777777" w:rsidR="001B2749" w:rsidRPr="001B2749" w:rsidRDefault="00000000">
      <w:pPr>
        <w:numPr>
          <w:ilvl w:val="0"/>
          <w:numId w:val="3"/>
        </w:numPr>
        <w:ind w:right="1560" w:hanging="346"/>
      </w:pPr>
      <w:r>
        <w:t>Managed</w:t>
      </w:r>
      <w:r>
        <w:rPr>
          <w:rFonts w:ascii="Times New Roman" w:eastAsia="Times New Roman" w:hAnsi="Times New Roman" w:cs="Times New Roman"/>
        </w:rPr>
        <w:t xml:space="preserve"> </w:t>
      </w:r>
      <w:r>
        <w:t>guest</w:t>
      </w:r>
      <w:r>
        <w:rPr>
          <w:rFonts w:ascii="Times New Roman" w:eastAsia="Times New Roman" w:hAnsi="Times New Roman" w:cs="Times New Roman"/>
        </w:rPr>
        <w:t xml:space="preserve"> </w:t>
      </w:r>
      <w:r>
        <w:t>lecture</w:t>
      </w:r>
      <w:r>
        <w:rPr>
          <w:rFonts w:ascii="Times New Roman" w:eastAsia="Times New Roman" w:hAnsi="Times New Roman" w:cs="Times New Roman"/>
        </w:rPr>
        <w:t xml:space="preserve"> </w:t>
      </w:r>
      <w:r>
        <w:t>arrangements,</w:t>
      </w:r>
      <w:r>
        <w:rPr>
          <w:rFonts w:ascii="Times New Roman" w:eastAsia="Times New Roman" w:hAnsi="Times New Roman" w:cs="Times New Roman"/>
        </w:rPr>
        <w:t xml:space="preserve"> </w:t>
      </w:r>
      <w:r>
        <w:t>ensuring</w:t>
      </w:r>
      <w:r>
        <w:rPr>
          <w:rFonts w:ascii="Times New Roman" w:eastAsia="Times New Roman" w:hAnsi="Times New Roman" w:cs="Times New Roman"/>
        </w:rPr>
        <w:t xml:space="preserve"> </w:t>
      </w:r>
      <w:r>
        <w:t>successful</w:t>
      </w:r>
      <w:r>
        <w:rPr>
          <w:rFonts w:ascii="Times New Roman" w:eastAsia="Times New Roman" w:hAnsi="Times New Roman" w:cs="Times New Roman"/>
        </w:rPr>
        <w:t xml:space="preserve"> </w:t>
      </w:r>
      <w: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execution.</w:t>
      </w:r>
      <w:r>
        <w:rPr>
          <w:rFonts w:ascii="Cambria" w:eastAsia="Cambria" w:hAnsi="Cambria" w:cs="Cambria"/>
          <w:sz w:val="22"/>
        </w:rPr>
        <w:t xml:space="preserve"> </w:t>
      </w:r>
    </w:p>
    <w:p w14:paraId="057102AE" w14:textId="44CECCA0" w:rsidR="00D13DBA" w:rsidRDefault="00000000" w:rsidP="001B2749">
      <w:pPr>
        <w:numPr>
          <w:ilvl w:val="0"/>
          <w:numId w:val="3"/>
        </w:numPr>
        <w:ind w:right="1560" w:hanging="346"/>
      </w:pPr>
      <w:r>
        <w:rPr>
          <w:rFonts w:ascii="Times New Roman" w:eastAsia="Times New Roman" w:hAnsi="Times New Roman" w:cs="Times New Roman"/>
        </w:rPr>
        <w:t xml:space="preserve"> </w:t>
      </w:r>
      <w:r>
        <w:t>Pursued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self-study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in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Advertising,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Marketing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and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Human</w:t>
      </w:r>
      <w:r w:rsidRPr="001B2749">
        <w:rPr>
          <w:rFonts w:ascii="Times New Roman" w:eastAsia="Times New Roman" w:hAnsi="Times New Roman" w:cs="Times New Roman"/>
        </w:rPr>
        <w:t xml:space="preserve"> </w:t>
      </w:r>
      <w:r>
        <w:t>Behaviour</w:t>
      </w:r>
      <w:r w:rsidRPr="001B2749">
        <w:rPr>
          <w:rFonts w:ascii="Cambria" w:eastAsia="Cambria" w:hAnsi="Cambria" w:cs="Cambria"/>
          <w:sz w:val="22"/>
        </w:rPr>
        <w:t xml:space="preserve"> </w:t>
      </w:r>
      <w:r>
        <w:t xml:space="preserve"> </w:t>
      </w:r>
    </w:p>
    <w:p w14:paraId="57FB1017" w14:textId="77777777" w:rsidR="001B2749" w:rsidRDefault="001B2749">
      <w:pPr>
        <w:pStyle w:val="Heading1"/>
        <w:spacing w:after="65"/>
        <w:ind w:left="149"/>
      </w:pPr>
    </w:p>
    <w:p w14:paraId="5B808F12" w14:textId="4C8CFE0D" w:rsidR="00D13DBA" w:rsidRDefault="00000000">
      <w:pPr>
        <w:pStyle w:val="Heading1"/>
        <w:spacing w:after="65"/>
        <w:ind w:left="149"/>
      </w:pPr>
      <w:r>
        <w:t>OTHER</w:t>
      </w:r>
      <w:r>
        <w:rPr>
          <w:rFonts w:ascii="Times New Roman" w:eastAsia="Times New Roman" w:hAnsi="Times New Roman" w:cs="Times New Roman"/>
        </w:rPr>
        <w:t xml:space="preserve"> </w:t>
      </w:r>
      <w:r>
        <w:t>ACTIVITIES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INTERESTS</w:t>
      </w: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 </w:t>
      </w:r>
    </w:p>
    <w:p w14:paraId="34DAF212" w14:textId="5F96894C" w:rsidR="00D13DBA" w:rsidRDefault="001B2749" w:rsidP="00D22DC3">
      <w:pPr>
        <w:tabs>
          <w:tab w:val="center" w:pos="5374"/>
        </w:tabs>
        <w:ind w:left="0" w:right="0" w:firstLine="0"/>
      </w:pPr>
      <w:r>
        <w:rPr>
          <w:sz w:val="20"/>
        </w:rPr>
        <w:t xml:space="preserve">   </w:t>
      </w:r>
      <w:r w:rsidR="00D22DC3">
        <w:rPr>
          <w:sz w:val="20"/>
        </w:rPr>
        <w:t>Reading</w:t>
      </w:r>
      <w:r w:rsidR="00D22DC3">
        <w:rPr>
          <w:rFonts w:ascii="Times New Roman" w:eastAsia="Times New Roman" w:hAnsi="Times New Roman" w:cs="Times New Roman"/>
        </w:rPr>
        <w:t xml:space="preserve">     </w:t>
      </w:r>
      <w:r w:rsidR="00D22DC3">
        <w:t>Pre-Suasion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by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Robert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Cialdini,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21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Ways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You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Can</w:t>
      </w:r>
      <w:r w:rsidR="00D22DC3">
        <w:rPr>
          <w:rFonts w:ascii="Times New Roman" w:eastAsia="Times New Roman" w:hAnsi="Times New Roman" w:cs="Times New Roman"/>
        </w:rPr>
        <w:t xml:space="preserve"> </w:t>
      </w:r>
      <w:r w:rsidR="00D22DC3">
        <w:t>Out-Think,</w:t>
      </w:r>
      <w:r w:rsidR="00D22DC3">
        <w:rPr>
          <w:rFonts w:ascii="Times New Roman" w:eastAsia="Times New Roman" w:hAnsi="Times New Roman" w:cs="Times New Roman"/>
        </w:rPr>
        <w:t xml:space="preserve"> </w:t>
      </w:r>
    </w:p>
    <w:sectPr w:rsidR="00D13DBA">
      <w:pgSz w:w="12240" w:h="15840"/>
      <w:pgMar w:top="159" w:right="228" w:bottom="603" w:left="9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D084F"/>
    <w:multiLevelType w:val="hybridMultilevel"/>
    <w:tmpl w:val="E110D4FC"/>
    <w:lvl w:ilvl="0" w:tplc="890CF342">
      <w:start w:val="1"/>
      <w:numFmt w:val="bullet"/>
      <w:lvlText w:val="●"/>
      <w:lvlJc w:val="left"/>
      <w:pPr>
        <w:ind w:left="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C1C3C">
      <w:start w:val="1"/>
      <w:numFmt w:val="bullet"/>
      <w:lvlText w:val="o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FC641E">
      <w:start w:val="1"/>
      <w:numFmt w:val="bullet"/>
      <w:lvlText w:val="▪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864A1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43398">
      <w:start w:val="1"/>
      <w:numFmt w:val="bullet"/>
      <w:lvlText w:val="o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AC092">
      <w:start w:val="1"/>
      <w:numFmt w:val="bullet"/>
      <w:lvlText w:val="▪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160BC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C7E82">
      <w:start w:val="1"/>
      <w:numFmt w:val="bullet"/>
      <w:lvlText w:val="o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DCC88E">
      <w:start w:val="1"/>
      <w:numFmt w:val="bullet"/>
      <w:lvlText w:val="▪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BF7839"/>
    <w:multiLevelType w:val="hybridMultilevel"/>
    <w:tmpl w:val="EA6251FE"/>
    <w:lvl w:ilvl="0" w:tplc="CFF44A98">
      <w:start w:val="1"/>
      <w:numFmt w:val="bullet"/>
      <w:lvlText w:val="●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C69098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7275CE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38E5F0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7A1E56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5C41DA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CEA32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3EEBB0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188276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9447D"/>
    <w:multiLevelType w:val="hybridMultilevel"/>
    <w:tmpl w:val="68E809D0"/>
    <w:lvl w:ilvl="0" w:tplc="D156799E">
      <w:start w:val="1"/>
      <w:numFmt w:val="bullet"/>
      <w:lvlText w:val="●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E06E8">
      <w:start w:val="1"/>
      <w:numFmt w:val="bullet"/>
      <w:lvlText w:val="o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85370">
      <w:start w:val="1"/>
      <w:numFmt w:val="bullet"/>
      <w:lvlText w:val="▪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67DA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092AA">
      <w:start w:val="1"/>
      <w:numFmt w:val="bullet"/>
      <w:lvlText w:val="o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901838">
      <w:start w:val="1"/>
      <w:numFmt w:val="bullet"/>
      <w:lvlText w:val="▪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4875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838A4">
      <w:start w:val="1"/>
      <w:numFmt w:val="bullet"/>
      <w:lvlText w:val="o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613D8">
      <w:start w:val="1"/>
      <w:numFmt w:val="bullet"/>
      <w:lvlText w:val="▪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552420">
    <w:abstractNumId w:val="0"/>
  </w:num>
  <w:num w:numId="2" w16cid:durableId="107547289">
    <w:abstractNumId w:val="1"/>
  </w:num>
  <w:num w:numId="3" w16cid:durableId="8696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BA"/>
    <w:rsid w:val="001B2749"/>
    <w:rsid w:val="00452CDD"/>
    <w:rsid w:val="00520DDB"/>
    <w:rsid w:val="006E7201"/>
    <w:rsid w:val="00972812"/>
    <w:rsid w:val="00D13DBA"/>
    <w:rsid w:val="00D22DC3"/>
    <w:rsid w:val="00F0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028E"/>
  <w15:docId w15:val="{E2CBDA21-FDEC-4815-8B0A-964B63E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en-P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2" w:lineRule="auto"/>
      <w:ind w:left="10" w:right="152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4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cp:lastModifiedBy>M.Wasi Zafar</cp:lastModifiedBy>
  <cp:revision>4</cp:revision>
  <cp:lastPrinted>2024-11-27T15:46:00Z</cp:lastPrinted>
  <dcterms:created xsi:type="dcterms:W3CDTF">2024-11-27T15:45:00Z</dcterms:created>
  <dcterms:modified xsi:type="dcterms:W3CDTF">2024-11-28T15:19:00Z</dcterms:modified>
</cp:coreProperties>
</file>