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8C7868D" w14:textId="77777777" w:rsidR="006F7839" w:rsidRPr="00E8358E" w:rsidRDefault="00564D25" w:rsidP="006F7839">
      <w:pPr>
        <w:shd w:val="clear" w:color="auto" w:fill="FFFFFF"/>
        <w:spacing w:before="105"/>
        <w:jc w:val="center"/>
        <w:rPr>
          <w:rFonts w:asciiTheme="majorHAnsi" w:eastAsia="Calibri" w:hAnsiTheme="majorHAnsi" w:cstheme="majorHAnsi"/>
          <w:b/>
          <w:sz w:val="36"/>
          <w:szCs w:val="36"/>
        </w:rPr>
      </w:pPr>
      <w:r w:rsidRPr="00E8358E">
        <w:rPr>
          <w:rFonts w:asciiTheme="majorHAnsi" w:eastAsia="Calibri" w:hAnsiTheme="majorHAnsi" w:cstheme="majorHAnsi"/>
          <w:b/>
          <w:sz w:val="36"/>
          <w:szCs w:val="36"/>
        </w:rPr>
        <w:t>SAMEEN ULLAH KHAN</w:t>
      </w:r>
    </w:p>
    <w:p w14:paraId="689144EB" w14:textId="3B185068" w:rsidR="006F7839" w:rsidRPr="00E8358E" w:rsidRDefault="00F4059B" w:rsidP="006F7839">
      <w:pPr>
        <w:shd w:val="clear" w:color="auto" w:fill="FFFFFF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E8358E">
        <w:rPr>
          <w:rFonts w:asciiTheme="majorHAnsi" w:eastAsia="Calibri" w:hAnsiTheme="majorHAnsi" w:cstheme="majorHAnsi"/>
          <w:b/>
          <w:sz w:val="20"/>
          <w:szCs w:val="20"/>
        </w:rPr>
        <w:t xml:space="preserve">Industrial </w:t>
      </w:r>
      <w:r w:rsidR="0026692A">
        <w:rPr>
          <w:rFonts w:asciiTheme="majorHAnsi" w:eastAsia="Calibri" w:hAnsiTheme="majorHAnsi" w:cstheme="majorHAnsi"/>
          <w:b/>
          <w:sz w:val="20"/>
          <w:szCs w:val="20"/>
        </w:rPr>
        <w:t>Automation, OT Cybersecurity</w:t>
      </w:r>
      <w:r w:rsidR="006F7839" w:rsidRPr="00E8358E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="003479BF">
        <w:rPr>
          <w:rFonts w:asciiTheme="majorHAnsi" w:eastAsia="Calibri" w:hAnsiTheme="majorHAnsi" w:cstheme="majorHAnsi"/>
          <w:b/>
          <w:sz w:val="20"/>
          <w:szCs w:val="20"/>
        </w:rPr>
        <w:t xml:space="preserve">and Projects Management </w:t>
      </w:r>
      <w:r w:rsidR="006F7839" w:rsidRPr="00E8358E">
        <w:rPr>
          <w:rFonts w:asciiTheme="majorHAnsi" w:eastAsia="Calibri" w:hAnsiTheme="majorHAnsi" w:cstheme="majorHAnsi"/>
          <w:b/>
          <w:sz w:val="20"/>
          <w:szCs w:val="20"/>
        </w:rPr>
        <w:t>Professional</w:t>
      </w:r>
    </w:p>
    <w:p w14:paraId="12CDEC8A" w14:textId="3EDC89EF" w:rsidR="002D4875" w:rsidRPr="00E8358E" w:rsidRDefault="00C376A5" w:rsidP="006F7839">
      <w:pPr>
        <w:shd w:val="clear" w:color="auto" w:fill="FFFFFF"/>
        <w:jc w:val="center"/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L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eader &amp; planner with </w:t>
      </w:r>
      <w:r w:rsidR="002D4875" w:rsidRPr="00E8358E">
        <w:rPr>
          <w:rFonts w:asciiTheme="majorHAnsi" w:eastAsia="Calibri" w:hAnsiTheme="majorHAnsi" w:cstheme="majorHAnsi"/>
          <w:sz w:val="20"/>
          <w:szCs w:val="20"/>
        </w:rPr>
        <w:t>1</w:t>
      </w:r>
      <w:r w:rsidR="002A4532">
        <w:rPr>
          <w:rFonts w:asciiTheme="majorHAnsi" w:eastAsia="Calibri" w:hAnsiTheme="majorHAnsi" w:cstheme="majorHAnsi"/>
          <w:sz w:val="20"/>
          <w:szCs w:val="20"/>
        </w:rPr>
        <w:t>7</w:t>
      </w:r>
      <w:r w:rsidR="002D4875" w:rsidRPr="00E8358E">
        <w:rPr>
          <w:rFonts w:asciiTheme="majorHAnsi" w:eastAsia="Calibri" w:hAnsiTheme="majorHAnsi" w:cstheme="majorHAnsi"/>
          <w:sz w:val="20"/>
          <w:szCs w:val="20"/>
        </w:rPr>
        <w:t xml:space="preserve">+ years of </w:t>
      </w:r>
      <w:r w:rsidR="00D66FFD" w:rsidRPr="00E8358E">
        <w:rPr>
          <w:rFonts w:asciiTheme="majorHAnsi" w:eastAsia="Calibri" w:hAnsiTheme="majorHAnsi" w:cstheme="majorHAnsi"/>
          <w:sz w:val="20"/>
          <w:szCs w:val="20"/>
        </w:rPr>
        <w:t xml:space="preserve">experience 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in </w:t>
      </w:r>
      <w:r w:rsidR="00E21C0D">
        <w:rPr>
          <w:rFonts w:asciiTheme="majorHAnsi" w:eastAsia="Calibri" w:hAnsiTheme="majorHAnsi" w:cstheme="majorHAnsi"/>
          <w:sz w:val="20"/>
          <w:szCs w:val="20"/>
        </w:rPr>
        <w:t>I</w:t>
      </w:r>
      <w:r w:rsidR="002D4875" w:rsidRPr="00E8358E">
        <w:rPr>
          <w:rFonts w:asciiTheme="majorHAnsi" w:eastAsia="Calibri" w:hAnsiTheme="majorHAnsi" w:cstheme="majorHAnsi"/>
          <w:sz w:val="20"/>
          <w:szCs w:val="20"/>
        </w:rPr>
        <w:t xml:space="preserve">ndustrial </w:t>
      </w:r>
      <w:r w:rsidR="00E21C0D">
        <w:rPr>
          <w:rFonts w:asciiTheme="majorHAnsi" w:eastAsia="Calibri" w:hAnsiTheme="majorHAnsi" w:cstheme="majorHAnsi"/>
          <w:sz w:val="20"/>
          <w:szCs w:val="20"/>
        </w:rPr>
        <w:t>A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>utomation</w:t>
      </w:r>
    </w:p>
    <w:p w14:paraId="010E4D99" w14:textId="77777777" w:rsidR="008B0B9B" w:rsidRPr="00E8358E" w:rsidRDefault="00564D25">
      <w:pPr>
        <w:pBdr>
          <w:bottom w:val="single" w:sz="4" w:space="1" w:color="000000"/>
        </w:pBdr>
        <w:shd w:val="clear" w:color="auto" w:fill="D9D9D9"/>
        <w:spacing w:before="60"/>
        <w:rPr>
          <w:rFonts w:asciiTheme="majorHAnsi" w:eastAsia="Calibri" w:hAnsiTheme="majorHAnsi" w:cstheme="majorHAnsi"/>
          <w:b/>
          <w:sz w:val="18"/>
          <w:szCs w:val="18"/>
        </w:rPr>
      </w:pPr>
      <w:r w:rsidRPr="00E8358E">
        <w:rPr>
          <w:rFonts w:asciiTheme="majorHAnsi" w:eastAsia="Calibri" w:hAnsiTheme="majorHAnsi" w:cstheme="majorHAnsi"/>
          <w:b/>
          <w:smallCaps/>
        </w:rPr>
        <w:t>EXPERIENCE SUMMARY:</w:t>
      </w:r>
    </w:p>
    <w:p w14:paraId="38D5DE34" w14:textId="25C4CE55" w:rsidR="009036B7" w:rsidRPr="00E8358E" w:rsidRDefault="009036B7" w:rsidP="00903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8358E">
        <w:rPr>
          <w:rFonts w:asciiTheme="majorHAnsi" w:hAnsiTheme="majorHAnsi" w:cstheme="majorHAnsi"/>
          <w:sz w:val="20"/>
          <w:szCs w:val="20"/>
        </w:rPr>
        <w:t>I have 1</w:t>
      </w:r>
      <w:r w:rsidR="004D70F1">
        <w:rPr>
          <w:rFonts w:asciiTheme="majorHAnsi" w:hAnsiTheme="majorHAnsi" w:cstheme="majorHAnsi"/>
          <w:sz w:val="20"/>
          <w:szCs w:val="20"/>
        </w:rPr>
        <w:t>7</w:t>
      </w:r>
      <w:r w:rsidRPr="00E8358E">
        <w:rPr>
          <w:rFonts w:asciiTheme="majorHAnsi" w:hAnsiTheme="majorHAnsi" w:cstheme="majorHAnsi"/>
          <w:sz w:val="20"/>
          <w:szCs w:val="20"/>
        </w:rPr>
        <w:t xml:space="preserve">+ years of experience in </w:t>
      </w:r>
      <w:r w:rsidR="007409A6">
        <w:rPr>
          <w:rFonts w:asciiTheme="majorHAnsi" w:hAnsiTheme="majorHAnsi" w:cstheme="majorHAnsi"/>
          <w:sz w:val="20"/>
          <w:szCs w:val="20"/>
        </w:rPr>
        <w:t xml:space="preserve">the </w:t>
      </w:r>
      <w:r w:rsidRPr="00E8358E">
        <w:rPr>
          <w:rFonts w:asciiTheme="majorHAnsi" w:hAnsiTheme="majorHAnsi" w:cstheme="majorHAnsi"/>
          <w:sz w:val="20"/>
          <w:szCs w:val="20"/>
        </w:rPr>
        <w:t xml:space="preserve">industrial </w:t>
      </w:r>
      <w:r w:rsidR="008E3D2A">
        <w:rPr>
          <w:rFonts w:asciiTheme="majorHAnsi" w:hAnsiTheme="majorHAnsi" w:cstheme="majorHAnsi"/>
          <w:sz w:val="20"/>
          <w:szCs w:val="20"/>
        </w:rPr>
        <w:t>automation/OT Cybersecurity</w:t>
      </w:r>
      <w:r w:rsidRPr="00E8358E">
        <w:rPr>
          <w:rFonts w:asciiTheme="majorHAnsi" w:hAnsiTheme="majorHAnsi" w:cstheme="majorHAnsi"/>
          <w:sz w:val="20"/>
          <w:szCs w:val="20"/>
        </w:rPr>
        <w:t xml:space="preserve"> field as </w:t>
      </w:r>
      <w:r w:rsidR="00D3387C">
        <w:rPr>
          <w:rFonts w:asciiTheme="majorHAnsi" w:hAnsiTheme="majorHAnsi" w:cstheme="majorHAnsi"/>
          <w:sz w:val="20"/>
          <w:szCs w:val="20"/>
        </w:rPr>
        <w:t xml:space="preserve">a </w:t>
      </w:r>
      <w:r w:rsidRPr="00E8358E">
        <w:rPr>
          <w:rFonts w:asciiTheme="majorHAnsi" w:hAnsiTheme="majorHAnsi" w:cstheme="majorHAnsi"/>
          <w:sz w:val="20"/>
          <w:szCs w:val="20"/>
        </w:rPr>
        <w:t xml:space="preserve">vendor &amp; end-user in different roles as project manager, project/technical lead, systems engineer &amp; instrumentation &amp; control engineer. My focus is to deliver </w:t>
      </w:r>
      <w:r w:rsidR="00D3387C">
        <w:rPr>
          <w:rFonts w:asciiTheme="majorHAnsi" w:hAnsiTheme="majorHAnsi" w:cstheme="majorHAnsi"/>
          <w:sz w:val="20"/>
          <w:szCs w:val="20"/>
        </w:rPr>
        <w:t>back</w:t>
      </w:r>
      <w:r w:rsidRPr="00E8358E">
        <w:rPr>
          <w:rFonts w:asciiTheme="majorHAnsi" w:hAnsiTheme="majorHAnsi" w:cstheme="majorHAnsi"/>
          <w:sz w:val="20"/>
          <w:szCs w:val="20"/>
        </w:rPr>
        <w:t>log projects/engineering/services/day-to-day operations and provide support to Marketing &amp; Sales for Front-log of projects/services.</w:t>
      </w:r>
    </w:p>
    <w:p w14:paraId="7CB6DFC2" w14:textId="2C9FF3E9" w:rsidR="009036B7" w:rsidRPr="00E8358E" w:rsidRDefault="009036B7" w:rsidP="00903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E8358E">
        <w:rPr>
          <w:rFonts w:asciiTheme="majorHAnsi" w:hAnsiTheme="majorHAnsi" w:cstheme="majorHAnsi"/>
          <w:sz w:val="20"/>
          <w:szCs w:val="20"/>
        </w:rPr>
        <w:t>My core objective is to continuously perform &amp; achieve excellence in project management, engineering management, and operations management</w:t>
      </w:r>
      <w:r w:rsidR="00787CF8" w:rsidRPr="00E8358E">
        <w:rPr>
          <w:rFonts w:asciiTheme="majorHAnsi" w:hAnsiTheme="majorHAnsi" w:cstheme="majorHAnsi"/>
          <w:sz w:val="20"/>
          <w:szCs w:val="20"/>
        </w:rPr>
        <w:t xml:space="preserve"> in </w:t>
      </w:r>
      <w:r w:rsidR="00D3387C">
        <w:rPr>
          <w:rFonts w:asciiTheme="majorHAnsi" w:hAnsiTheme="majorHAnsi" w:cstheme="majorHAnsi"/>
          <w:sz w:val="20"/>
          <w:szCs w:val="20"/>
        </w:rPr>
        <w:t xml:space="preserve">the </w:t>
      </w:r>
      <w:r w:rsidR="00787CF8" w:rsidRPr="00E8358E">
        <w:rPr>
          <w:rFonts w:asciiTheme="majorHAnsi" w:hAnsiTheme="majorHAnsi" w:cstheme="majorHAnsi"/>
          <w:sz w:val="20"/>
          <w:szCs w:val="20"/>
        </w:rPr>
        <w:t>field of Industrial Automation</w:t>
      </w:r>
      <w:r w:rsidR="005D3E6F">
        <w:rPr>
          <w:rFonts w:asciiTheme="majorHAnsi" w:hAnsiTheme="majorHAnsi" w:cstheme="majorHAnsi"/>
          <w:sz w:val="20"/>
          <w:szCs w:val="20"/>
        </w:rPr>
        <w:t xml:space="preserve"> &amp; industrial cybersecurity</w:t>
      </w:r>
      <w:r w:rsidRPr="00E8358E">
        <w:rPr>
          <w:rFonts w:asciiTheme="majorHAnsi" w:hAnsiTheme="majorHAnsi" w:cstheme="majorHAnsi"/>
          <w:sz w:val="20"/>
          <w:szCs w:val="20"/>
        </w:rPr>
        <w:t>.</w:t>
      </w:r>
    </w:p>
    <w:p w14:paraId="17E01B1B" w14:textId="4A56B4C1" w:rsidR="00F369C8" w:rsidRPr="00E8358E" w:rsidRDefault="00F369C8" w:rsidP="00F369C8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Project Lead (Automation &amp; OT Cybersecurity)</w:t>
      </w:r>
      <w:r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 – </w:t>
      </w:r>
      <w:r w:rsidR="004F5E37">
        <w:rPr>
          <w:rFonts w:asciiTheme="majorHAnsi" w:eastAsia="Calibri" w:hAnsiTheme="majorHAnsi" w:cstheme="majorHAnsi"/>
          <w:b/>
          <w:sz w:val="22"/>
          <w:szCs w:val="22"/>
        </w:rPr>
        <w:t>ACET Solutions</w:t>
      </w:r>
    </w:p>
    <w:p w14:paraId="0B7C9542" w14:textId="2AC77F3C" w:rsidR="00F369C8" w:rsidRPr="00E8358E" w:rsidRDefault="00F369C8" w:rsidP="00F369C8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Sep</w:t>
      </w:r>
      <w:r w:rsidR="004F5E37">
        <w:rPr>
          <w:rFonts w:asciiTheme="majorHAnsi" w:eastAsia="Calibri" w:hAnsiTheme="majorHAnsi" w:cstheme="majorHAnsi"/>
          <w:b/>
          <w:sz w:val="22"/>
          <w:szCs w:val="22"/>
        </w:rPr>
        <w:t>’20</w:t>
      </w:r>
      <w:r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 – </w:t>
      </w:r>
      <w:r w:rsidR="004F5E37">
        <w:rPr>
          <w:rFonts w:asciiTheme="majorHAnsi" w:eastAsia="Calibri" w:hAnsiTheme="majorHAnsi" w:cstheme="majorHAnsi"/>
          <w:b/>
          <w:sz w:val="22"/>
          <w:szCs w:val="22"/>
        </w:rPr>
        <w:t>To Date</w:t>
      </w:r>
    </w:p>
    <w:tbl>
      <w:tblPr>
        <w:tblStyle w:val="a"/>
        <w:tblW w:w="11189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2999"/>
      </w:tblGrid>
      <w:tr w:rsidR="00F369C8" w:rsidRPr="00E8358E" w14:paraId="6C538C80" w14:textId="77777777" w:rsidTr="0051273D">
        <w:tc>
          <w:tcPr>
            <w:tcW w:w="8190" w:type="dxa"/>
          </w:tcPr>
          <w:p w14:paraId="4576AC2A" w14:textId="37816E8C" w:rsidR="00F369C8" w:rsidRPr="00E8358E" w:rsidRDefault="00F369C8" w:rsidP="0051273D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Roles &amp; Responsibilities include:</w:t>
            </w:r>
          </w:p>
          <w:p w14:paraId="41EBCCF0" w14:textId="075872A9" w:rsidR="00AE6301" w:rsidRDefault="00045DBA" w:rsidP="00AE630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Providing t</w:t>
            </w:r>
            <w:r w:rsidR="00AE6301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echnical leadership </w:t>
            </w:r>
            <w:r w:rsidR="00050C7D">
              <w:rPr>
                <w:rFonts w:asciiTheme="majorHAnsi" w:eastAsia="Calibri" w:hAnsiTheme="majorHAnsi" w:cstheme="majorHAnsi"/>
                <w:sz w:val="20"/>
                <w:szCs w:val="20"/>
              </w:rPr>
              <w:t>related to BPCS/SIS/ESD/FGS</w:t>
            </w:r>
            <w:r w:rsidR="00627B23">
              <w:rPr>
                <w:rFonts w:asciiTheme="majorHAnsi" w:eastAsia="Calibri" w:hAnsiTheme="majorHAnsi" w:cstheme="majorHAnsi"/>
                <w:sz w:val="20"/>
                <w:szCs w:val="20"/>
              </w:rPr>
              <w:t>/BMS</w:t>
            </w:r>
            <w:r w:rsidR="00AA70FC">
              <w:rPr>
                <w:rFonts w:asciiTheme="majorHAnsi" w:eastAsia="Calibri" w:hAnsiTheme="majorHAnsi" w:cstheme="majorHAnsi"/>
                <w:sz w:val="20"/>
                <w:szCs w:val="20"/>
              </w:rPr>
              <w:t>/OT Cybersecurity</w:t>
            </w:r>
            <w:r w:rsidR="00BF3B6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AE6301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>to the project team</w:t>
            </w:r>
            <w:r w:rsidR="00F26528">
              <w:rPr>
                <w:rFonts w:asciiTheme="majorHAnsi" w:eastAsia="Calibri" w:hAnsiTheme="majorHAnsi" w:cstheme="majorHAnsi"/>
                <w:sz w:val="20"/>
                <w:szCs w:val="20"/>
              </w:rPr>
              <w:t>/contractor/supplier</w:t>
            </w:r>
            <w:r w:rsidR="00AE6301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627B2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throughout all project </w:t>
            </w:r>
            <w:r w:rsidR="00AE6301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phases </w:t>
            </w:r>
            <w:r w:rsidR="00F574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(design, engineering, testing &amp; commissioning phases) </w:t>
            </w:r>
            <w:r w:rsidR="00AE6301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>and operational support.</w:t>
            </w:r>
          </w:p>
          <w:p w14:paraId="27A140E8" w14:textId="31098142" w:rsidR="004E11BC" w:rsidRDefault="004E11BC" w:rsidP="00AE630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Act</w:t>
            </w:r>
            <w:r w:rsidR="009A1F6B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9A1F6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as </w:t>
            </w:r>
            <w:r w:rsidR="00D3387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client interface</w:t>
            </w:r>
            <w:r w:rsidR="009A1F6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206EF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for </w:t>
            </w:r>
            <w:r w:rsidR="00C57896">
              <w:rPr>
                <w:rFonts w:asciiTheme="majorHAnsi" w:eastAsia="Calibri" w:hAnsiTheme="majorHAnsi" w:cstheme="majorHAnsi"/>
                <w:sz w:val="20"/>
                <w:szCs w:val="20"/>
              </w:rPr>
              <w:t>concerns</w:t>
            </w:r>
            <w:r w:rsidR="00206EF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resolution</w:t>
            </w:r>
            <w:r w:rsidR="00AF628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&amp; </w:t>
            </w:r>
            <w:r w:rsidR="00570D31">
              <w:rPr>
                <w:rFonts w:asciiTheme="majorHAnsi" w:eastAsia="Calibri" w:hAnsiTheme="majorHAnsi" w:cstheme="majorHAnsi"/>
                <w:sz w:val="20"/>
                <w:szCs w:val="20"/>
              </w:rPr>
              <w:t>escalation</w:t>
            </w:r>
            <w:r w:rsidR="00AF6288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14184A79" w14:textId="2DC872F3" w:rsidR="000B2311" w:rsidRDefault="000B2311" w:rsidP="000B231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>Perform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project planning, manag</w:t>
            </w:r>
            <w:r w:rsidR="00D03979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ing 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suppliers/contractors/Systems integrators/OEMs, system commissioning and validation,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and 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>evaluati</w:t>
            </w:r>
            <w:r w:rsidR="00D03979">
              <w:rPr>
                <w:rFonts w:asciiTheme="majorHAnsi" w:eastAsia="Calibri" w:hAnsiTheme="majorHAnsi" w:cstheme="majorHAnsi"/>
                <w:sz w:val="20"/>
                <w:szCs w:val="20"/>
              </w:rPr>
              <w:t>ng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technical solution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7DEEA44C" w14:textId="67F7E884" w:rsidR="00A300B7" w:rsidRDefault="00D333D6" w:rsidP="000B231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B</w:t>
            </w:r>
            <w:r w:rsidR="00A300B7">
              <w:rPr>
                <w:rFonts w:asciiTheme="majorHAnsi" w:eastAsia="Calibri" w:hAnsiTheme="majorHAnsi" w:cstheme="majorHAnsi"/>
                <w:sz w:val="20"/>
                <w:szCs w:val="20"/>
              </w:rPr>
              <w:t>uild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A300B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improv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A300B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relationship</w:t>
            </w:r>
            <w:r w:rsidR="007409A6"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 w:rsidR="00A300B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with stakeholders</w:t>
            </w:r>
            <w:r w:rsidR="00F0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by </w:t>
            </w:r>
            <w:r w:rsidR="00A300B7">
              <w:rPr>
                <w:rFonts w:asciiTheme="majorHAnsi" w:eastAsia="Calibri" w:hAnsiTheme="majorHAnsi" w:cstheme="majorHAnsi"/>
                <w:sz w:val="20"/>
                <w:szCs w:val="20"/>
              </w:rPr>
              <w:t>cont</w:t>
            </w:r>
            <w:r w:rsidR="008F1E19">
              <w:rPr>
                <w:rFonts w:asciiTheme="majorHAnsi" w:eastAsia="Calibri" w:hAnsiTheme="majorHAnsi" w:cstheme="majorHAnsi"/>
                <w:sz w:val="20"/>
                <w:szCs w:val="20"/>
              </w:rPr>
              <w:t>ribut</w:t>
            </w:r>
            <w:r w:rsidR="00F02311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8F1E19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to decision</w:t>
            </w:r>
            <w:r w:rsidR="00FC6EF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 making process </w:t>
            </w:r>
            <w:r w:rsidR="00D05901">
              <w:rPr>
                <w:rFonts w:asciiTheme="majorHAnsi" w:eastAsia="Calibri" w:hAnsiTheme="majorHAnsi" w:cstheme="majorHAnsi"/>
                <w:sz w:val="20"/>
                <w:szCs w:val="20"/>
              </w:rPr>
              <w:t>where appropriate.</w:t>
            </w:r>
          </w:p>
          <w:p w14:paraId="456477DF" w14:textId="3369C212" w:rsidR="00D05901" w:rsidRPr="000B2311" w:rsidRDefault="006A18B2" w:rsidP="000B231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Performing vendor management and contract negotiations with </w:t>
            </w:r>
            <w:r w:rsidR="00AA398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focus on Automation System Integrat</w:t>
            </w:r>
            <w:r w:rsidR="005A01F2">
              <w:rPr>
                <w:rFonts w:asciiTheme="majorHAnsi" w:eastAsia="Calibri" w:hAnsiTheme="majorHAnsi" w:cstheme="majorHAnsi"/>
                <w:sz w:val="20"/>
                <w:szCs w:val="20"/>
              </w:rPr>
              <w:t>ors and OEM.</w:t>
            </w:r>
          </w:p>
          <w:p w14:paraId="19A20626" w14:textId="6C8CADCE" w:rsidR="00C41E90" w:rsidRDefault="000B2311" w:rsidP="007F1C59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>Lead</w:t>
            </w:r>
            <w:r w:rsidR="005A01F2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manag</w:t>
            </w:r>
            <w:r w:rsidR="005A01F2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staff</w:t>
            </w:r>
            <w:r w:rsidR="00D4684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&amp; 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>activit</w:t>
            </w:r>
            <w:r w:rsidR="005A01F2">
              <w:rPr>
                <w:rFonts w:asciiTheme="majorHAnsi" w:eastAsia="Calibri" w:hAnsiTheme="majorHAnsi" w:cstheme="majorHAnsi"/>
                <w:sz w:val="20"/>
                <w:szCs w:val="20"/>
              </w:rPr>
              <w:t>ies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D333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performing 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internal or external reporting. </w:t>
            </w:r>
          </w:p>
          <w:p w14:paraId="5F459A3B" w14:textId="7B46EE9F" w:rsidR="00101151" w:rsidRDefault="00101151" w:rsidP="007F1C59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Creating, managing, maintain</w:t>
            </w:r>
            <w:r w:rsidR="006E5637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DE4C8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Industrial Automation </w:t>
            </w:r>
            <w:r w:rsidR="00E51EE7">
              <w:rPr>
                <w:rFonts w:asciiTheme="majorHAnsi" w:eastAsia="Calibri" w:hAnsiTheme="majorHAnsi" w:cstheme="majorHAnsi"/>
                <w:sz w:val="20"/>
                <w:szCs w:val="20"/>
              </w:rPr>
              <w:t>Project</w:t>
            </w:r>
            <w:r w:rsidR="006E5637"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 w:rsidR="00E51EE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DE4C8F">
              <w:rPr>
                <w:rFonts w:asciiTheme="majorHAnsi" w:eastAsia="Calibr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esign &amp; </w:t>
            </w:r>
            <w:r w:rsidR="00DE4C8F">
              <w:rPr>
                <w:rFonts w:asciiTheme="majorHAnsi" w:eastAsia="Calibr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ngineering </w:t>
            </w:r>
            <w:r w:rsidR="00DE4C8F">
              <w:rPr>
                <w:rFonts w:asciiTheme="majorHAnsi" w:eastAsia="Calibri" w:hAnsiTheme="majorHAnsi" w:cstheme="majorHAnsi"/>
                <w:sz w:val="20"/>
                <w:szCs w:val="20"/>
              </w:rPr>
              <w:t>Processes, Practices</w:t>
            </w:r>
            <w:r w:rsidR="00AA3987">
              <w:rPr>
                <w:rFonts w:asciiTheme="majorHAnsi" w:eastAsia="Calibri" w:hAnsiTheme="majorHAnsi" w:cstheme="majorHAnsi"/>
                <w:sz w:val="20"/>
                <w:szCs w:val="20"/>
              </w:rPr>
              <w:t>,</w:t>
            </w:r>
            <w:r w:rsidR="00DE4C8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Procedures</w:t>
            </w:r>
            <w:r w:rsidR="006E56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2C5763">
              <w:rPr>
                <w:rFonts w:asciiTheme="majorHAnsi" w:eastAsia="Calibri" w:hAnsiTheme="majorHAnsi" w:cstheme="majorHAnsi"/>
                <w:sz w:val="20"/>
                <w:szCs w:val="20"/>
              </w:rPr>
              <w:t>based on Industrial</w:t>
            </w:r>
            <w:r w:rsidR="00A479D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Standards/Best Practices/Lessons Learned</w:t>
            </w:r>
          </w:p>
          <w:p w14:paraId="13E6BC26" w14:textId="6B3D51E7" w:rsidR="00583B1F" w:rsidRDefault="00583B1F" w:rsidP="007F1C59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Developing</w:t>
            </w:r>
            <w:r w:rsidR="00DA704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design, engineering, testing</w:t>
            </w:r>
            <w:r w:rsidR="00AA3987">
              <w:rPr>
                <w:rFonts w:asciiTheme="majorHAnsi" w:eastAsia="Calibri" w:hAnsiTheme="majorHAnsi" w:cstheme="majorHAnsi"/>
                <w:sz w:val="20"/>
                <w:szCs w:val="20"/>
              </w:rPr>
              <w:t>,</w:t>
            </w:r>
            <w:r w:rsidR="00DA704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execution strategies </w:t>
            </w:r>
            <w:r w:rsidR="00DA372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along with </w:t>
            </w:r>
            <w:r w:rsidR="00226A0F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project team/contractor/supplier and stakeholders </w:t>
            </w:r>
            <w:r w:rsidR="00DA7047">
              <w:rPr>
                <w:rFonts w:asciiTheme="majorHAnsi" w:eastAsia="Calibri" w:hAnsiTheme="majorHAnsi" w:cstheme="majorHAnsi"/>
                <w:sz w:val="20"/>
                <w:szCs w:val="20"/>
              </w:rPr>
              <w:t>to reduce cost</w:t>
            </w:r>
            <w:r w:rsidR="000E3E6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improve delivery performance </w:t>
            </w:r>
            <w:r w:rsidR="007E21E8">
              <w:rPr>
                <w:rFonts w:asciiTheme="majorHAnsi" w:eastAsia="Calibri" w:hAnsiTheme="majorHAnsi" w:cstheme="majorHAnsi"/>
                <w:sz w:val="20"/>
                <w:szCs w:val="20"/>
              </w:rPr>
              <w:t>while ensur</w:t>
            </w:r>
            <w:r w:rsidR="000E3E67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7E21E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technical </w:t>
            </w:r>
            <w:r w:rsidR="00EF7DFB">
              <w:rPr>
                <w:rFonts w:asciiTheme="majorHAnsi" w:eastAsia="Calibri" w:hAnsiTheme="majorHAnsi" w:cstheme="majorHAnsi"/>
                <w:sz w:val="20"/>
                <w:szCs w:val="20"/>
              </w:rPr>
              <w:t>&amp; contractual</w:t>
            </w:r>
            <w:r w:rsidR="00AF2FE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7E21E8">
              <w:rPr>
                <w:rFonts w:asciiTheme="majorHAnsi" w:eastAsia="Calibri" w:hAnsiTheme="majorHAnsi" w:cstheme="majorHAnsi"/>
                <w:sz w:val="20"/>
                <w:szCs w:val="20"/>
              </w:rPr>
              <w:t>compliance.</w:t>
            </w:r>
          </w:p>
          <w:p w14:paraId="3731D926" w14:textId="2891AE54" w:rsidR="000E3E67" w:rsidRDefault="00AA3987" w:rsidP="007F1C59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Keeping an</w:t>
            </w:r>
            <w:r w:rsidR="00921F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accurate &amp; current documentation on design changes &amp; requests.</w:t>
            </w:r>
          </w:p>
          <w:p w14:paraId="02B31305" w14:textId="56FA9E52" w:rsidR="00226A0F" w:rsidRDefault="00602DB8" w:rsidP="000B231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Continuously monitor &amp; support engineers </w:t>
            </w:r>
            <w:r w:rsidR="00546C64">
              <w:rPr>
                <w:rFonts w:asciiTheme="majorHAnsi" w:eastAsia="Calibri" w:hAnsiTheme="majorHAnsi" w:cstheme="majorHAnsi"/>
                <w:sz w:val="20"/>
                <w:szCs w:val="20"/>
              </w:rPr>
              <w:t>by provid</w:t>
            </w:r>
            <w:r w:rsidR="00E63DB6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546C64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expertise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to ensure </w:t>
            </w:r>
            <w:r w:rsidR="00546C64">
              <w:rPr>
                <w:rFonts w:asciiTheme="majorHAnsi" w:eastAsia="Calibri" w:hAnsiTheme="majorHAnsi" w:cstheme="majorHAnsi"/>
                <w:sz w:val="20"/>
                <w:szCs w:val="20"/>
              </w:rPr>
              <w:t>schedule</w:t>
            </w:r>
            <w:r w:rsidR="009F581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remains on track.</w:t>
            </w:r>
          </w:p>
          <w:p w14:paraId="67989A56" w14:textId="4559F4F9" w:rsidR="00A648AA" w:rsidRDefault="00A648AA" w:rsidP="000B231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Continuously monitor </w:t>
            </w:r>
            <w:r w:rsidR="00A73273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costs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and forecast </w:t>
            </w:r>
            <w:r w:rsidR="00A73273">
              <w:rPr>
                <w:rFonts w:asciiTheme="majorHAnsi" w:eastAsia="Calibri" w:hAnsiTheme="majorHAnsi" w:cstheme="majorHAnsi"/>
                <w:sz w:val="20"/>
                <w:szCs w:val="20"/>
              </w:rPr>
              <w:t>costs for project completion</w:t>
            </w:r>
          </w:p>
          <w:p w14:paraId="74B7A105" w14:textId="4F5172EF" w:rsidR="00F369C8" w:rsidRPr="00E8358E" w:rsidRDefault="00F369C8" w:rsidP="000B2311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Continuous focus on all Project Management areas </w:t>
            </w:r>
            <w:r w:rsidR="004F5E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related to </w:t>
            </w:r>
            <w:r w:rsidR="003E7FF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Process </w:t>
            </w:r>
            <w:r w:rsidR="004F5E37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Automation &amp; OT Cybersecurity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to meet business objectives/targets</w:t>
            </w:r>
            <w:r w:rsidR="003E7FFC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regulatory requirements</w:t>
            </w:r>
          </w:p>
          <w:p w14:paraId="43A92DE2" w14:textId="77E59E09" w:rsidR="00F369C8" w:rsidRPr="00E8358E" w:rsidRDefault="00F369C8" w:rsidP="0051273D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Report</w:t>
            </w:r>
            <w:r w:rsidR="00F20751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ing</w:t>
            </w: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 xml:space="preserve"> to:</w:t>
            </w:r>
          </w:p>
          <w:p w14:paraId="4C5214B0" w14:textId="3516BC35" w:rsidR="00F369C8" w:rsidRPr="00E8358E" w:rsidRDefault="004F5E37" w:rsidP="0051273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Project Director</w:t>
            </w:r>
          </w:p>
          <w:p w14:paraId="03F078C3" w14:textId="7DD36910" w:rsidR="00F369C8" w:rsidRPr="00E8358E" w:rsidRDefault="004F5E37" w:rsidP="0051273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L</w:t>
            </w:r>
            <w:r w:rsidR="00F369C8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ead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F369C8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following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Project </w:t>
            </w:r>
            <w:r w:rsidR="00F369C8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(20</w:t>
            </w:r>
            <w:r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20</w:t>
            </w:r>
            <w:r w:rsidR="00F369C8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- </w:t>
            </w:r>
            <w:r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To Date</w:t>
            </w:r>
            <w:r w:rsidR="00F369C8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)</w:t>
            </w:r>
            <w:r w:rsidR="00F369C8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:</w:t>
            </w:r>
          </w:p>
          <w:p w14:paraId="6E2F2AE6" w14:textId="400CBF66" w:rsidR="00F369C8" w:rsidRPr="00E8358E" w:rsidRDefault="004F5E37" w:rsidP="005127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contextualSpacing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National Water Company </w:t>
            </w:r>
            <w:r w:rsidR="003E7FFC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(NWC) 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SCADA/OT </w:t>
            </w:r>
            <w:r w:rsidR="004900B9">
              <w:rPr>
                <w:rFonts w:asciiTheme="majorHAnsi" w:hAnsiTheme="majorHAnsi" w:cstheme="majorHAnsi"/>
                <w:iCs/>
                <w:sz w:val="20"/>
                <w:szCs w:val="20"/>
              </w:rPr>
              <w:t>Cybersecurity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Implementation at HQ, Riyadh BU, Makkah BU, Zamzam Factory Taif BU, Jeddah BU, Madinah BU</w:t>
            </w:r>
            <w:r w:rsidR="003E7FFC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to comply with HCIS &amp; NCA regulatory requirements and upgrade SCADA/OT Systems at all site to enable IT/OT integration to achieve digital transformation initiatives.</w:t>
            </w:r>
          </w:p>
          <w:p w14:paraId="2A75B655" w14:textId="62EA5EAE" w:rsidR="00F369C8" w:rsidRPr="00E8358E" w:rsidRDefault="00F369C8" w:rsidP="004F5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999" w:type="dxa"/>
          </w:tcPr>
          <w:p w14:paraId="00E0A5E3" w14:textId="7F6F5B4A" w:rsidR="00F369C8" w:rsidRPr="00E8358E" w:rsidRDefault="00F369C8" w:rsidP="0051273D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4F5E3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k</w:t>
            </w: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ills learned &amp; practiced</w:t>
            </w:r>
          </w:p>
          <w:p w14:paraId="4548A21F" w14:textId="3C222F98" w:rsidR="004F5E37" w:rsidRDefault="004F5E37" w:rsidP="004F5E3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OT Cybersecurity requirements &amp; Compliance Management</w:t>
            </w:r>
          </w:p>
          <w:p w14:paraId="06889EB5" w14:textId="2D71BD13" w:rsidR="004F5E37" w:rsidRPr="00E8358E" w:rsidRDefault="004F5E37" w:rsidP="004F5E3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Analysis of SCADA/ICS/OT Architecture covering WAN, Radios, GSM/GPRS Technologies</w:t>
            </w:r>
          </w:p>
          <w:p w14:paraId="5CB194F6" w14:textId="77777777" w:rsidR="00F369C8" w:rsidRPr="00E8358E" w:rsidRDefault="00F369C8" w:rsidP="0051273D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Soft skills learned &amp; Practiced</w:t>
            </w:r>
          </w:p>
          <w:p w14:paraId="750C1A22" w14:textId="140BF0CD" w:rsidR="00F369C8" w:rsidRPr="004F5E37" w:rsidRDefault="00F369C8" w:rsidP="004F5E3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 Motivation/Collaboration</w:t>
            </w:r>
          </w:p>
        </w:tc>
      </w:tr>
    </w:tbl>
    <w:p w14:paraId="297F68B1" w14:textId="77777777" w:rsidR="00F369C8" w:rsidRDefault="00F369C8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</w:p>
    <w:p w14:paraId="010E4D9D" w14:textId="06E8BBF5" w:rsidR="008B0B9B" w:rsidRPr="00E8358E" w:rsidRDefault="00564D25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Project</w:t>
      </w:r>
      <w:r w:rsidR="00C217AA" w:rsidRPr="00E8358E">
        <w:rPr>
          <w:rFonts w:asciiTheme="majorHAnsi" w:eastAsia="Calibri" w:hAnsiTheme="majorHAnsi" w:cstheme="majorHAnsi"/>
          <w:b/>
          <w:sz w:val="22"/>
          <w:szCs w:val="22"/>
        </w:rPr>
        <w:t>s</w:t>
      </w:r>
      <w:r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 Manager – Honeywell Process Solutions (HPS) Honeywell Turki Arabia Ltd.  (HTAL) Saudi Arabia</w:t>
      </w:r>
    </w:p>
    <w:p w14:paraId="6FE4FDB5" w14:textId="7E7469E3" w:rsidR="000818BB" w:rsidRPr="00E8358E" w:rsidRDefault="000818BB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Sep’18 – </w:t>
      </w:r>
      <w:r w:rsidR="00C376A5" w:rsidRPr="00E8358E">
        <w:rPr>
          <w:rFonts w:asciiTheme="majorHAnsi" w:eastAsia="Calibri" w:hAnsiTheme="majorHAnsi" w:cstheme="majorHAnsi"/>
          <w:b/>
          <w:sz w:val="22"/>
          <w:szCs w:val="22"/>
        </w:rPr>
        <w:t>Sep</w:t>
      </w:r>
      <w:r w:rsidR="004F5E37">
        <w:rPr>
          <w:rFonts w:asciiTheme="majorHAnsi" w:eastAsia="Calibri" w:hAnsiTheme="majorHAnsi" w:cstheme="majorHAnsi"/>
          <w:b/>
          <w:sz w:val="22"/>
          <w:szCs w:val="22"/>
        </w:rPr>
        <w:t>’</w:t>
      </w:r>
      <w:r w:rsidR="00C376A5" w:rsidRPr="00E8358E">
        <w:rPr>
          <w:rFonts w:asciiTheme="majorHAnsi" w:eastAsia="Calibri" w:hAnsiTheme="majorHAnsi" w:cstheme="majorHAnsi"/>
          <w:b/>
          <w:sz w:val="22"/>
          <w:szCs w:val="22"/>
        </w:rPr>
        <w:t>20</w:t>
      </w:r>
    </w:p>
    <w:tbl>
      <w:tblPr>
        <w:tblStyle w:val="a"/>
        <w:tblW w:w="11189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2999"/>
      </w:tblGrid>
      <w:tr w:rsidR="00E8358E" w:rsidRPr="00E8358E" w14:paraId="010E4DAF" w14:textId="77777777" w:rsidTr="005239DE">
        <w:tc>
          <w:tcPr>
            <w:tcW w:w="8190" w:type="dxa"/>
          </w:tcPr>
          <w:p w14:paraId="7547A855" w14:textId="6D77BA8E" w:rsidR="002173C1" w:rsidRPr="00E8358E" w:rsidRDefault="002173C1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Roles &amp; Responsibilities include:</w:t>
            </w:r>
          </w:p>
          <w:p w14:paraId="18E81235" w14:textId="1319E036" w:rsidR="002173C1" w:rsidRDefault="00BA2242" w:rsidP="00BA2242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F</w:t>
            </w:r>
            <w:r w:rsidR="001261C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ocus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="001261C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on all Project Management areas to meet business objectives/targets</w:t>
            </w:r>
          </w:p>
          <w:p w14:paraId="321FEE1B" w14:textId="2B8C8BC5" w:rsidR="00D35F86" w:rsidRDefault="00BA2242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</w:t>
            </w:r>
            <w:r w:rsidR="00D35F86">
              <w:rPr>
                <w:rFonts w:asciiTheme="majorHAnsi" w:eastAsia="Calibri" w:hAnsiTheme="majorHAnsi" w:cstheme="majorHAnsi"/>
                <w:sz w:val="20"/>
                <w:szCs w:val="20"/>
              </w:rPr>
              <w:t>roviding Project</w:t>
            </w:r>
            <w:r w:rsidR="00D35F86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leadership </w:t>
            </w:r>
            <w:r w:rsidR="00D35F8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related to </w:t>
            </w:r>
            <w:r w:rsidR="00D35F86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>project team</w:t>
            </w:r>
            <w:r w:rsidR="00D35F86">
              <w:rPr>
                <w:rFonts w:asciiTheme="majorHAnsi" w:eastAsia="Calibri" w:hAnsiTheme="majorHAnsi" w:cstheme="majorHAnsi"/>
                <w:sz w:val="20"/>
                <w:szCs w:val="20"/>
              </w:rPr>
              <w:t>/contractor/supplier</w:t>
            </w:r>
            <w:r w:rsidR="00D35F86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D35F8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throughout all project </w:t>
            </w:r>
            <w:r w:rsidR="00D35F86" w:rsidRPr="00AE6301">
              <w:rPr>
                <w:rFonts w:asciiTheme="majorHAnsi" w:eastAsia="Calibri" w:hAnsiTheme="majorHAnsi" w:cstheme="majorHAnsi"/>
                <w:sz w:val="20"/>
                <w:szCs w:val="20"/>
              </w:rPr>
              <w:t>phases and operational support.</w:t>
            </w:r>
          </w:p>
          <w:p w14:paraId="4141C5FB" w14:textId="49DADC02" w:rsidR="00812ED7" w:rsidRDefault="008B0417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Continuously monitor &amp; f</w:t>
            </w:r>
            <w:r w:rsidR="00812ED7">
              <w:rPr>
                <w:rFonts w:asciiTheme="majorHAnsi" w:eastAsia="Calibri" w:hAnsiTheme="majorHAnsi" w:cstheme="majorHAnsi"/>
                <w:sz w:val="20"/>
                <w:szCs w:val="20"/>
              </w:rPr>
              <w:t>orecast resources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</w:t>
            </w:r>
            <w:r w:rsidR="00812ED7">
              <w:rPr>
                <w:rFonts w:asciiTheme="majorHAnsi" w:eastAsia="Calibri" w:hAnsiTheme="majorHAnsi" w:cstheme="majorHAnsi"/>
                <w:sz w:val="20"/>
                <w:szCs w:val="20"/>
              </w:rPr>
              <w:t>costs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to ensure </w:t>
            </w:r>
            <w:r w:rsidR="00BA2242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project remains on track.</w:t>
            </w:r>
          </w:p>
          <w:p w14:paraId="0DFE4BB1" w14:textId="6C371197" w:rsidR="00D35F86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Acting as client interface for </w:t>
            </w:r>
            <w:r w:rsidR="001C75D7">
              <w:rPr>
                <w:rFonts w:asciiTheme="majorHAnsi" w:eastAsia="Calibri" w:hAnsiTheme="majorHAnsi" w:cstheme="majorHAnsi"/>
                <w:sz w:val="20"/>
                <w:szCs w:val="20"/>
              </w:rPr>
              <w:t>execution</w:t>
            </w:r>
            <w:r w:rsidR="005B31BD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1C75D7">
              <w:rPr>
                <w:rFonts w:asciiTheme="majorHAnsi" w:eastAsia="Calibri" w:hAnsiTheme="majorHAnsi" w:cstheme="majorHAnsi"/>
                <w:sz w:val="20"/>
                <w:szCs w:val="20"/>
              </w:rPr>
              <w:t>c</w:t>
            </w:r>
            <w:r w:rsidR="00E502A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ontractual &amp; </w:t>
            </w:r>
            <w:r w:rsidR="001C75D7">
              <w:rPr>
                <w:rFonts w:asciiTheme="majorHAnsi" w:eastAsia="Calibri" w:hAnsiTheme="majorHAnsi" w:cstheme="majorHAnsi"/>
                <w:sz w:val="20"/>
                <w:szCs w:val="20"/>
              </w:rPr>
              <w:t>c</w:t>
            </w:r>
            <w:r w:rsidR="00E502AA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ommercial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concerns resolution &amp; escalation.</w:t>
            </w:r>
          </w:p>
          <w:p w14:paraId="7A77F57F" w14:textId="1782AFF1" w:rsidR="00D35F86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Building and improving relationship</w:t>
            </w:r>
            <w:r w:rsidR="007409A6">
              <w:rPr>
                <w:rFonts w:asciiTheme="majorHAnsi" w:eastAsia="Calibr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with stakeholders by contributing to decisions making process where appropriate.</w:t>
            </w:r>
          </w:p>
          <w:p w14:paraId="6711FAA7" w14:textId="0BA46D52" w:rsidR="00D35F86" w:rsidRPr="000B2311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Performing vendor management and contract negotiations.</w:t>
            </w:r>
          </w:p>
          <w:p w14:paraId="37C9B9B3" w14:textId="2008AB8A" w:rsidR="00D35F86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>Lead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manag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activit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ies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performing </w:t>
            </w:r>
            <w:r w:rsidRPr="000B231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internal or external reporting. </w:t>
            </w:r>
          </w:p>
          <w:p w14:paraId="50E5EA7B" w14:textId="35F4C6CF" w:rsidR="00D35F86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Creating, managing, maintaining Projects</w:t>
            </w:r>
            <w:r w:rsidR="0039458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Execution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Processes, Practices and Procedures </w:t>
            </w:r>
          </w:p>
          <w:p w14:paraId="1F616473" w14:textId="43A38BA9" w:rsidR="00D35F86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Developing execution strategies with project team/contractor/supplier and stakeholders to reduce cost, improve delivery performance while ensuring contractual compliance.</w:t>
            </w:r>
          </w:p>
          <w:p w14:paraId="76575B9A" w14:textId="1FE583AE" w:rsidR="00D35F86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Maintaining accurate &amp; current documentation</w:t>
            </w:r>
          </w:p>
          <w:p w14:paraId="5E4E5302" w14:textId="08C8307C" w:rsidR="00140CA8" w:rsidRDefault="00D35F86" w:rsidP="00D35F86">
            <w:pPr>
              <w:numPr>
                <w:ilvl w:val="0"/>
                <w:numId w:val="5"/>
              </w:numPr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Continuously monitor &amp; support engineers by providing expertise to ensure schedule remains on track.</w:t>
            </w:r>
          </w:p>
          <w:p w14:paraId="010E4D9E" w14:textId="2B5A5B58" w:rsidR="008B0B9B" w:rsidRPr="00E8358E" w:rsidRDefault="00564D25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Report</w:t>
            </w:r>
            <w:r w:rsidR="00C376A5"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ed</w:t>
            </w: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 xml:space="preserve"> to</w:t>
            </w:r>
            <w:r w:rsidR="00E301F1"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10E4DA1" w14:textId="7E6F86F7" w:rsidR="008B0B9B" w:rsidRPr="00E8358E" w:rsidRDefault="00564D25" w:rsidP="00C217A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HPS Program Manager</w:t>
            </w:r>
            <w:r w:rsidR="00C217AA" w:rsidRPr="00E8358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HPS Cluster Project Management Leader</w:t>
            </w:r>
            <w:r w:rsidR="00C217A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Field Service Leaders/Managers</w:t>
            </w:r>
          </w:p>
          <w:p w14:paraId="010E4DA2" w14:textId="07624D73" w:rsidR="008B0B9B" w:rsidRPr="00E8358E" w:rsidRDefault="009036B7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Successfully </w:t>
            </w:r>
            <w:r w:rsidR="003146BE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manag</w:t>
            </w:r>
            <w:r w:rsidR="00C376A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ed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3146BE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&amp; lead </w:t>
            </w:r>
            <w:r w:rsidR="0010334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following Projects</w:t>
            </w:r>
            <w:r w:rsidR="00C376A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C376A5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(2019- 2020)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:</w:t>
            </w:r>
          </w:p>
          <w:p w14:paraId="5106397D" w14:textId="09D69016" w:rsidR="008D79EE" w:rsidRPr="00E8358E" w:rsidRDefault="00564D25" w:rsidP="00C217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contextualSpacing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Tasnee </w:t>
            </w:r>
            <w:r w:rsidR="00C217AA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– </w:t>
            </w:r>
            <w:r w:rsidR="007B0000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Tasnee A360 Program - </w:t>
            </w:r>
            <w:r w:rsidR="00C217AA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Honeywell </w:t>
            </w:r>
            <w:r w:rsidR="0065156B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Life Cycle</w:t>
            </w:r>
            <w:r w:rsidR="00C217AA" w:rsidRPr="00E8358E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Management Program 6 Year Program, </w:t>
            </w:r>
            <w:r w:rsidR="007B0000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it </w:t>
            </w:r>
            <w:r w:rsidR="00C217AA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includes</w:t>
            </w:r>
            <w:r w:rsidR="007B0000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:</w:t>
            </w:r>
            <w:r w:rsidR="00C376A5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br/>
            </w:r>
            <w:r w:rsidR="00C217AA" w:rsidRPr="005D3E6F"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>Control Systems Upgrade Projects</w:t>
            </w:r>
            <w:r w:rsidR="008D79EE" w:rsidRPr="005D3E6F"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 xml:space="preserve"> (5 plants)</w:t>
            </w:r>
            <w:r w:rsidR="00C217AA" w:rsidRPr="005D3E6F"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>,</w:t>
            </w:r>
            <w:r w:rsidR="00C217AA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 </w:t>
            </w:r>
            <w:r w:rsidR="008D79EE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it included </w:t>
            </w:r>
            <w:r w:rsidR="007409A6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an </w:t>
            </w:r>
            <w:r w:rsidR="008D79EE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upgrade of DCS/ESD, Virtualization of Console Systems using Dell FX2 Premium, Operator Consoles Upgrade, L1/L2 Network Infrastructure Upgrades </w:t>
            </w:r>
          </w:p>
          <w:p w14:paraId="256B90AE" w14:textId="59D10502" w:rsidR="00C217AA" w:rsidRPr="00E8358E" w:rsidRDefault="00AA70FC" w:rsidP="008D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contextualSpacing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 xml:space="preserve">OT </w:t>
            </w:r>
            <w:r w:rsidR="00C217AA" w:rsidRPr="005D3E6F"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>Cyber</w:t>
            </w:r>
            <w:r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>s</w:t>
            </w:r>
            <w:r w:rsidR="00C217AA" w:rsidRPr="005D3E6F"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>ecurity Projects</w:t>
            </w:r>
            <w:r w:rsidR="008D79EE" w:rsidRPr="005D3E6F">
              <w:rPr>
                <w:rFonts w:asciiTheme="majorHAnsi" w:eastAsia="Calibri" w:hAnsiTheme="majorHAnsi" w:cstheme="majorHAnsi"/>
                <w:b/>
                <w:bCs/>
                <w:iCs/>
                <w:sz w:val="20"/>
                <w:szCs w:val="20"/>
              </w:rPr>
              <w:t xml:space="preserve">, </w:t>
            </w:r>
            <w:r w:rsidR="008D79EE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it included Network Assessment &amp; Remediation (4 plants), Common DMZ Network Re-Design (L3 &amp; L3.1), Common DMZ Migration to Virtualization using Dell FX2 Premium, Implementation of Remote Access &amp; Managed Security Services (5 plants)</w:t>
            </w:r>
            <w:r w:rsidR="009464F4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 (i.e. McAfee &amp; Windows Patching, Performance Monitoring)</w:t>
            </w:r>
            <w:r w:rsidR="008D79EE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, Network Revitalization (L1/L2/L3) (4 plants), System &amp; Network Hardening (L1/L2/L3/L3.1/L/35) (4 plants), Design &amp; Implementation of Central Backup Solution (plants), Cyber Security Gap Analysis</w:t>
            </w:r>
            <w:r w:rsidR="009F1AC9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 (based on IEC 62443)</w:t>
            </w:r>
            <w:r w:rsidR="008D79EE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, </w:t>
            </w:r>
            <w:r w:rsidR="009F1AC9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Cyber Security Master Asset Lists, Network Segmentation, Zone &amp; Conduits Assessment, Cyber Security Risk Assessment, </w:t>
            </w:r>
            <w:r w:rsidR="009464F4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Cyber Security Policies &amp; Procedure development, Cyber Security Awareness Training, Group Policies Management, L3.5, L3, L2 Domain Controller Re-Configuration &amp; Verification, Honeywell Forge Design &amp; Implementation</w:t>
            </w:r>
          </w:p>
          <w:p w14:paraId="00E29B39" w14:textId="79278D31" w:rsidR="00C376A5" w:rsidRPr="00E8358E" w:rsidRDefault="00C376A5" w:rsidP="00C217A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contextualSpacing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KJO – SAIPEM – Control System Upgrade </w:t>
            </w:r>
            <w:r w:rsidR="00741BE8"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Service </w:t>
            </w:r>
            <w:r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>Project (2019-2020)</w:t>
            </w:r>
          </w:p>
          <w:p w14:paraId="48D97B73" w14:textId="62D026C9" w:rsidR="00C376A5" w:rsidRPr="00E8358E" w:rsidRDefault="00C376A5" w:rsidP="00C37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contextualSpacing/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I </w:t>
            </w:r>
            <w:r w:rsidR="00E301F1"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also worked &amp; completed</w:t>
            </w:r>
            <w:r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 xml:space="preserve"> the following Projects:</w:t>
            </w:r>
          </w:p>
          <w:p w14:paraId="4DA1B559" w14:textId="3D825319" w:rsidR="003774F2" w:rsidRPr="00E8358E" w:rsidRDefault="00C376A5" w:rsidP="003774F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contextualSpacing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SABIC Sadaf – Salt Plant – Control System Upgrade Project (2018-2019)</w:t>
            </w:r>
            <w:r w:rsidR="003774F2"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>, included TPS System migration to Experion TPS, Connectivity to SADAF Main Site, GPO Deployment, Antivirus &amp; Windows Patching, System &amp; Network Hardening as per SABIC Standards</w:t>
            </w:r>
          </w:p>
          <w:p w14:paraId="010E4DA5" w14:textId="34ED7172" w:rsidR="009464F4" w:rsidRPr="00E8358E" w:rsidRDefault="00C376A5" w:rsidP="003774F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SABIC Ibn </w:t>
            </w:r>
            <w:proofErr w:type="spellStart"/>
            <w:r w:rsidR="00741BE8"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>Z</w:t>
            </w:r>
            <w:r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>ahr</w:t>
            </w:r>
            <w:proofErr w:type="spellEnd"/>
            <w:r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-Control System Upgrade Project (2017-2019)</w:t>
            </w:r>
            <w:r w:rsidR="003774F2" w:rsidRPr="00E8358E">
              <w:rPr>
                <w:rFonts w:asciiTheme="majorHAnsi" w:hAnsiTheme="majorHAnsi" w:cstheme="majorHAnsi"/>
                <w:iCs/>
                <w:sz w:val="20"/>
                <w:szCs w:val="20"/>
              </w:rPr>
              <w:t>, included TPS System to migration to Experion TPS, Consoles Replacement, Network Upgrade, System &amp; Network Hardening as per SABIC Standards, Risk Manager Implementation</w:t>
            </w:r>
          </w:p>
        </w:tc>
        <w:tc>
          <w:tcPr>
            <w:tcW w:w="2999" w:type="dxa"/>
          </w:tcPr>
          <w:p w14:paraId="010E4DA6" w14:textId="6E0E1A78" w:rsidR="008B0B9B" w:rsidRPr="00E8358E" w:rsidRDefault="00D7791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4F5E3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k</w:t>
            </w:r>
            <w:r w:rsidR="00564D25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ills learned &amp; practiced</w:t>
            </w:r>
          </w:p>
          <w:p w14:paraId="010E4DA7" w14:textId="466A8F01" w:rsidR="008B0B9B" w:rsidRPr="00E8358E" w:rsidRDefault="00C376A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Project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Estimation &amp; Forecasting</w:t>
            </w:r>
          </w:p>
          <w:p w14:paraId="010E4DA8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Scope Management</w:t>
            </w:r>
          </w:p>
          <w:p w14:paraId="010E4DA9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Contract Negotiation</w:t>
            </w:r>
          </w:p>
          <w:p w14:paraId="010E4DAA" w14:textId="1B75FA4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Quality Assurance &amp; Control</w:t>
            </w:r>
          </w:p>
          <w:p w14:paraId="180F2BF8" w14:textId="11AB6ED8" w:rsidR="003146BE" w:rsidRPr="00E8358E" w:rsidRDefault="003146B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Project Analytics, Resource Forecasting</w:t>
            </w:r>
          </w:p>
          <w:p w14:paraId="78C80565" w14:textId="17B5A2E5" w:rsidR="003146BE" w:rsidRPr="00E8358E" w:rsidRDefault="003146B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Productivity &amp; Performance Analytics</w:t>
            </w:r>
          </w:p>
          <w:p w14:paraId="010E4DAB" w14:textId="026DFEB3" w:rsidR="008B0B9B" w:rsidRPr="00E8358E" w:rsidRDefault="00D7791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564D25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oft skills learned &amp; Practiced</w:t>
            </w:r>
          </w:p>
          <w:p w14:paraId="010E4DAC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 Motivation/Collaboration</w:t>
            </w:r>
          </w:p>
          <w:p w14:paraId="010E4DAD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 Leading</w:t>
            </w:r>
          </w:p>
          <w:p w14:paraId="010E4DAE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hanging="115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Customer Service</w:t>
            </w:r>
          </w:p>
        </w:tc>
      </w:tr>
    </w:tbl>
    <w:p w14:paraId="010E4DB0" w14:textId="40DEAF51" w:rsidR="008B0B9B" w:rsidRPr="00E8358E" w:rsidRDefault="00D66FFD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Senior Project Specialist</w:t>
      </w:r>
      <w:r w:rsidR="00564D25"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 – Industrial Automation – Oil, Gas &amp; Petrochemical</w:t>
      </w:r>
      <w:r w:rsidR="000818BB"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="00564D25" w:rsidRPr="00E8358E">
        <w:rPr>
          <w:rFonts w:asciiTheme="majorHAnsi" w:eastAsia="Calibri" w:hAnsiTheme="majorHAnsi" w:cstheme="majorHAnsi"/>
          <w:b/>
          <w:sz w:val="22"/>
          <w:szCs w:val="22"/>
        </w:rPr>
        <w:t>ABB KSA</w:t>
      </w:r>
    </w:p>
    <w:p w14:paraId="39F87A63" w14:textId="7157CA77" w:rsidR="000818BB" w:rsidRPr="00E8358E" w:rsidRDefault="000818BB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Aug’16 – Sep’18</w:t>
      </w:r>
    </w:p>
    <w:tbl>
      <w:tblPr>
        <w:tblStyle w:val="a0"/>
        <w:tblW w:w="11189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2999"/>
      </w:tblGrid>
      <w:tr w:rsidR="00E8358E" w:rsidRPr="00E8358E" w14:paraId="010E4DD0" w14:textId="77777777" w:rsidTr="005239DE">
        <w:tc>
          <w:tcPr>
            <w:tcW w:w="8190" w:type="dxa"/>
          </w:tcPr>
          <w:p w14:paraId="56C3C520" w14:textId="48F73419" w:rsidR="002173C1" w:rsidRPr="00E8358E" w:rsidRDefault="002173C1" w:rsidP="002173C1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Roles &amp; Responsibilities include:</w:t>
            </w:r>
          </w:p>
          <w:p w14:paraId="1ABBFE0C" w14:textId="62507DFA" w:rsidR="001261CB" w:rsidRDefault="00BA2242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Day to Day </w:t>
            </w:r>
            <w:r w:rsidR="001261C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focus on all Project Management areas to meet business objectives/targets</w:t>
            </w:r>
          </w:p>
          <w:p w14:paraId="47C8688E" w14:textId="4A08A6E3" w:rsidR="005B31BD" w:rsidRDefault="005B31BD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Technical leadership to project teams/sales</w:t>
            </w:r>
            <w:r w:rsidR="00D9571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&amp; proposal teams in all phases from Leads until after</w:t>
            </w:r>
            <w:r w:rsidR="00B21AA0">
              <w:rPr>
                <w:rFonts w:asciiTheme="majorHAnsi" w:eastAsia="Calibri" w:hAnsiTheme="majorHAnsi" w:cstheme="majorHAnsi"/>
                <w:sz w:val="20"/>
                <w:szCs w:val="20"/>
              </w:rPr>
              <w:t>-</w:t>
            </w:r>
            <w:r w:rsidR="00D95715">
              <w:rPr>
                <w:rFonts w:asciiTheme="majorHAnsi" w:eastAsia="Calibri" w:hAnsiTheme="majorHAnsi" w:cstheme="majorHAnsi"/>
                <w:sz w:val="20"/>
                <w:szCs w:val="20"/>
              </w:rPr>
              <w:t>sales.</w:t>
            </w:r>
          </w:p>
          <w:p w14:paraId="3DD34838" w14:textId="44BC98FF" w:rsidR="00551396" w:rsidRDefault="00551396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Leading project team to prepare project </w:t>
            </w:r>
            <w:r w:rsidR="004A1E1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&amp; project management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plan</w:t>
            </w:r>
            <w:r w:rsidR="004A1E1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for all phases of projects</w:t>
            </w:r>
          </w:p>
          <w:p w14:paraId="124645DB" w14:textId="7C68F0BE" w:rsidR="004A1E10" w:rsidRDefault="004A1E10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Engagement with </w:t>
            </w:r>
            <w:r w:rsidR="00B21AA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Procurement Team to</w:t>
            </w:r>
            <w:r w:rsidR="006B79F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ensure Contractors/Suppliers are in-line with </w:t>
            </w:r>
            <w:r w:rsidR="00B21AA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 w:rsidR="006B79F6">
              <w:rPr>
                <w:rFonts w:asciiTheme="majorHAnsi" w:eastAsia="Calibri" w:hAnsiTheme="majorHAnsi" w:cstheme="majorHAnsi"/>
                <w:sz w:val="20"/>
                <w:szCs w:val="20"/>
              </w:rPr>
              <w:t>project timeline</w:t>
            </w:r>
          </w:p>
          <w:p w14:paraId="79126FF1" w14:textId="29E6132D" w:rsidR="00D95715" w:rsidRDefault="003C3A7B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Lead</w:t>
            </w:r>
            <w:r w:rsidR="00551396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FO/BO teams to ensure BPCS/SIS/ESD/FGS/</w:t>
            </w:r>
            <w:r w:rsidR="00E055D7">
              <w:rPr>
                <w:rFonts w:asciiTheme="majorHAnsi" w:eastAsia="Calibri" w:hAnsiTheme="majorHAnsi" w:cstheme="majorHAnsi"/>
                <w:sz w:val="20"/>
                <w:szCs w:val="20"/>
              </w:rPr>
              <w:t>/OT Cybersecurity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meets are design</w:t>
            </w:r>
            <w:r w:rsidR="00961180">
              <w:rPr>
                <w:rFonts w:asciiTheme="majorHAnsi" w:eastAsia="Calibri" w:hAnsiTheme="majorHAnsi" w:cstheme="majorHAnsi"/>
                <w:sz w:val="20"/>
                <w:szCs w:val="20"/>
              </w:rPr>
              <w:t>, engineering, testing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requirements</w:t>
            </w:r>
          </w:p>
          <w:p w14:paraId="33A093DE" w14:textId="52A1F218" w:rsidR="003F7271" w:rsidRDefault="00851F7B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Creating, managing &amp; maintain </w:t>
            </w:r>
            <w:r w:rsidR="0080796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project execution, system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design</w:t>
            </w:r>
            <w:r w:rsidR="00B21AA0">
              <w:rPr>
                <w:rFonts w:asciiTheme="majorHAnsi" w:eastAsia="Calibri" w:hAnsiTheme="majorHAnsi" w:cstheme="majorHAnsi"/>
                <w:sz w:val="20"/>
                <w:szCs w:val="20"/>
              </w:rPr>
              <w:t>,</w:t>
            </w:r>
            <w:r w:rsidR="001C2CF2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engineering processes, practices</w:t>
            </w:r>
            <w:r w:rsidR="00B21AA0">
              <w:rPr>
                <w:rFonts w:asciiTheme="majorHAnsi" w:eastAsia="Calibr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procedures to improve engineering efficiency, quality, reduce cost while ensuring technical and contractual compliance.</w:t>
            </w:r>
          </w:p>
          <w:p w14:paraId="29D167B9" w14:textId="43B77EFD" w:rsidR="00795141" w:rsidRDefault="00795141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Ensuring that system under development complies </w:t>
            </w:r>
            <w:r w:rsidR="004F7770">
              <w:rPr>
                <w:rFonts w:asciiTheme="majorHAnsi" w:eastAsia="Calibri" w:hAnsiTheme="majorHAnsi" w:cstheme="majorHAnsi"/>
                <w:sz w:val="20"/>
                <w:szCs w:val="20"/>
              </w:rPr>
              <w:t>with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Industrial Standards &amp; project specifications</w:t>
            </w:r>
            <w:r w:rsidR="004F7770">
              <w:rPr>
                <w:rFonts w:asciiTheme="majorHAnsi" w:eastAsia="Calibri" w:hAnsiTheme="majorHAnsi" w:cstheme="majorHAnsi"/>
                <w:sz w:val="20"/>
                <w:szCs w:val="20"/>
              </w:rPr>
              <w:t>/requirements.</w:t>
            </w:r>
          </w:p>
          <w:p w14:paraId="2EC27C08" w14:textId="3EB9C22B" w:rsidR="00CB250C" w:rsidRDefault="003D174A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Continuously monitor costs &amp; forecast costs until</w:t>
            </w:r>
            <w:r w:rsidR="00DC78B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project end</w:t>
            </w:r>
          </w:p>
          <w:p w14:paraId="775AD1E5" w14:textId="43486F7C" w:rsidR="00DC78B0" w:rsidRDefault="0012775A" w:rsidP="001261CB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Continuously update &amp; monitor </w:t>
            </w:r>
            <w:r w:rsidR="00DC78B0">
              <w:rPr>
                <w:rFonts w:asciiTheme="majorHAnsi" w:eastAsia="Calibri" w:hAnsiTheme="majorHAnsi" w:cstheme="majorHAnsi"/>
                <w:sz w:val="20"/>
                <w:szCs w:val="20"/>
              </w:rPr>
              <w:t>schedule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, Rolling Action Item List</w:t>
            </w:r>
            <w:r w:rsidR="00B21AA0">
              <w:rPr>
                <w:rFonts w:asciiTheme="majorHAnsi" w:eastAsia="Calibr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Risk Register for immediate remediation</w:t>
            </w:r>
            <w:r w:rsidR="00551396">
              <w:rPr>
                <w:rFonts w:asciiTheme="majorHAnsi" w:eastAsia="Calibri" w:hAnsiTheme="majorHAnsi" w:cstheme="majorHAnsi"/>
                <w:sz w:val="20"/>
                <w:szCs w:val="20"/>
              </w:rPr>
              <w:t>.</w:t>
            </w:r>
          </w:p>
          <w:p w14:paraId="010E4DB1" w14:textId="1D04634C" w:rsidR="008B0B9B" w:rsidRPr="00E8358E" w:rsidRDefault="00564D25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Reported to</w:t>
            </w:r>
            <w:r w:rsidR="002173C1"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10E4DB2" w14:textId="77777777" w:rsidR="008B0B9B" w:rsidRPr="00E8358E" w:rsidRDefault="00564D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Projects Operations Manager(s), Local Business Manager(s), Project Director(s), HUB Engineering Manager(s), Service Manager(s)</w:t>
            </w:r>
          </w:p>
          <w:p w14:paraId="010E4DB3" w14:textId="68457DA4" w:rsidR="008B0B9B" w:rsidRPr="00E8358E" w:rsidRDefault="009036B7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Successfully managed &amp; lead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DE7E9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the</w:t>
            </w:r>
            <w:r w:rsidR="006F783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564D25" w:rsidRPr="00E8358E"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following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Projects:</w:t>
            </w:r>
          </w:p>
          <w:p w14:paraId="010E4DB4" w14:textId="4952A0EE" w:rsidR="008B0B9B" w:rsidRPr="00E8358E" w:rsidRDefault="00564D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SADARA IPCS 17 &amp; 19 (2012-2018)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(IPCS Delivery along with Integration with POM, PCOM, MOM, TMS &amp; TPPS)</w:t>
            </w:r>
            <w:r w:rsidR="009464F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53466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projects </w:t>
            </w:r>
            <w:r w:rsidR="009464F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included aspect covering BPCS/SIS System Design &amp; Engineering</w:t>
            </w:r>
            <w:r w:rsidR="003774F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(SDS, PCSD to Code Development, Hardware Engineering, Libraries Development &amp; Testing)</w:t>
            </w:r>
            <w:r w:rsidR="009464F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Testing</w:t>
            </w:r>
            <w:r w:rsidR="003774F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(FAT/SAT)</w:t>
            </w:r>
            <w:r w:rsidR="009464F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="003774F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System </w:t>
            </w:r>
            <w:r w:rsidR="009464F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Commissioning. Other aspects </w:t>
            </w:r>
            <w:r w:rsidR="003774F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are </w:t>
            </w:r>
            <w:r w:rsidR="009464F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L1/L2/L3 Networks Hardening, GPO deployment, Firewall Configuration, CVOTS &amp; IPCS Integration, Role Based Access Control Implementation</w:t>
            </w:r>
            <w:r w:rsidR="003774F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MOM Applications Integration</w:t>
            </w:r>
          </w:p>
          <w:p w14:paraId="4CA4D0B7" w14:textId="2C3D2486" w:rsidR="009464F4" w:rsidRPr="00E8358E" w:rsidRDefault="005D3E6F" w:rsidP="009464F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Tasnee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MicroScada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&amp; 800xA Upgrade (2018)</w:t>
            </w:r>
            <w:r w:rsidR="009464F4" w:rsidRPr="00E8358E">
              <w:rPr>
                <w:rFonts w:asciiTheme="majorHAnsi" w:hAnsiTheme="majorHAnsi" w:cstheme="majorHAnsi"/>
                <w:sz w:val="20"/>
                <w:szCs w:val="20"/>
              </w:rPr>
              <w:t xml:space="preserve"> included aspects such as </w:t>
            </w:r>
            <w:proofErr w:type="spellStart"/>
            <w:r w:rsidR="00534662" w:rsidRPr="00E8358E">
              <w:rPr>
                <w:rFonts w:asciiTheme="majorHAnsi" w:hAnsiTheme="majorHAnsi" w:cstheme="majorHAnsi"/>
                <w:sz w:val="20"/>
                <w:szCs w:val="20"/>
              </w:rPr>
              <w:t>MicroScada</w:t>
            </w:r>
            <w:proofErr w:type="spellEnd"/>
            <w:r w:rsidR="00534662" w:rsidRPr="00E8358E">
              <w:rPr>
                <w:rFonts w:asciiTheme="majorHAnsi" w:hAnsiTheme="majorHAnsi" w:cstheme="majorHAnsi"/>
                <w:sz w:val="20"/>
                <w:szCs w:val="20"/>
              </w:rPr>
              <w:t xml:space="preserve"> 1998 Backup recovery, Upgrade to </w:t>
            </w:r>
            <w:proofErr w:type="spellStart"/>
            <w:r w:rsidR="00534662" w:rsidRPr="00E8358E">
              <w:rPr>
                <w:rFonts w:asciiTheme="majorHAnsi" w:hAnsiTheme="majorHAnsi" w:cstheme="majorHAnsi"/>
                <w:sz w:val="20"/>
                <w:szCs w:val="20"/>
              </w:rPr>
              <w:t>MicroSCADA</w:t>
            </w:r>
            <w:proofErr w:type="spellEnd"/>
            <w:r w:rsidR="00534662" w:rsidRPr="00E8358E">
              <w:rPr>
                <w:rFonts w:asciiTheme="majorHAnsi" w:hAnsiTheme="majorHAnsi" w:cstheme="majorHAnsi"/>
                <w:sz w:val="20"/>
                <w:szCs w:val="20"/>
              </w:rPr>
              <w:t xml:space="preserve"> Sys600, Upgrade of FO Network, 800xA System Recovery &amp; Upgrade, Integration of </w:t>
            </w:r>
            <w:proofErr w:type="spellStart"/>
            <w:r w:rsidR="00534662" w:rsidRPr="00E8358E">
              <w:rPr>
                <w:rFonts w:asciiTheme="majorHAnsi" w:hAnsiTheme="majorHAnsi" w:cstheme="majorHAnsi"/>
                <w:sz w:val="20"/>
                <w:szCs w:val="20"/>
              </w:rPr>
              <w:t>MicroSCADA</w:t>
            </w:r>
            <w:proofErr w:type="spellEnd"/>
            <w:r w:rsidR="00534662" w:rsidRPr="00E8358E">
              <w:rPr>
                <w:rFonts w:asciiTheme="majorHAnsi" w:hAnsiTheme="majorHAnsi" w:cstheme="majorHAnsi"/>
                <w:sz w:val="20"/>
                <w:szCs w:val="20"/>
              </w:rPr>
              <w:t xml:space="preserve"> to 800xA System. </w:t>
            </w:r>
          </w:p>
          <w:p w14:paraId="021BB644" w14:textId="48A57FAE" w:rsidR="00534662" w:rsidRPr="00E8358E" w:rsidRDefault="00564D25" w:rsidP="0053466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SABIC ABB </w:t>
            </w:r>
            <w:r w:rsidR="006F783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800xA and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High Integrity </w:t>
            </w:r>
            <w:r w:rsidR="006F783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Safety Systems Products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Pre-Qualification </w:t>
            </w:r>
            <w:r w:rsidR="00687498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– RVL Testing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(2018)</w:t>
            </w:r>
          </w:p>
          <w:p w14:paraId="010E4DB7" w14:textId="77777777" w:rsidR="008B0B9B" w:rsidRPr="00E8358E" w:rsidRDefault="00564D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Aramco Shedgum-4 SIL Study (2017-2018)</w:t>
            </w:r>
          </w:p>
          <w:p w14:paraId="459CE38C" w14:textId="7499C530" w:rsidR="00E8358E" w:rsidRPr="00E8358E" w:rsidRDefault="00564D25" w:rsidP="00DA75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Aramco SSSP (5 Sites) Control System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(s)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Upgrade (800xA, Safeguard, </w:t>
            </w:r>
            <w:r w:rsidR="001714D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&amp; </w:t>
            </w:r>
            <w:proofErr w:type="spellStart"/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Advant</w:t>
            </w:r>
            <w:proofErr w:type="spellEnd"/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Master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Upgrade</w:t>
            </w:r>
            <w:r w:rsidR="00C217A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Communication Network Upgrade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)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(2016-2018)</w:t>
            </w:r>
            <w:r w:rsidR="0053466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the project included Design, Engineering and commissioning </w:t>
            </w:r>
            <w:r w:rsidR="00E8358E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&amp; Migration of existing systems to </w:t>
            </w:r>
            <w:r w:rsidR="0053466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800xA System at SSSP Site 1, 3, 5, 6, </w:t>
            </w:r>
            <w:r w:rsidR="00E8358E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7, Booster Stations, System &amp; Network Hardening</w:t>
            </w:r>
          </w:p>
          <w:p w14:paraId="010E4DBA" w14:textId="1E628BE0" w:rsidR="008B0B9B" w:rsidRPr="00E8358E" w:rsidRDefault="00564D25" w:rsidP="00DA75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Aramco SSSP Site 7 Madinah &amp; Yanbu Pumping &amp; Receiving Stations ESD Upgrade 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(</w:t>
            </w:r>
            <w:r w:rsidR="00C217A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ABB 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TMR to </w:t>
            </w:r>
            <w:r w:rsidR="00C217A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ABB </w:t>
            </w:r>
            <w:r w:rsidR="0015768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High Integrity Upgrade) (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2016-2017)</w:t>
            </w:r>
          </w:p>
          <w:p w14:paraId="010E4DBE" w14:textId="15DA1CB3" w:rsidR="008B0B9B" w:rsidRPr="00E8358E" w:rsidRDefault="00C217AA" w:rsidP="00512AA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ABB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ECM to </w:t>
            </w:r>
            <w:proofErr w:type="spellStart"/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PMDoc</w:t>
            </w:r>
            <w:proofErr w:type="spellEnd"/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PDC Migration Project (2016-2018)</w:t>
            </w:r>
          </w:p>
        </w:tc>
        <w:tc>
          <w:tcPr>
            <w:tcW w:w="2999" w:type="dxa"/>
          </w:tcPr>
          <w:p w14:paraId="010E4DBF" w14:textId="73FAA846" w:rsidR="008B0B9B" w:rsidRPr="00E8358E" w:rsidRDefault="00D7791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564D25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kills learned &amp; practiced</w:t>
            </w:r>
          </w:p>
          <w:p w14:paraId="010E4DC0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Integration Management</w:t>
            </w:r>
          </w:p>
          <w:p w14:paraId="010E4DC1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Engineering Management</w:t>
            </w:r>
          </w:p>
          <w:p w14:paraId="2C79DC70" w14:textId="77777777" w:rsidR="00EE759A" w:rsidRPr="00E8358E" w:rsidRDefault="00512AA3" w:rsidP="00EE75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Scope Management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Change Management</w:t>
            </w:r>
          </w:p>
          <w:p w14:paraId="70047835" w14:textId="77777777" w:rsidR="005239DE" w:rsidRPr="00E8358E" w:rsidRDefault="00512AA3" w:rsidP="00512AA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Cost Control, </w:t>
            </w:r>
          </w:p>
          <w:p w14:paraId="010E4DC5" w14:textId="77777777" w:rsidR="008B0B9B" w:rsidRPr="00E8358E" w:rsidRDefault="00564D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Contingency/Emergency Planning</w:t>
            </w:r>
          </w:p>
          <w:p w14:paraId="010E4DC7" w14:textId="2CB6E19D" w:rsidR="008B0B9B" w:rsidRPr="00E8358E" w:rsidRDefault="00564D25" w:rsidP="006F783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Process HAZOP Study</w:t>
            </w:r>
            <w:r w:rsidR="006F7839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LOPA (Risk Analysis)</w:t>
            </w:r>
          </w:p>
          <w:p w14:paraId="010E4DC9" w14:textId="7A64866A" w:rsidR="008B0B9B" w:rsidRPr="00E8358E" w:rsidRDefault="00564D25" w:rsidP="00A2339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9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SIL 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Study</w:t>
            </w:r>
          </w:p>
          <w:p w14:paraId="010E4DCA" w14:textId="63E956D8" w:rsidR="008B0B9B" w:rsidRPr="00E8358E" w:rsidRDefault="00D7791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564D25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oft skills learned &amp; Practiced</w:t>
            </w:r>
          </w:p>
          <w:p w14:paraId="010E4DCB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Managing difficult conversation</w:t>
            </w:r>
          </w:p>
          <w:p w14:paraId="010E4DCC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Creative problem solving</w:t>
            </w:r>
          </w:p>
          <w:p w14:paraId="010E4DCD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Time Management</w:t>
            </w:r>
          </w:p>
          <w:p w14:paraId="010E4DCF" w14:textId="19D156D9" w:rsidR="008B0B9B" w:rsidRPr="00E8358E" w:rsidRDefault="00564D25" w:rsidP="00512A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 Collaboration</w:t>
            </w:r>
          </w:p>
        </w:tc>
      </w:tr>
    </w:tbl>
    <w:p w14:paraId="010E4DD1" w14:textId="0821BB9A" w:rsidR="008B0B9B" w:rsidRPr="00E8358E" w:rsidRDefault="00564D25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Senior Systems Engineer</w:t>
      </w:r>
      <w:r w:rsidR="000818BB"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Pr="00E8358E">
        <w:rPr>
          <w:rFonts w:asciiTheme="majorHAnsi" w:eastAsia="Calibri" w:hAnsiTheme="majorHAnsi" w:cstheme="majorHAnsi"/>
          <w:b/>
          <w:sz w:val="22"/>
          <w:szCs w:val="22"/>
        </w:rPr>
        <w:t>ABB KSA</w:t>
      </w:r>
    </w:p>
    <w:p w14:paraId="1126B36D" w14:textId="4171DB3D" w:rsidR="000818BB" w:rsidRPr="00E8358E" w:rsidRDefault="000818BB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Jun’08 – </w:t>
      </w:r>
      <w:r w:rsidR="00B53D47" w:rsidRPr="00E8358E">
        <w:rPr>
          <w:rFonts w:asciiTheme="majorHAnsi" w:eastAsia="Calibri" w:hAnsiTheme="majorHAnsi" w:cstheme="majorHAnsi"/>
          <w:b/>
          <w:sz w:val="22"/>
          <w:szCs w:val="22"/>
        </w:rPr>
        <w:t>Aug</w:t>
      </w:r>
      <w:r w:rsidRPr="00E8358E">
        <w:rPr>
          <w:rFonts w:asciiTheme="majorHAnsi" w:eastAsia="Calibri" w:hAnsiTheme="majorHAnsi" w:cstheme="majorHAnsi"/>
          <w:b/>
          <w:sz w:val="22"/>
          <w:szCs w:val="22"/>
        </w:rPr>
        <w:t>’1</w:t>
      </w:r>
      <w:r w:rsidR="00B53D47" w:rsidRPr="00E8358E">
        <w:rPr>
          <w:rFonts w:asciiTheme="majorHAnsi" w:eastAsia="Calibri" w:hAnsiTheme="majorHAnsi" w:cstheme="majorHAnsi"/>
          <w:b/>
          <w:sz w:val="22"/>
          <w:szCs w:val="22"/>
        </w:rPr>
        <w:t>6</w:t>
      </w:r>
    </w:p>
    <w:tbl>
      <w:tblPr>
        <w:tblStyle w:val="a1"/>
        <w:tblW w:w="111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2999"/>
      </w:tblGrid>
      <w:tr w:rsidR="00E8358E" w:rsidRPr="00E8358E" w14:paraId="010E4DFE" w14:textId="77777777" w:rsidTr="005239DE">
        <w:trPr>
          <w:trHeight w:val="531"/>
        </w:trPr>
        <w:tc>
          <w:tcPr>
            <w:tcW w:w="8190" w:type="dxa"/>
            <w:tcBorders>
              <w:right w:val="single" w:sz="4" w:space="0" w:color="auto"/>
            </w:tcBorders>
          </w:tcPr>
          <w:p w14:paraId="3DD6FB94" w14:textId="78217CEE" w:rsidR="002173C1" w:rsidRPr="00E8358E" w:rsidRDefault="002173C1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bookmarkStart w:id="0" w:name="2et92p0" w:colFirst="0" w:colLast="0"/>
            <w:bookmarkStart w:id="1" w:name="3znysh7" w:colFirst="0" w:colLast="0"/>
            <w:bookmarkEnd w:id="0"/>
            <w:bookmarkEnd w:id="1"/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Roles &amp; Responsibilities included:</w:t>
            </w:r>
          </w:p>
          <w:p w14:paraId="77A0E94A" w14:textId="33754CFA" w:rsidR="002173C1" w:rsidRPr="00E8358E" w:rsidRDefault="002173C1" w:rsidP="002173C1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Continuously Support</w:t>
            </w:r>
            <w:r w:rsidR="00DE7E9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ed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Project Lead, Project Manager and Service Manager, focus on </w:t>
            </w:r>
            <w:r w:rsidR="001261C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the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delivery of Engineering/Technical deliverables and Customer Issues, Collaborating and Inspiring Teams to complete engineering/technical deliverables, Technical Works Status Reporting, 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rovid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ing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efforts forecast to complete engineering/technical deliverables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Collaborate</w:t>
            </w:r>
            <w:r w:rsidR="007A1158">
              <w:rPr>
                <w:rFonts w:asciiTheme="majorHAnsi" w:eastAsia="Calibri" w:hAnsiTheme="majorHAnsi" w:cstheme="majorHAnsi"/>
                <w:sz w:val="20"/>
                <w:szCs w:val="20"/>
              </w:rPr>
              <w:t>d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to identify technical risks &amp; provide mitigation alternatives, Procurement Status reporting,</w:t>
            </w:r>
            <w:r w:rsidR="001261C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Collaborate to find Technical workarounds, Collaborate to provide Technical/Service Support, Collaborate to do requirement capturing, assessment, analysis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and Solution Architecting, Supporting to move through different phases of project/service (i.e., from Booking, Engineering to Site Installation &amp; Commissioning &amp; Acceptance)</w:t>
            </w:r>
            <w:r w:rsidR="00E8358E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Service Support for implementation of Cyber Security (such Patching, GPO, Role Based Access Control, Network Hardening)</w:t>
            </w:r>
            <w:r w:rsidR="007A1158">
              <w:rPr>
                <w:rFonts w:asciiTheme="majorHAnsi" w:eastAsia="Calibri" w:hAnsiTheme="majorHAnsi" w:cstheme="majorHAnsi"/>
                <w:sz w:val="20"/>
                <w:szCs w:val="20"/>
              </w:rPr>
              <w:t>, White Listing Pilot Implementation using SE46, SIS Safety Engineering &amp; etc.</w:t>
            </w:r>
          </w:p>
          <w:p w14:paraId="010E4DD2" w14:textId="73BAD57F" w:rsidR="008B0B9B" w:rsidRPr="00E8358E" w:rsidRDefault="00564D25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Reported to</w:t>
            </w:r>
            <w:r w:rsidR="002173C1"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10E4DD3" w14:textId="77777777" w:rsidR="008B0B9B" w:rsidRPr="00E8358E" w:rsidRDefault="00564D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Service Manager(s), Local Business Unit Manager(s), Local Division Manager(s), Project Manager(s), Projects Operations Manager(s), and Project Director(s)</w:t>
            </w: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010E4DD4" w14:textId="6CCC4D16" w:rsidR="008B0B9B" w:rsidRPr="00E8358E" w:rsidRDefault="002173C1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 have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worked in different roles as below:</w:t>
            </w:r>
          </w:p>
          <w:tbl>
            <w:tblPr>
              <w:tblStyle w:val="a2"/>
              <w:tblW w:w="7897" w:type="dxa"/>
              <w:tblBorders>
                <w:top w:val="single" w:sz="4" w:space="0" w:color="000000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65"/>
              <w:gridCol w:w="5132"/>
            </w:tblGrid>
            <w:tr w:rsidR="00E8358E" w:rsidRPr="00E8358E" w14:paraId="010E4DD7" w14:textId="77777777" w:rsidTr="00D7791F">
              <w:tc>
                <w:tcPr>
                  <w:tcW w:w="2765" w:type="dxa"/>
                </w:tcPr>
                <w:p w14:paraId="010E4DD5" w14:textId="77777777" w:rsidR="008B0B9B" w:rsidRPr="00E8358E" w:rsidRDefault="00564D25">
                  <w:pPr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  <w:t>Roles</w:t>
                  </w:r>
                </w:p>
              </w:tc>
              <w:tc>
                <w:tcPr>
                  <w:tcW w:w="5132" w:type="dxa"/>
                </w:tcPr>
                <w:p w14:paraId="010E4DD6" w14:textId="2069FA01" w:rsidR="008B0B9B" w:rsidRPr="00E8358E" w:rsidRDefault="009036B7">
                  <w:pPr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  <w:t xml:space="preserve">Successfully delivered </w:t>
                  </w:r>
                  <w:r w:rsidR="00564D25" w:rsidRPr="00E8358E"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  <w:t>Project(s)/Program(s)</w:t>
                  </w:r>
                </w:p>
              </w:tc>
            </w:tr>
            <w:tr w:rsidR="00E8358E" w:rsidRPr="00E8358E" w14:paraId="010E4DEC" w14:textId="77777777" w:rsidTr="00D7791F">
              <w:tc>
                <w:tcPr>
                  <w:tcW w:w="2765" w:type="dxa"/>
                </w:tcPr>
                <w:p w14:paraId="532AECC5" w14:textId="076663EA" w:rsidR="00157689" w:rsidRPr="00E8358E" w:rsidRDefault="00157689" w:rsidP="00157689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Project Lead</w:t>
                  </w:r>
                </w:p>
                <w:p w14:paraId="30CA2FA3" w14:textId="77F2042C" w:rsidR="00157689" w:rsidRPr="00E8358E" w:rsidRDefault="00157689" w:rsidP="00157689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Technical Lead</w:t>
                  </w:r>
                </w:p>
                <w:p w14:paraId="7098172E" w14:textId="77777777" w:rsidR="002173C1" w:rsidRPr="00E8358E" w:rsidRDefault="00157689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Site Lead </w:t>
                  </w:r>
                </w:p>
                <w:p w14:paraId="010E4DD8" w14:textId="3773CD4F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Safety Systems Support 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Engr</w:t>
                  </w:r>
                </w:p>
                <w:p w14:paraId="010E4DD9" w14:textId="41DD0AD9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Safety Systems Lead</w:t>
                  </w:r>
                </w:p>
                <w:p w14:paraId="010E4DDA" w14:textId="753C781A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Sales &amp; Technical Support 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Engr</w:t>
                  </w:r>
                </w:p>
                <w:p w14:paraId="010E4DDE" w14:textId="27317BDF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Liaison 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Engr</w:t>
                  </w:r>
                </w:p>
                <w:p w14:paraId="010E4DDF" w14:textId="0E0A13DC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Hardware E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ngr</w:t>
                  </w:r>
                </w:p>
                <w:p w14:paraId="010E4DE1" w14:textId="48C4FC41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Safety Systems Service 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Engr</w:t>
                  </w:r>
                </w:p>
                <w:p w14:paraId="010E4DE2" w14:textId="77777777" w:rsidR="008B0B9B" w:rsidRPr="00E8358E" w:rsidRDefault="008B0B9B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132" w:type="dxa"/>
                </w:tcPr>
                <w:p w14:paraId="010E4DEB" w14:textId="412199F1" w:rsidR="008B0B9B" w:rsidRPr="00E8358E" w:rsidRDefault="00564D25" w:rsidP="00EE759A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Aramco SSSP Madinah &amp; Yanbu Pipeline ESD replacement Project (Nov’16 to Mar’17)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SADARA FEED and IPCS 02, IPCS 19 &amp; 17 (Jan’12-Aug’18)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SWCC 800xA Re-Engineering &amp; Upgrade (Feb’12-Mar’12)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Yanbu LLDPE DCS Upgrade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SABIC/Ibn </w:t>
                  </w:r>
                  <w:proofErr w:type="spellStart"/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Zahr</w:t>
                  </w:r>
                  <w:proofErr w:type="spellEnd"/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ESD Upgrade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(2012)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="00561BA6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Aramco Abqaiq GOSPs IACS Hardening (2012)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SABIC/</w:t>
                  </w:r>
                  <w:proofErr w:type="spellStart"/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Al</w:t>
                  </w:r>
                  <w:r w:rsidRPr="00E8358E">
                    <w:rPr>
                      <w:rFonts w:asciiTheme="majorHAnsi" w:eastAsia="Calibri" w:hAnsiTheme="majorHAnsi" w:cstheme="majorHAnsi"/>
                      <w:noProof/>
                      <w:sz w:val="20"/>
                      <w:szCs w:val="20"/>
                    </w:rPr>
                    <w:t>Bayroni</w:t>
                  </w:r>
                  <w:proofErr w:type="spellEnd"/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BMS Upgrade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(2010)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Aramco Riyadh Refinery ESD Upgrade(s)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(2009)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Aramco Refineries ESD Monitoring Program</w:t>
                  </w:r>
                  <w:r w:rsidR="0065156B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(2009-2010)</w:t>
                  </w:r>
                  <w:r w:rsidR="00EE759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SABIC &amp; Aramco Service Projects</w:t>
                  </w:r>
                </w:p>
              </w:tc>
            </w:tr>
          </w:tbl>
          <w:p w14:paraId="010E4DED" w14:textId="77777777" w:rsidR="008B0B9B" w:rsidRPr="00E8358E" w:rsidRDefault="008B0B9B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4" w:space="0" w:color="auto"/>
            </w:tcBorders>
          </w:tcPr>
          <w:p w14:paraId="010E4DEE" w14:textId="11D902C1" w:rsidR="008B0B9B" w:rsidRPr="00E8358E" w:rsidRDefault="00D7791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564D25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kills learned &amp; practiced</w:t>
            </w:r>
          </w:p>
          <w:p w14:paraId="010E4DEF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Project Planning &amp; Scheduling</w:t>
            </w:r>
          </w:p>
          <w:p w14:paraId="010E4DF0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Project Monitoring &amp; Control</w:t>
            </w:r>
          </w:p>
          <w:p w14:paraId="010E4DF1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 Building</w:t>
            </w:r>
          </w:p>
          <w:p w14:paraId="010E4DF3" w14:textId="52C916D1" w:rsidR="008B0B9B" w:rsidRPr="00E8358E" w:rsidRDefault="00564D25" w:rsidP="006F78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Cost Estimation</w:t>
            </w:r>
            <w:r w:rsidR="006F7839" w:rsidRPr="00E8358E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Procurement Management</w:t>
            </w:r>
          </w:p>
          <w:p w14:paraId="010E4DF4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Reporting</w:t>
            </w:r>
          </w:p>
          <w:p w14:paraId="010E4DF5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Techno-commercial Analysis/Assessment</w:t>
            </w:r>
          </w:p>
          <w:p w14:paraId="010E4DF6" w14:textId="07BE022A" w:rsidR="008B0B9B" w:rsidRPr="00E8358E" w:rsidRDefault="006F78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BPCS/SIS Service</w:t>
            </w:r>
          </w:p>
          <w:p w14:paraId="010E4DF8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SIS System HAZOP</w:t>
            </w:r>
          </w:p>
          <w:p w14:paraId="010E4DF9" w14:textId="5E9C08D2" w:rsidR="008B0B9B" w:rsidRPr="00E8358E" w:rsidRDefault="00D7791F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</w:t>
            </w:r>
            <w:r w:rsidR="00564D25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oft skills learned &amp; practiced</w:t>
            </w:r>
          </w:p>
          <w:p w14:paraId="0ADD05B2" w14:textId="77777777" w:rsidR="00E301F1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Decision making, </w:t>
            </w:r>
          </w:p>
          <w:p w14:paraId="010E4DFA" w14:textId="5730EC10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Facilitation</w:t>
            </w:r>
          </w:p>
          <w:p w14:paraId="4094DB58" w14:textId="77777777" w:rsidR="00E301F1" w:rsidRPr="00E8358E" w:rsidRDefault="00564D25" w:rsidP="00512A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Mentoring, </w:t>
            </w:r>
          </w:p>
          <w:p w14:paraId="508EAE7B" w14:textId="77777777" w:rsidR="00E301F1" w:rsidRPr="00E8358E" w:rsidRDefault="00564D25" w:rsidP="00512A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Motivating, </w:t>
            </w:r>
          </w:p>
          <w:p w14:paraId="0A380F02" w14:textId="29AF9909" w:rsidR="00D66FFD" w:rsidRPr="00E8358E" w:rsidRDefault="00564D25" w:rsidP="00512AA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Coaching, </w:t>
            </w:r>
          </w:p>
          <w:p w14:paraId="010E4DFB" w14:textId="60647DB9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Critical Thinking</w:t>
            </w:r>
          </w:p>
          <w:p w14:paraId="010E4DFC" w14:textId="01828A48" w:rsidR="008B0B9B" w:rsidRPr="00E8358E" w:rsidRDefault="006F783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Conflicts &amp; Issues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Management</w:t>
            </w:r>
          </w:p>
          <w:p w14:paraId="010E4DFD" w14:textId="316B88C5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Requirements Assessment</w:t>
            </w:r>
          </w:p>
        </w:tc>
      </w:tr>
    </w:tbl>
    <w:p w14:paraId="010E4DFF" w14:textId="4DFA3ABC" w:rsidR="008B0B9B" w:rsidRPr="00E8358E" w:rsidRDefault="00564D25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Instrument &amp; Control Engineer</w:t>
      </w:r>
      <w:r w:rsidR="000818BB"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proofErr w:type="spellStart"/>
      <w:r w:rsidRPr="00E8358E">
        <w:rPr>
          <w:rFonts w:asciiTheme="majorHAnsi" w:eastAsia="Calibri" w:hAnsiTheme="majorHAnsi" w:cstheme="majorHAnsi"/>
          <w:b/>
          <w:sz w:val="22"/>
          <w:szCs w:val="22"/>
        </w:rPr>
        <w:t>Fauji</w:t>
      </w:r>
      <w:proofErr w:type="spellEnd"/>
      <w:r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 Fertilizer Company</w:t>
      </w:r>
      <w:r w:rsidR="00EE759A" w:rsidRPr="00E8358E">
        <w:rPr>
          <w:rFonts w:asciiTheme="majorHAnsi" w:eastAsia="Calibri" w:hAnsiTheme="majorHAnsi" w:cstheme="majorHAnsi"/>
          <w:b/>
          <w:sz w:val="22"/>
          <w:szCs w:val="22"/>
        </w:rPr>
        <w:t xml:space="preserve"> (FFC)</w:t>
      </w:r>
    </w:p>
    <w:p w14:paraId="56BC3F02" w14:textId="2B1D72C6" w:rsidR="000818BB" w:rsidRPr="00E8358E" w:rsidRDefault="000818BB" w:rsidP="00856FFD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/>
        <w:rPr>
          <w:rFonts w:asciiTheme="majorHAnsi" w:eastAsia="Calibri" w:hAnsiTheme="majorHAnsi" w:cstheme="majorHAnsi"/>
          <w:b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  <w:sz w:val="22"/>
          <w:szCs w:val="22"/>
        </w:rPr>
        <w:t>Sep’04 – Jun’08</w:t>
      </w:r>
    </w:p>
    <w:tbl>
      <w:tblPr>
        <w:tblStyle w:val="a3"/>
        <w:tblW w:w="109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190"/>
        <w:gridCol w:w="2785"/>
      </w:tblGrid>
      <w:tr w:rsidR="00E8358E" w:rsidRPr="00E8358E" w14:paraId="010E4E1B" w14:textId="77777777" w:rsidTr="00D7791F">
        <w:tc>
          <w:tcPr>
            <w:tcW w:w="8190" w:type="dxa"/>
            <w:tcBorders>
              <w:right w:val="single" w:sz="4" w:space="0" w:color="000000"/>
            </w:tcBorders>
          </w:tcPr>
          <w:p w14:paraId="2A903DC5" w14:textId="69409F35" w:rsidR="002173C1" w:rsidRPr="00E8358E" w:rsidRDefault="002173C1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bookmarkStart w:id="2" w:name="3dy6vkm" w:colFirst="0" w:colLast="0"/>
            <w:bookmarkStart w:id="3" w:name="tyjcwt" w:colFirst="0" w:colLast="0"/>
            <w:bookmarkEnd w:id="2"/>
            <w:bookmarkEnd w:id="3"/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Roles &amp; Responsibilities:</w:t>
            </w:r>
          </w:p>
          <w:p w14:paraId="6F28B25B" w14:textId="63CABCD3" w:rsidR="002173C1" w:rsidRPr="00E8358E" w:rsidRDefault="002173C1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Day to Day Plant I&amp;C Maintenance, Plant Emergency Handling, Shutdown &amp; Turn Around Planning, I&amp;C Procurement, CAPEX Project Execution, Drive Design, Engineering, Testing &amp; Commissioning, Conduct Training, Improve I&amp;C reliability, Participate in HAZOPs, MOC</w:t>
            </w:r>
          </w:p>
          <w:p w14:paraId="010E4E00" w14:textId="1220E641" w:rsidR="008B0B9B" w:rsidRPr="00E8358E" w:rsidRDefault="00564D25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Reported to</w:t>
            </w:r>
            <w:r w:rsidR="002173C1" w:rsidRPr="00E8358E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010E4E01" w14:textId="77777777" w:rsidR="008B0B9B" w:rsidRPr="00E8358E" w:rsidRDefault="00564D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E&amp;I Unit Manager, E&amp;I Dept. Manager</w:t>
            </w:r>
          </w:p>
          <w:p w14:paraId="010E4E02" w14:textId="2C360BF5" w:rsidR="008B0B9B" w:rsidRPr="00E8358E" w:rsidRDefault="00564D25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</w:t>
            </w:r>
            <w:r w:rsidR="00512AA3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worked in different roles</w:t>
            </w:r>
            <w:r w:rsidR="00512AA3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as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: </w:t>
            </w:r>
          </w:p>
          <w:tbl>
            <w:tblPr>
              <w:tblStyle w:val="a4"/>
              <w:tblW w:w="7897" w:type="dxa"/>
              <w:tblBorders>
                <w:top w:val="single" w:sz="4" w:space="0" w:color="000000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7"/>
              <w:gridCol w:w="5490"/>
            </w:tblGrid>
            <w:tr w:rsidR="00E8358E" w:rsidRPr="00E8358E" w14:paraId="010E4E05" w14:textId="77777777" w:rsidTr="00D7791F">
              <w:tc>
                <w:tcPr>
                  <w:tcW w:w="2407" w:type="dxa"/>
                </w:tcPr>
                <w:p w14:paraId="010E4E03" w14:textId="77777777" w:rsidR="008B0B9B" w:rsidRPr="00E8358E" w:rsidRDefault="00564D25">
                  <w:pPr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  <w:t>Roles</w:t>
                  </w:r>
                </w:p>
              </w:tc>
              <w:tc>
                <w:tcPr>
                  <w:tcW w:w="5490" w:type="dxa"/>
                </w:tcPr>
                <w:p w14:paraId="010E4E04" w14:textId="437E5809" w:rsidR="008B0B9B" w:rsidRPr="00E8358E" w:rsidRDefault="009036B7">
                  <w:pPr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  <w:t xml:space="preserve">Successfully delivered </w:t>
                  </w:r>
                  <w:r w:rsidR="00564D25" w:rsidRPr="00E8358E">
                    <w:rPr>
                      <w:rFonts w:asciiTheme="majorHAnsi" w:eastAsia="Calibri" w:hAnsiTheme="majorHAnsi" w:cstheme="majorHAnsi"/>
                      <w:b/>
                      <w:sz w:val="20"/>
                      <w:szCs w:val="20"/>
                    </w:rPr>
                    <w:t>Project(s)/Program(s)</w:t>
                  </w:r>
                </w:p>
              </w:tc>
            </w:tr>
            <w:tr w:rsidR="00E8358E" w:rsidRPr="00E8358E" w14:paraId="010E4E10" w14:textId="77777777" w:rsidTr="00D7791F">
              <w:tc>
                <w:tcPr>
                  <w:tcW w:w="2407" w:type="dxa"/>
                </w:tcPr>
                <w:p w14:paraId="010E4E06" w14:textId="77777777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I&amp;C Engineer</w:t>
                  </w:r>
                </w:p>
                <w:p w14:paraId="010E4E08" w14:textId="77777777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Duty Officer</w:t>
                  </w:r>
                </w:p>
                <w:p w14:paraId="010E4E09" w14:textId="77777777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Turn Around I&amp;C Engineer</w:t>
                  </w:r>
                </w:p>
                <w:p w14:paraId="010E4E0A" w14:textId="77777777" w:rsidR="008B0B9B" w:rsidRPr="00E8358E" w:rsidRDefault="008B0B9B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490" w:type="dxa"/>
                </w:tcPr>
                <w:p w14:paraId="010E4E0B" w14:textId="63319FEE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Ammonia, Urea and Utilities Plant Control System Upgrade </w:t>
                  </w:r>
                  <w:r w:rsidR="005239DE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(Yokogawa)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(2005-2008)</w:t>
                  </w:r>
                </w:p>
                <w:p w14:paraId="59BD404D" w14:textId="7A73587E" w:rsidR="00EE759A" w:rsidRPr="00E8358E" w:rsidRDefault="00EE759A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Machine Monitoring &amp; Control System Upgrade (Bentley/</w:t>
                  </w:r>
                  <w:r w:rsidR="00227EF8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Woodward) (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2005-2006)</w:t>
                  </w:r>
                </w:p>
                <w:p w14:paraId="010E4E0C" w14:textId="3DEBC0E1" w:rsidR="008B0B9B" w:rsidRPr="00E8358E" w:rsidRDefault="00564D25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I&amp;C Skill</w:t>
                  </w:r>
                  <w:r w:rsidR="00C217AA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Development Program (2006-2008)</w:t>
                  </w:r>
                </w:p>
                <w:p w14:paraId="010E4E0F" w14:textId="792F19B4" w:rsidR="008B0B9B" w:rsidRPr="00E8358E" w:rsidRDefault="00EE759A">
                  <w:pPr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</w:pP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FFC </w:t>
                  </w:r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Turn </w:t>
                  </w:r>
                  <w:proofErr w:type="spellStart"/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Around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</w:t>
                  </w:r>
                  <w:proofErr w:type="spellEnd"/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at G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oth </w:t>
                  </w:r>
                  <w:proofErr w:type="spellStart"/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M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achhi</w:t>
                  </w:r>
                  <w:proofErr w:type="spellEnd"/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&amp; </w:t>
                  </w:r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Mirpur </w:t>
                  </w:r>
                  <w:proofErr w:type="spellStart"/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Mathelo</w:t>
                  </w:r>
                  <w:proofErr w:type="spellEnd"/>
                  <w:r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Sites (2005</w:t>
                  </w:r>
                  <w:r w:rsidR="006F7839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/6/7/8</w:t>
                  </w:r>
                  <w:r w:rsidR="00564D25" w:rsidRPr="00E8358E">
                    <w:rPr>
                      <w:rFonts w:asciiTheme="majorHAnsi" w:eastAsia="Calibri" w:hAnsiTheme="majorHAnsi" w:cstheme="majorHAnsi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010E4E11" w14:textId="77777777" w:rsidR="008B0B9B" w:rsidRPr="00E8358E" w:rsidRDefault="008B0B9B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785" w:type="dxa"/>
            <w:tcBorders>
              <w:left w:val="single" w:sz="4" w:space="0" w:color="000000"/>
            </w:tcBorders>
          </w:tcPr>
          <w:p w14:paraId="010E4E12" w14:textId="77777777" w:rsidR="008B0B9B" w:rsidRPr="00E8358E" w:rsidRDefault="00564D25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Skills learned &amp; practiced</w:t>
            </w:r>
          </w:p>
          <w:p w14:paraId="010E4E13" w14:textId="3AD001F4" w:rsidR="008B0B9B" w:rsidRPr="00E8358E" w:rsidRDefault="00D779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Systems </w:t>
            </w:r>
            <w:r w:rsidR="00F22DB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Design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&amp; </w:t>
            </w:r>
            <w:r w:rsidR="00F22DB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Eng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ineering</w:t>
            </w:r>
          </w:p>
          <w:p w14:paraId="010E4E14" w14:textId="45E69ADE" w:rsidR="008B0B9B" w:rsidRPr="00E8358E" w:rsidRDefault="00D779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Systems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Maintenance </w:t>
            </w:r>
          </w:p>
          <w:p w14:paraId="010E4E15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Instrument(s) Sizing &amp; Selection</w:t>
            </w:r>
          </w:p>
          <w:p w14:paraId="59841B50" w14:textId="58E7B62C" w:rsidR="00D66FFD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Critical Control Loops Design</w:t>
            </w:r>
            <w:r w:rsidR="00F22DB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</w:p>
          <w:p w14:paraId="010E4E16" w14:textId="2581B1A0" w:rsidR="008B0B9B" w:rsidRPr="00E8358E" w:rsidRDefault="00D779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Systems </w:t>
            </w:r>
            <w:r w:rsidR="00F22DB4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Commissioning</w:t>
            </w:r>
          </w:p>
          <w:p w14:paraId="010E4E17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HAZOP Studies</w:t>
            </w:r>
          </w:p>
          <w:p w14:paraId="010E4E18" w14:textId="77777777" w:rsidR="008B0B9B" w:rsidRPr="00E8358E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Turn Around Planning &amp; Execution</w:t>
            </w:r>
          </w:p>
          <w:p w14:paraId="010E4E19" w14:textId="77777777" w:rsidR="008B0B9B" w:rsidRPr="00E8358E" w:rsidRDefault="00564D25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Soft skills learned &amp; Practice</w:t>
            </w:r>
          </w:p>
          <w:p w14:paraId="4C17226B" w14:textId="77777777" w:rsidR="008B0B9B" w:rsidRPr="004F5E37" w:rsidRDefault="00564D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 Building, Communication, Presentation, Problems Solving, Logical Thinking, Job/Task Planning</w:t>
            </w:r>
          </w:p>
          <w:p w14:paraId="010E4E1A" w14:textId="4268DDF0" w:rsidR="004F5E37" w:rsidRPr="00E8358E" w:rsidRDefault="004F5E3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hanging="105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10E4E1C" w14:textId="00ED4CD5" w:rsidR="008B0B9B" w:rsidRPr="00E8358E" w:rsidRDefault="00564D25">
      <w:pPr>
        <w:widowControl w:val="0"/>
        <w:pBdr>
          <w:bottom w:val="single" w:sz="4" w:space="1" w:color="000000"/>
        </w:pBdr>
        <w:shd w:val="clear" w:color="auto" w:fill="D9D9D9"/>
        <w:tabs>
          <w:tab w:val="left" w:pos="1440"/>
        </w:tabs>
        <w:spacing w:before="60"/>
        <w:rPr>
          <w:rFonts w:asciiTheme="majorHAnsi" w:eastAsia="Calibri" w:hAnsiTheme="majorHAnsi" w:cstheme="majorHAnsi"/>
          <w:sz w:val="18"/>
          <w:szCs w:val="18"/>
        </w:rPr>
      </w:pPr>
      <w:r w:rsidRPr="00E8358E">
        <w:rPr>
          <w:rFonts w:asciiTheme="majorHAnsi" w:eastAsia="Calibri" w:hAnsiTheme="majorHAnsi" w:cstheme="majorHAnsi"/>
          <w:b/>
        </w:rPr>
        <w:t>Skills:</w:t>
      </w:r>
    </w:p>
    <w:p w14:paraId="1DEDCA93" w14:textId="47925CFB" w:rsidR="009036B7" w:rsidRPr="00E8358E" w:rsidRDefault="0057291C" w:rsidP="009036B7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I have practiced </w:t>
      </w:r>
      <w:r w:rsidR="009036B7" w:rsidRPr="00E8358E">
        <w:rPr>
          <w:rFonts w:asciiTheme="majorHAnsi" w:eastAsia="Calibri" w:hAnsiTheme="majorHAnsi" w:cstheme="majorHAnsi"/>
          <w:sz w:val="20"/>
          <w:szCs w:val="20"/>
        </w:rPr>
        <w:t>Project Management skills</w:t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over past </w:t>
      </w:r>
      <w:r w:rsidRPr="00E8358E">
        <w:rPr>
          <w:rFonts w:asciiTheme="majorHAnsi" w:eastAsia="Calibri" w:hAnsiTheme="majorHAnsi" w:cstheme="majorHAnsi"/>
          <w:b/>
          <w:bCs/>
          <w:sz w:val="20"/>
          <w:szCs w:val="20"/>
        </w:rPr>
        <w:t>5 years</w:t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while working as Project Lead</w:t>
      </w:r>
      <w:r w:rsidR="00E8358E">
        <w:rPr>
          <w:rFonts w:asciiTheme="majorHAnsi" w:eastAsia="Calibri" w:hAnsiTheme="majorHAnsi" w:cstheme="majorHAnsi"/>
          <w:sz w:val="20"/>
          <w:szCs w:val="20"/>
        </w:rPr>
        <w:t>/Technical Lead</w:t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&amp; </w:t>
      </w:r>
      <w:r w:rsidR="00E8358E">
        <w:rPr>
          <w:rFonts w:asciiTheme="majorHAnsi" w:eastAsia="Calibri" w:hAnsiTheme="majorHAnsi" w:cstheme="majorHAnsi"/>
          <w:sz w:val="20"/>
          <w:szCs w:val="20"/>
        </w:rPr>
        <w:t xml:space="preserve">Project </w:t>
      </w:r>
      <w:r w:rsidRPr="00E8358E">
        <w:rPr>
          <w:rFonts w:asciiTheme="majorHAnsi" w:eastAsia="Calibri" w:hAnsiTheme="majorHAnsi" w:cstheme="majorHAnsi"/>
          <w:sz w:val="20"/>
          <w:szCs w:val="20"/>
        </w:rPr>
        <w:t>Manager.</w:t>
      </w:r>
    </w:p>
    <w:p w14:paraId="010E4E1D" w14:textId="50C1298D" w:rsidR="008B0B9B" w:rsidRPr="00E8358E" w:rsidRDefault="00E301F1" w:rsidP="009036B7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I</w:t>
      </w:r>
      <w:r w:rsidR="00E8358E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E8358E">
        <w:rPr>
          <w:rFonts w:asciiTheme="majorHAnsi" w:eastAsia="Calibri" w:hAnsiTheme="majorHAnsi" w:cstheme="majorHAnsi"/>
          <w:sz w:val="20"/>
          <w:szCs w:val="20"/>
        </w:rPr>
        <w:t>have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 gained Industrial Process Automation System Design, Engineering, Testing &amp; Commissioning skills &amp; experience involving different vendor systems (i.e., DCS, PLC &amp; Safety Systems</w:t>
      </w:r>
      <w:r w:rsidR="00050CC8" w:rsidRPr="00E8358E">
        <w:rPr>
          <w:rFonts w:asciiTheme="majorHAnsi" w:eastAsia="Calibri" w:hAnsiTheme="majorHAnsi" w:cstheme="majorHAnsi"/>
          <w:sz w:val="20"/>
          <w:szCs w:val="20"/>
        </w:rPr>
        <w:t>,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 and Machine Monitoring &amp; Machine Control Systems)</w:t>
      </w:r>
      <w:r w:rsidR="009036B7" w:rsidRPr="00E8358E">
        <w:rPr>
          <w:rFonts w:asciiTheme="majorHAnsi" w:eastAsia="Calibri" w:hAnsiTheme="majorHAnsi" w:cstheme="majorHAnsi"/>
          <w:sz w:val="20"/>
          <w:szCs w:val="20"/>
        </w:rPr>
        <w:t>, with in depth understanding of Process Automation Systems Engineering Standards, Practices, and Processes in Industrial Automation Industry.</w:t>
      </w:r>
    </w:p>
    <w:p w14:paraId="51EF5A5E" w14:textId="015E10BC" w:rsidR="009036B7" w:rsidRPr="00E8358E" w:rsidRDefault="00E8358E" w:rsidP="009036B7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I’m </w:t>
      </w:r>
      <w:proofErr w:type="spellStart"/>
      <w:r w:rsidR="009036B7" w:rsidRPr="00E8358E">
        <w:rPr>
          <w:rFonts w:asciiTheme="majorHAnsi" w:eastAsia="Calibri" w:hAnsiTheme="majorHAnsi" w:cstheme="majorHAnsi"/>
          <w:sz w:val="20"/>
          <w:szCs w:val="20"/>
        </w:rPr>
        <w:t>Exida</w:t>
      </w:r>
      <w:proofErr w:type="spellEnd"/>
      <w:r w:rsidR="009036B7" w:rsidRPr="00E8358E">
        <w:rPr>
          <w:rFonts w:asciiTheme="majorHAnsi" w:eastAsia="Calibri" w:hAnsiTheme="majorHAnsi" w:cstheme="majorHAnsi"/>
          <w:sz w:val="20"/>
          <w:szCs w:val="20"/>
        </w:rPr>
        <w:t xml:space="preserve"> CFSE Certified Functional Safety Professional (participated &amp; contributed in HAZOP, Risk Analysis, and SIL Workshops) </w:t>
      </w:r>
    </w:p>
    <w:p w14:paraId="666A9672" w14:textId="1EEFB4D9" w:rsidR="009036B7" w:rsidRPr="00E8358E" w:rsidRDefault="009036B7" w:rsidP="009036B7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Understanding of Functional Safety Management System</w:t>
      </w:r>
      <w:r w:rsidR="00E8358E">
        <w:rPr>
          <w:rFonts w:asciiTheme="majorHAnsi" w:eastAsia="Calibri" w:hAnsiTheme="majorHAnsi" w:cstheme="majorHAnsi"/>
          <w:sz w:val="20"/>
          <w:szCs w:val="20"/>
        </w:rPr>
        <w:t xml:space="preserve"> (ISA 84/IEC 61511/IEC 61508)</w:t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for Safety Instrumented System Design &amp; Engineering, Test &amp; Commissioning</w:t>
      </w:r>
    </w:p>
    <w:p w14:paraId="6CF9A9A5" w14:textId="539D6E0B" w:rsidR="00E8358E" w:rsidRPr="00E8358E" w:rsidRDefault="00E8358E" w:rsidP="009036B7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Understanding of </w:t>
      </w:r>
      <w:r w:rsidR="005D3E6F">
        <w:rPr>
          <w:rFonts w:asciiTheme="majorHAnsi" w:eastAsia="Calibri" w:hAnsiTheme="majorHAnsi" w:cstheme="majorHAnsi"/>
          <w:sz w:val="20"/>
          <w:szCs w:val="20"/>
        </w:rPr>
        <w:t xml:space="preserve">IEC Integration &amp; implementation using </w:t>
      </w:r>
      <w:r>
        <w:rPr>
          <w:rFonts w:asciiTheme="majorHAnsi" w:eastAsia="Calibri" w:hAnsiTheme="majorHAnsi" w:cstheme="majorHAnsi"/>
          <w:sz w:val="20"/>
          <w:szCs w:val="20"/>
        </w:rPr>
        <w:t xml:space="preserve">IEC 61850 </w:t>
      </w:r>
      <w:r w:rsidR="005D3E6F">
        <w:rPr>
          <w:rFonts w:asciiTheme="majorHAnsi" w:eastAsia="Calibri" w:hAnsiTheme="majorHAnsi" w:cstheme="majorHAnsi"/>
          <w:sz w:val="20"/>
          <w:szCs w:val="20"/>
        </w:rPr>
        <w:t>on 800xA Systems</w:t>
      </w:r>
    </w:p>
    <w:p w14:paraId="010E4E22" w14:textId="2A2B29D9" w:rsidR="008B0B9B" w:rsidRPr="00E8358E" w:rsidRDefault="00564D25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Fieldbus (FF &amp; Profibus) </w:t>
      </w:r>
      <w:r w:rsidR="00E8358E" w:rsidRPr="00E8358E">
        <w:rPr>
          <w:rFonts w:asciiTheme="majorHAnsi" w:eastAsia="Calibri" w:hAnsiTheme="majorHAnsi" w:cstheme="majorHAnsi"/>
          <w:sz w:val="20"/>
          <w:szCs w:val="20"/>
        </w:rPr>
        <w:t xml:space="preserve">&amp; TPPS </w:t>
      </w:r>
      <w:r w:rsidRPr="00E8358E">
        <w:rPr>
          <w:rFonts w:asciiTheme="majorHAnsi" w:eastAsia="Calibri" w:hAnsiTheme="majorHAnsi" w:cstheme="majorHAnsi"/>
          <w:sz w:val="20"/>
          <w:szCs w:val="20"/>
        </w:rPr>
        <w:t>Infrastructure Design, Engineering, and Commissioning</w:t>
      </w:r>
    </w:p>
    <w:p w14:paraId="7DCAD13A" w14:textId="42E94633" w:rsidR="00E8358E" w:rsidRPr="00E8358E" w:rsidRDefault="00E8358E" w:rsidP="00E8358E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Advanced Industrial Control Application(s) Design, Engineering and Commissioning</w:t>
      </w:r>
      <w:r w:rsidR="000E576C">
        <w:rPr>
          <w:rFonts w:asciiTheme="majorHAnsi" w:eastAsia="Calibri" w:hAnsiTheme="majorHAnsi" w:cstheme="majorHAnsi"/>
          <w:sz w:val="20"/>
          <w:szCs w:val="20"/>
        </w:rPr>
        <w:t xml:space="preserve"> (IEC 6</w:t>
      </w:r>
      <w:r w:rsidR="00D66F1D">
        <w:rPr>
          <w:rFonts w:asciiTheme="majorHAnsi" w:eastAsia="Calibri" w:hAnsiTheme="majorHAnsi" w:cstheme="majorHAnsi"/>
          <w:sz w:val="20"/>
          <w:szCs w:val="20"/>
        </w:rPr>
        <w:t>1131)</w:t>
      </w:r>
    </w:p>
    <w:p w14:paraId="53AE1DCE" w14:textId="30B68B13" w:rsidR="00E8358E" w:rsidRPr="00E8358E" w:rsidRDefault="00E8358E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Working knowledge with ICS Standards (i.e. ISA99/IEC 62443) and its implementation requirements during different Industrial Automation Project Life Cycle</w:t>
      </w:r>
    </w:p>
    <w:p w14:paraId="010E4E24" w14:textId="05225F68" w:rsidR="008B0B9B" w:rsidRPr="00E8358E" w:rsidRDefault="00564D25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I</w:t>
      </w:r>
      <w:r w:rsidR="0057291C" w:rsidRPr="00E8358E">
        <w:rPr>
          <w:rFonts w:asciiTheme="majorHAnsi" w:eastAsia="Calibri" w:hAnsiTheme="majorHAnsi" w:cstheme="majorHAnsi"/>
          <w:sz w:val="20"/>
          <w:szCs w:val="20"/>
        </w:rPr>
        <w:t xml:space="preserve"> have</w:t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57291C" w:rsidRPr="00E8358E">
        <w:rPr>
          <w:rFonts w:asciiTheme="majorHAnsi" w:eastAsia="Calibri" w:hAnsiTheme="majorHAnsi" w:cstheme="majorHAnsi"/>
          <w:sz w:val="20"/>
          <w:szCs w:val="20"/>
        </w:rPr>
        <w:t xml:space="preserve">acquired </w:t>
      </w:r>
      <w:r w:rsidRPr="00E8358E">
        <w:rPr>
          <w:rFonts w:asciiTheme="majorHAnsi" w:eastAsia="Calibri" w:hAnsiTheme="majorHAnsi" w:cstheme="majorHAnsi"/>
          <w:sz w:val="20"/>
          <w:szCs w:val="20"/>
        </w:rPr>
        <w:t>experience in Process Automation System(s) Hardening meeting latest established Cyber Security Standards, i.e., Windows &amp; Network hardening, GPO Development &amp; Hardening, Infrastructure Hardening, Virtualized System Hardening, Whitelisting &amp; Blacklisting &amp;</w:t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 xml:space="preserve"> Other</w:t>
      </w:r>
      <w:r w:rsidRPr="00E8358E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1AF9493D" w14:textId="14260E60" w:rsidR="006F7839" w:rsidRPr="00E8358E" w:rsidRDefault="0057291C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I’ve also worked &amp; acquired </w:t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 xml:space="preserve">experience in the </w:t>
      </w:r>
      <w:r w:rsidR="006F7839" w:rsidRPr="00E8358E">
        <w:rPr>
          <w:rFonts w:asciiTheme="majorHAnsi" w:eastAsia="Calibri" w:hAnsiTheme="majorHAnsi" w:cstheme="majorHAnsi"/>
          <w:noProof/>
          <w:sz w:val="20"/>
          <w:szCs w:val="20"/>
        </w:rPr>
        <w:t>development</w:t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 xml:space="preserve"> of Product (HW/SW) Market Requirement Specifications and </w:t>
      </w:r>
      <w:r w:rsidRPr="00E8358E">
        <w:rPr>
          <w:rFonts w:asciiTheme="majorHAnsi" w:eastAsia="Calibri" w:hAnsiTheme="majorHAnsi" w:cstheme="majorHAnsi"/>
          <w:sz w:val="20"/>
          <w:szCs w:val="20"/>
        </w:rPr>
        <w:t>testing of products</w:t>
      </w:r>
      <w:r w:rsidR="00050CC8" w:rsidRPr="00E8358E">
        <w:rPr>
          <w:rFonts w:asciiTheme="majorHAnsi" w:eastAsia="Calibri" w:hAnsiTheme="majorHAnsi" w:cstheme="majorHAnsi"/>
          <w:sz w:val="20"/>
          <w:szCs w:val="20"/>
        </w:rPr>
        <w:t>.</w:t>
      </w:r>
    </w:p>
    <w:p w14:paraId="010E4E25" w14:textId="35B93A00" w:rsidR="008B0B9B" w:rsidRPr="00E8358E" w:rsidRDefault="003B2B8E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  <w:i/>
          <w:sz w:val="20"/>
          <w:szCs w:val="20"/>
        </w:rPr>
        <w:t xml:space="preserve">ABB 800xA </w:t>
      </w:r>
      <w:r w:rsidR="00564D25" w:rsidRPr="00E8358E">
        <w:rPr>
          <w:rFonts w:asciiTheme="majorHAnsi" w:eastAsia="Calibri" w:hAnsiTheme="majorHAnsi" w:cstheme="majorHAnsi"/>
          <w:i/>
          <w:sz w:val="20"/>
          <w:szCs w:val="20"/>
        </w:rPr>
        <w:t>System (DCS/SIS/PLC) Reliability Improvement &amp; Performance Management</w:t>
      </w:r>
      <w:r w:rsidR="00885B46" w:rsidRPr="00E8358E">
        <w:rPr>
          <w:rFonts w:asciiTheme="majorHAnsi" w:eastAsia="Calibri" w:hAnsiTheme="majorHAnsi" w:cstheme="majorHAnsi"/>
          <w:i/>
          <w:sz w:val="20"/>
          <w:szCs w:val="20"/>
        </w:rPr>
        <w:t>.</w:t>
      </w:r>
    </w:p>
    <w:p w14:paraId="010E4E26" w14:textId="65658032" w:rsidR="008B0B9B" w:rsidRPr="00E8358E" w:rsidRDefault="00564D25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b/>
          <w:sz w:val="20"/>
          <w:szCs w:val="20"/>
        </w:rPr>
        <w:t>2</w:t>
      </w:r>
      <w:r w:rsidR="00741BE8" w:rsidRPr="00E8358E">
        <w:rPr>
          <w:rFonts w:asciiTheme="majorHAnsi" w:eastAsia="Calibri" w:hAnsiTheme="majorHAnsi" w:cstheme="majorHAnsi"/>
          <w:b/>
          <w:sz w:val="20"/>
          <w:szCs w:val="20"/>
        </w:rPr>
        <w:t>0</w:t>
      </w:r>
      <w:r w:rsidRPr="00E8358E">
        <w:rPr>
          <w:rFonts w:asciiTheme="majorHAnsi" w:eastAsia="Calibri" w:hAnsiTheme="majorHAnsi" w:cstheme="majorHAnsi"/>
          <w:b/>
          <w:sz w:val="20"/>
          <w:szCs w:val="20"/>
        </w:rPr>
        <w:t>+ Years’</w:t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experience in Microsoft Applications and Office Suites</w:t>
      </w:r>
    </w:p>
    <w:p w14:paraId="010E4E27" w14:textId="1790D06F" w:rsidR="008B0B9B" w:rsidRPr="00E8358E" w:rsidRDefault="00564D25">
      <w:pPr>
        <w:numPr>
          <w:ilvl w:val="0"/>
          <w:numId w:val="10"/>
        </w:numPr>
        <w:shd w:val="clear" w:color="auto" w:fill="FFFFFF"/>
        <w:ind w:right="43"/>
        <w:jc w:val="both"/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Computer Languages: </w:t>
      </w:r>
      <w:r w:rsidR="00885B46" w:rsidRPr="00E8358E">
        <w:rPr>
          <w:rFonts w:asciiTheme="majorHAnsi" w:eastAsia="Calibri" w:hAnsiTheme="majorHAnsi" w:cstheme="majorHAnsi"/>
          <w:i/>
          <w:sz w:val="20"/>
          <w:szCs w:val="20"/>
        </w:rPr>
        <w:t>C/</w:t>
      </w:r>
      <w:r w:rsidRPr="00E8358E">
        <w:rPr>
          <w:rFonts w:asciiTheme="majorHAnsi" w:eastAsia="Calibri" w:hAnsiTheme="majorHAnsi" w:cstheme="majorHAnsi"/>
          <w:i/>
          <w:sz w:val="20"/>
          <w:szCs w:val="20"/>
        </w:rPr>
        <w:t>C++, VB</w:t>
      </w:r>
    </w:p>
    <w:p w14:paraId="010E4E28" w14:textId="456C067D" w:rsidR="008B0B9B" w:rsidRPr="00E8358E" w:rsidRDefault="00564D25">
      <w:pPr>
        <w:widowControl w:val="0"/>
        <w:pBdr>
          <w:bottom w:val="single" w:sz="4" w:space="1" w:color="000000"/>
        </w:pBdr>
        <w:shd w:val="clear" w:color="auto" w:fill="D9D9D9"/>
        <w:tabs>
          <w:tab w:val="left" w:pos="1440"/>
        </w:tabs>
        <w:spacing w:before="60"/>
        <w:rPr>
          <w:rFonts w:asciiTheme="majorHAnsi" w:eastAsia="Calibri" w:hAnsiTheme="majorHAnsi" w:cstheme="majorHAnsi"/>
          <w:b/>
          <w:sz w:val="18"/>
          <w:szCs w:val="18"/>
        </w:rPr>
      </w:pPr>
      <w:r w:rsidRPr="00E8358E">
        <w:rPr>
          <w:rFonts w:asciiTheme="majorHAnsi" w:eastAsia="Calibri" w:hAnsiTheme="majorHAnsi" w:cstheme="majorHAnsi"/>
          <w:b/>
          <w:noProof/>
        </w:rPr>
        <w:t>Training</w:t>
      </w:r>
      <w:r w:rsidRPr="00E8358E">
        <w:rPr>
          <w:rFonts w:asciiTheme="majorHAnsi" w:eastAsia="Calibri" w:hAnsiTheme="majorHAnsi" w:cstheme="majorHAnsi"/>
          <w:b/>
        </w:rPr>
        <w:t>:</w:t>
      </w:r>
    </w:p>
    <w:tbl>
      <w:tblPr>
        <w:tblStyle w:val="a5"/>
        <w:tblW w:w="111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37"/>
      </w:tblGrid>
      <w:tr w:rsidR="00E8358E" w:rsidRPr="00E8358E" w14:paraId="010E4E2A" w14:textId="77777777">
        <w:tc>
          <w:tcPr>
            <w:tcW w:w="11137" w:type="dxa"/>
            <w:shd w:val="clear" w:color="auto" w:fill="auto"/>
          </w:tcPr>
          <w:p w14:paraId="010E4E29" w14:textId="77777777" w:rsidR="008B0B9B" w:rsidRPr="00E8358E" w:rsidRDefault="00564D25">
            <w:pPr>
              <w:pBdr>
                <w:top w:val="none" w:sz="0" w:space="0" w:color="000000"/>
                <w:left w:val="none" w:sz="0" w:space="0" w:color="000000"/>
                <w:bottom w:val="single" w:sz="6" w:space="1" w:color="808080"/>
                <w:right w:val="none" w:sz="0" w:space="0" w:color="000000"/>
                <w:between w:val="nil"/>
              </w:pBdr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TECHNICAL COURSES (DELIVERED)</w:t>
            </w:r>
          </w:p>
        </w:tc>
      </w:tr>
      <w:tr w:rsidR="00E8358E" w:rsidRPr="00E8358E" w14:paraId="010E4E2E" w14:textId="77777777">
        <w:trPr>
          <w:trHeight w:val="500"/>
        </w:trPr>
        <w:tc>
          <w:tcPr>
            <w:tcW w:w="11137" w:type="dxa"/>
            <w:shd w:val="clear" w:color="auto" w:fill="auto"/>
          </w:tcPr>
          <w:p w14:paraId="010E4E2B" w14:textId="15D2BD38" w:rsidR="008B0B9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2011 </w:t>
            </w:r>
            <w:bookmarkStart w:id="4" w:name="OLE_LINK5"/>
            <w:bookmarkStart w:id="5" w:name="OLE_LINK6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– </w:t>
            </w:r>
            <w:bookmarkEnd w:id="4"/>
            <w:bookmarkEnd w:id="5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ABB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Plantguard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On</w:t>
            </w:r>
            <w:r w:rsidR="00D66FFD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-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Site Maintenance Training – delivered to SABIC/Al-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Bayroni</w:t>
            </w:r>
            <w:proofErr w:type="spellEnd"/>
          </w:p>
          <w:p w14:paraId="354BD5EC" w14:textId="328A54EB" w:rsidR="0065156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2010 </w:t>
            </w:r>
            <w:bookmarkStart w:id="6" w:name="OLE_LINK2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–</w:t>
            </w:r>
            <w:bookmarkEnd w:id="6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ABB August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Triguard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SC300E – Delivered to Saudi Aramco</w:t>
            </w:r>
            <w:r w:rsidR="0065156B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(WRDD)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, </w:t>
            </w:r>
          </w:p>
          <w:p w14:paraId="010E4E2C" w14:textId="3A1BE603" w:rsidR="008B0B9B" w:rsidRPr="00E8358E" w:rsidRDefault="006515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2010 –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ABB </w:t>
            </w:r>
            <w:proofErr w:type="spellStart"/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Plantguard</w:t>
            </w:r>
            <w:proofErr w:type="spellEnd"/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Maintenance Training – Delivered to SABIC/Al-</w:t>
            </w:r>
            <w:proofErr w:type="spellStart"/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Bayroni</w:t>
            </w:r>
            <w:proofErr w:type="spellEnd"/>
          </w:p>
          <w:p w14:paraId="010E4E2D" w14:textId="77777777" w:rsidR="008B0B9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2005 – Machine Monitoring using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Bently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Nevada 3500 (2005) – Delivered to MOL Pakistan</w:t>
            </w:r>
          </w:p>
        </w:tc>
      </w:tr>
      <w:tr w:rsidR="00E8358E" w:rsidRPr="00E8358E" w14:paraId="010E4E30" w14:textId="77777777">
        <w:trPr>
          <w:trHeight w:val="140"/>
        </w:trPr>
        <w:tc>
          <w:tcPr>
            <w:tcW w:w="11137" w:type="dxa"/>
            <w:shd w:val="clear" w:color="auto" w:fill="auto"/>
          </w:tcPr>
          <w:p w14:paraId="010E4E2F" w14:textId="77777777" w:rsidR="008B0B9B" w:rsidRPr="00E8358E" w:rsidRDefault="00564D25">
            <w:pPr>
              <w:pBdr>
                <w:top w:val="none" w:sz="0" w:space="0" w:color="000000"/>
                <w:left w:val="none" w:sz="0" w:space="0" w:color="000000"/>
                <w:bottom w:val="single" w:sz="6" w:space="1" w:color="808080"/>
                <w:right w:val="none" w:sz="0" w:space="0" w:color="000000"/>
                <w:between w:val="nil"/>
              </w:pBdr>
              <w:rPr>
                <w:rFonts w:asciiTheme="majorHAnsi" w:eastAsia="Calibri" w:hAnsiTheme="majorHAnsi" w:cstheme="majorHAnsi"/>
                <w:b/>
              </w:rPr>
            </w:pPr>
            <w:r w:rsidRPr="00E8358E">
              <w:rPr>
                <w:rFonts w:asciiTheme="majorHAnsi" w:eastAsia="Calibri" w:hAnsiTheme="majorHAnsi" w:cstheme="majorHAnsi"/>
                <w:b/>
              </w:rPr>
              <w:t>MANAGEMENT/TECHNICAL COURSES (RECEIVED)</w:t>
            </w:r>
          </w:p>
        </w:tc>
      </w:tr>
      <w:tr w:rsidR="00E8358E" w:rsidRPr="00E8358E" w14:paraId="010E4E39" w14:textId="77777777">
        <w:tc>
          <w:tcPr>
            <w:tcW w:w="11137" w:type="dxa"/>
            <w:shd w:val="clear" w:color="auto" w:fill="auto"/>
          </w:tcPr>
          <w:p w14:paraId="64E78A16" w14:textId="507F2A68" w:rsidR="00D66FFD" w:rsidRPr="00E8358E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2019 – Coaching and Motivation Skills – By ITC</w:t>
            </w:r>
          </w:p>
          <w:p w14:paraId="6854A163" w14:textId="0ED073DF" w:rsidR="00D66FFD" w:rsidRPr="00E8358E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2019 – Project Management Professional – PMP ® (35 PDU) – By ITC</w:t>
            </w:r>
          </w:p>
          <w:p w14:paraId="010E4E31" w14:textId="21D44B2C" w:rsidR="008B0B9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2018 – ABB HSE – PICW Training – ABB KSA</w:t>
            </w:r>
          </w:p>
          <w:p w14:paraId="2E4FDF0F" w14:textId="41B981EC" w:rsidR="00EE759A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2017 –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Exida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Functional Safety Engineering 101 &amp; 102, </w:t>
            </w:r>
            <w:r w:rsidR="00EE759A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CFSE Certification</w:t>
            </w:r>
          </w:p>
          <w:p w14:paraId="616F6A64" w14:textId="136EEF86" w:rsidR="00D66FFD" w:rsidRPr="00E8358E" w:rsidRDefault="00EE75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2017 –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Risk Management – ABB KSA, </w:t>
            </w:r>
          </w:p>
          <w:p w14:paraId="72AF61BD" w14:textId="77777777" w:rsidR="00D66FFD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2017 – Project Planning and Controlling – ABB KSA, </w:t>
            </w:r>
          </w:p>
          <w:p w14:paraId="010E4E32" w14:textId="5661DD3D" w:rsidR="008B0B9B" w:rsidRPr="00E8358E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2017 –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Project Management Application – ABB KSA</w:t>
            </w:r>
          </w:p>
          <w:p w14:paraId="010E4E33" w14:textId="77777777" w:rsidR="008B0B9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2014 </w:t>
            </w:r>
            <w:bookmarkStart w:id="7" w:name="OLE_LINK3"/>
            <w:bookmarkStart w:id="8" w:name="OLE_LINK4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–</w:t>
            </w:r>
            <w:bookmarkEnd w:id="7"/>
            <w:bookmarkEnd w:id="8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Management - Creativity &amp; Innovation – ABB KSA</w:t>
            </w:r>
          </w:p>
          <w:p w14:paraId="5783738B" w14:textId="77777777" w:rsidR="00D66FFD" w:rsidRPr="00E8358E" w:rsidRDefault="00564D25" w:rsidP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2011 – ABB System 800xA – Oil &amp; Gas REUSE Library Training (By ABB University), </w:t>
            </w:r>
          </w:p>
          <w:p w14:paraId="518780B3" w14:textId="6F1B71D8" w:rsidR="00D66FFD" w:rsidRPr="00E8358E" w:rsidRDefault="00D66FFD" w:rsidP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2011 –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ABB Occupational Health &amp; Safety (By ABB HSE), </w:t>
            </w:r>
          </w:p>
          <w:p w14:paraId="010E4E34" w14:textId="0523F083" w:rsidR="008B0B9B" w:rsidRPr="00E8358E" w:rsidRDefault="00D66FFD" w:rsidP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2011 –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ABB System 800xA Administration &amp; Installation Training (By ABB University)</w:t>
            </w:r>
          </w:p>
          <w:p w14:paraId="25A98C4F" w14:textId="77777777" w:rsidR="00D66FFD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2010 – ABB System 800xA IMS – Information Management Server Configuration Training (By ABB University), </w:t>
            </w:r>
          </w:p>
          <w:p w14:paraId="010E4E35" w14:textId="72A18103" w:rsidR="008B0B9B" w:rsidRPr="00E8358E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2010 – </w:t>
            </w:r>
            <w:r w:rsidR="00564D25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ABB System 800xA Engineering Training (By ABB University)</w:t>
            </w:r>
          </w:p>
          <w:p w14:paraId="010E4E36" w14:textId="77777777" w:rsidR="008B0B9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2008 – ABB August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Triguard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SC300E &amp; TRIGARD CS300 (By ABB University)</w:t>
            </w:r>
          </w:p>
          <w:p w14:paraId="010E4E37" w14:textId="09710D91" w:rsidR="008B0B9B" w:rsidRPr="00E8358E" w:rsidRDefault="00564D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2007 – Effective Communication Skills (By TTC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Fauji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Fertilizer Co. Ltd), </w:t>
            </w:r>
            <w:r w:rsidR="004A6B62"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Teamwork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(By TTC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Fauji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Fertilizer Co. Ltd)</w:t>
            </w:r>
          </w:p>
          <w:p w14:paraId="010E4E38" w14:textId="5E1D26C3" w:rsidR="00D66FFD" w:rsidRPr="00E8358E" w:rsidRDefault="00564D25" w:rsidP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2005 – Effective Presentation Skills (By TTC </w:t>
            </w:r>
            <w:proofErr w:type="spellStart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Fauji</w:t>
            </w:r>
            <w:proofErr w:type="spellEnd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Fertilizer Co. Ltd)</w:t>
            </w:r>
          </w:p>
        </w:tc>
      </w:tr>
    </w:tbl>
    <w:p w14:paraId="010E4E3A" w14:textId="77777777" w:rsidR="008B0B9B" w:rsidRPr="00E8358E" w:rsidRDefault="00564D25">
      <w:pPr>
        <w:pBdr>
          <w:bottom w:val="single" w:sz="4" w:space="1" w:color="000000"/>
        </w:pBdr>
        <w:shd w:val="clear" w:color="auto" w:fill="D9D9D9"/>
        <w:spacing w:before="60"/>
        <w:rPr>
          <w:rFonts w:asciiTheme="majorHAnsi" w:eastAsia="Calibri" w:hAnsiTheme="majorHAnsi" w:cstheme="majorHAnsi"/>
          <w:sz w:val="22"/>
          <w:szCs w:val="22"/>
        </w:rPr>
      </w:pPr>
      <w:r w:rsidRPr="00E8358E">
        <w:rPr>
          <w:rFonts w:asciiTheme="majorHAnsi" w:eastAsia="Calibri" w:hAnsiTheme="majorHAnsi" w:cstheme="majorHAnsi"/>
          <w:b/>
        </w:rPr>
        <w:t>Education:</w:t>
      </w:r>
    </w:p>
    <w:tbl>
      <w:tblPr>
        <w:tblStyle w:val="a6"/>
        <w:tblW w:w="10620" w:type="dxa"/>
        <w:tblInd w:w="265" w:type="dxa"/>
        <w:tblLayout w:type="fixed"/>
        <w:tblLook w:val="0400" w:firstRow="0" w:lastRow="0" w:firstColumn="0" w:lastColumn="0" w:noHBand="0" w:noVBand="1"/>
      </w:tblPr>
      <w:tblGrid>
        <w:gridCol w:w="7380"/>
        <w:gridCol w:w="1080"/>
        <w:gridCol w:w="900"/>
        <w:gridCol w:w="1260"/>
      </w:tblGrid>
      <w:tr w:rsidR="00E8358E" w:rsidRPr="00E8358E" w14:paraId="010E4E3F" w14:textId="77777777">
        <w:trPr>
          <w:trHeight w:val="260"/>
        </w:trPr>
        <w:tc>
          <w:tcPr>
            <w:tcW w:w="7380" w:type="dxa"/>
            <w:shd w:val="clear" w:color="auto" w:fill="auto"/>
            <w:vAlign w:val="center"/>
          </w:tcPr>
          <w:p w14:paraId="010E4E3B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Certificate/Degree/Qualification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0E4E3C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%age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0E4E3D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Grade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0E4E3E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Year </w:t>
            </w:r>
          </w:p>
        </w:tc>
      </w:tr>
      <w:tr w:rsidR="00E8358E" w:rsidRPr="00E8358E" w14:paraId="010E4E42" w14:textId="77777777">
        <w:trPr>
          <w:trHeight w:val="40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010E4E40" w14:textId="2102C596" w:rsidR="008B0B9B" w:rsidRPr="00E8358E" w:rsidRDefault="00564D25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Exida</w:t>
            </w:r>
            <w:proofErr w:type="spellEnd"/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</w:t>
            </w:r>
            <w:r w:rsidR="005239DE"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CFSE </w:t>
            </w: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Functional Safety Professional (</w:t>
            </w:r>
            <w:proofErr w:type="spellStart"/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Exida</w:t>
            </w:r>
            <w:proofErr w:type="spellEnd"/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FSP) – </w:t>
            </w:r>
            <w:r w:rsidRPr="0065331E">
              <w:rPr>
                <w:rFonts w:asciiTheme="majorHAnsi" w:eastAsia="Calibri" w:hAnsiTheme="majorHAnsi" w:cstheme="majorHAnsi"/>
                <w:b/>
                <w:sz w:val="20"/>
                <w:szCs w:val="20"/>
                <w:highlight w:val="yellow"/>
              </w:rPr>
              <w:t xml:space="preserve">Valid Until </w:t>
            </w:r>
            <w:r w:rsidR="005239DE" w:rsidRPr="0065331E">
              <w:rPr>
                <w:rFonts w:asciiTheme="majorHAnsi" w:eastAsia="Calibri" w:hAnsiTheme="majorHAnsi" w:cstheme="majorHAnsi"/>
                <w:b/>
                <w:sz w:val="20"/>
                <w:szCs w:val="20"/>
                <w:highlight w:val="yellow"/>
              </w:rPr>
              <w:t>Nov-</w:t>
            </w:r>
            <w:r w:rsidRPr="0065331E">
              <w:rPr>
                <w:rFonts w:asciiTheme="majorHAnsi" w:eastAsia="Calibri" w:hAnsiTheme="majorHAnsi" w:cstheme="majorHAnsi"/>
                <w:b/>
                <w:sz w:val="20"/>
                <w:szCs w:val="20"/>
                <w:highlight w:val="yellow"/>
              </w:rPr>
              <w:t>202</w:t>
            </w:r>
            <w:r w:rsidR="003E51DE" w:rsidRPr="0065331E">
              <w:rPr>
                <w:rFonts w:asciiTheme="majorHAnsi" w:eastAsia="Calibri" w:hAnsiTheme="majorHAnsi" w:cstheme="majorHAnsi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0E4E41" w14:textId="1DD0760D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20</w:t>
            </w:r>
            <w:r w:rsidR="0065331E">
              <w:rPr>
                <w:rFonts w:asciiTheme="majorHAnsi" w:eastAsia="Calibri" w:hAnsiTheme="majorHAnsi" w:cstheme="majorHAnsi"/>
                <w:sz w:val="20"/>
                <w:szCs w:val="20"/>
              </w:rPr>
              <w:t>17</w:t>
            </w:r>
          </w:p>
        </w:tc>
      </w:tr>
      <w:tr w:rsidR="00E8358E" w:rsidRPr="00E8358E" w14:paraId="010E4E47" w14:textId="77777777">
        <w:trPr>
          <w:trHeight w:val="260"/>
        </w:trPr>
        <w:tc>
          <w:tcPr>
            <w:tcW w:w="7380" w:type="dxa"/>
            <w:shd w:val="clear" w:color="auto" w:fill="auto"/>
            <w:vAlign w:val="center"/>
          </w:tcPr>
          <w:p w14:paraId="010E4E43" w14:textId="77777777" w:rsidR="008B0B9B" w:rsidRPr="00E8358E" w:rsidRDefault="00564D25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BE Electrical &amp; Electronics Engineering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NWFP UET Peshawar, KPK, Pakistan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0E4E44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89.61%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0E4E45" w14:textId="77777777" w:rsidR="008B0B9B" w:rsidRPr="00E8358E" w:rsidRDefault="00564D25" w:rsidP="00D7791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bookmarkStart w:id="9" w:name="OLE_LINK1"/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A+</w:t>
            </w:r>
            <w:bookmarkEnd w:id="9"/>
          </w:p>
        </w:tc>
        <w:tc>
          <w:tcPr>
            <w:tcW w:w="1260" w:type="dxa"/>
            <w:shd w:val="clear" w:color="auto" w:fill="auto"/>
            <w:vAlign w:val="center"/>
          </w:tcPr>
          <w:p w14:paraId="010E4E46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2004</w:t>
            </w:r>
          </w:p>
        </w:tc>
      </w:tr>
      <w:tr w:rsidR="00E8358E" w:rsidRPr="00E8358E" w14:paraId="010E4E4C" w14:textId="77777777">
        <w:trPr>
          <w:trHeight w:val="260"/>
        </w:trPr>
        <w:tc>
          <w:tcPr>
            <w:tcW w:w="7380" w:type="dxa"/>
            <w:shd w:val="clear" w:color="auto" w:fill="auto"/>
            <w:vAlign w:val="center"/>
          </w:tcPr>
          <w:p w14:paraId="010E4E48" w14:textId="77777777" w:rsidR="008B0B9B" w:rsidRPr="00E8358E" w:rsidRDefault="00564D25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F. Sc. (Pre- Engineering), 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FBISE, Islamabad, Pakistan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0E4E49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76%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0E4E4A" w14:textId="77777777" w:rsidR="008B0B9B" w:rsidRPr="00E8358E" w:rsidRDefault="00564D25" w:rsidP="00D7791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0E4E4B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1999</w:t>
            </w:r>
          </w:p>
        </w:tc>
      </w:tr>
      <w:tr w:rsidR="00E8358E" w:rsidRPr="00E8358E" w14:paraId="010E4E51" w14:textId="77777777">
        <w:trPr>
          <w:trHeight w:val="160"/>
        </w:trPr>
        <w:tc>
          <w:tcPr>
            <w:tcW w:w="7380" w:type="dxa"/>
            <w:shd w:val="clear" w:color="auto" w:fill="auto"/>
            <w:vAlign w:val="center"/>
          </w:tcPr>
          <w:p w14:paraId="010E4E4D" w14:textId="77777777" w:rsidR="008B0B9B" w:rsidRPr="00E8358E" w:rsidRDefault="00564D25">
            <w:pPr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Matriculation</w:t>
            </w: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, FBISE, Islamabad, Pakistan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0E4E4E" w14:textId="77777777" w:rsidR="008B0B9B" w:rsidRPr="00E8358E" w:rsidRDefault="00564D25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83%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0E4E4F" w14:textId="77777777" w:rsidR="008B0B9B" w:rsidRPr="00E8358E" w:rsidRDefault="00564D25" w:rsidP="00D7791F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A+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0E4E50" w14:textId="5A690B2E" w:rsidR="006F7839" w:rsidRPr="00E8358E" w:rsidRDefault="00564D25" w:rsidP="006F783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E8358E">
              <w:rPr>
                <w:rFonts w:asciiTheme="majorHAnsi" w:eastAsia="Calibri" w:hAnsiTheme="majorHAnsi" w:cstheme="majorHAnsi"/>
                <w:sz w:val="20"/>
                <w:szCs w:val="20"/>
              </w:rPr>
              <w:t>1997</w:t>
            </w:r>
          </w:p>
        </w:tc>
      </w:tr>
    </w:tbl>
    <w:p w14:paraId="010E4E52" w14:textId="77777777" w:rsidR="008B0B9B" w:rsidRPr="00E8358E" w:rsidRDefault="00564D25">
      <w:pPr>
        <w:pBdr>
          <w:bottom w:val="single" w:sz="4" w:space="1" w:color="000000"/>
        </w:pBdr>
        <w:shd w:val="clear" w:color="auto" w:fill="D9D9D9"/>
        <w:spacing w:before="60"/>
        <w:rPr>
          <w:rFonts w:asciiTheme="majorHAnsi" w:eastAsia="Calibri" w:hAnsiTheme="majorHAnsi" w:cstheme="majorHAnsi"/>
          <w:b/>
        </w:rPr>
      </w:pPr>
      <w:bookmarkStart w:id="10" w:name="1t3h5sf" w:colFirst="0" w:colLast="0"/>
      <w:bookmarkEnd w:id="10"/>
      <w:r w:rsidRPr="00E8358E">
        <w:rPr>
          <w:rFonts w:asciiTheme="majorHAnsi" w:eastAsia="Calibri" w:hAnsiTheme="majorHAnsi" w:cstheme="majorHAnsi"/>
          <w:b/>
        </w:rPr>
        <w:t>References:</w:t>
      </w:r>
    </w:p>
    <w:p w14:paraId="57D9881E" w14:textId="3900B24C" w:rsidR="00D66FFD" w:rsidRPr="00E8358E" w:rsidRDefault="00D66FFD">
      <w:pPr>
        <w:numPr>
          <w:ilvl w:val="0"/>
          <w:numId w:val="11"/>
        </w:numPr>
        <w:rPr>
          <w:rFonts w:asciiTheme="majorHAnsi" w:eastAsia="Calibri" w:hAnsiTheme="majorHAnsi" w:cstheme="majorHAnsi"/>
          <w:b/>
          <w:sz w:val="20"/>
          <w:szCs w:val="20"/>
        </w:rPr>
      </w:pPr>
      <w:r w:rsidRPr="00E8358E">
        <w:rPr>
          <w:rFonts w:asciiTheme="majorHAnsi" w:eastAsia="Calibri" w:hAnsiTheme="majorHAnsi" w:cstheme="majorHAnsi"/>
          <w:b/>
          <w:sz w:val="20"/>
          <w:szCs w:val="20"/>
        </w:rPr>
        <w:t>Mohammed Jehanzeb</w:t>
      </w:r>
    </w:p>
    <w:p w14:paraId="1018948F" w14:textId="1CC81FB7" w:rsidR="00D66FFD" w:rsidRPr="00E8358E" w:rsidRDefault="00D66FFD" w:rsidP="00D66FFD">
      <w:pPr>
        <w:ind w:left="720"/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A360 Performance Manager, Honeywell Process Solutions</w:t>
      </w:r>
    </w:p>
    <w:p w14:paraId="44756AE6" w14:textId="733D9EF3" w:rsidR="00D66FFD" w:rsidRPr="00E8358E" w:rsidRDefault="00D66FFD" w:rsidP="00D66FFD">
      <w:pPr>
        <w:ind w:left="720"/>
        <w:rPr>
          <w:rFonts w:asciiTheme="majorHAnsi" w:hAnsiTheme="majorHAnsi" w:cstheme="majorHAnsi"/>
          <w:sz w:val="20"/>
          <w:szCs w:val="20"/>
        </w:rPr>
      </w:pPr>
      <w:r w:rsidRPr="00E8358E">
        <w:rPr>
          <w:rFonts w:asciiTheme="majorHAnsi" w:hAnsiTheme="majorHAnsi" w:cstheme="majorHAnsi"/>
          <w:sz w:val="20"/>
          <w:szCs w:val="20"/>
        </w:rPr>
        <w:t xml:space="preserve">Email: </w:t>
      </w:r>
      <w:hyperlink r:id="rId7" w:history="1">
        <w:r w:rsidRPr="00E8358E">
          <w:rPr>
            <w:rStyle w:val="Hyperlink"/>
            <w:rFonts w:asciiTheme="majorHAnsi" w:hAnsiTheme="majorHAnsi" w:cstheme="majorHAnsi"/>
            <w:color w:val="auto"/>
            <w:sz w:val="20"/>
            <w:szCs w:val="20"/>
          </w:rPr>
          <w:t>Jehanzeb.mohammed@honeywell.com</w:t>
        </w:r>
      </w:hyperlink>
      <w:r w:rsidRPr="00E8358E">
        <w:rPr>
          <w:rFonts w:asciiTheme="majorHAnsi" w:hAnsiTheme="majorHAnsi" w:cstheme="majorHAnsi"/>
          <w:sz w:val="20"/>
          <w:szCs w:val="20"/>
        </w:rPr>
        <w:t>, Tel# +966 53 913 1277</w:t>
      </w:r>
    </w:p>
    <w:p w14:paraId="010E4E53" w14:textId="16ED6E05" w:rsidR="008B0B9B" w:rsidRPr="00E8358E" w:rsidRDefault="00564D25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b/>
          <w:sz w:val="20"/>
          <w:szCs w:val="20"/>
        </w:rPr>
        <w:t>Craig Murray</w:t>
      </w:r>
      <w:r w:rsidRPr="00E8358E">
        <w:rPr>
          <w:rFonts w:asciiTheme="majorHAnsi" w:eastAsia="Calibri" w:hAnsiTheme="majorHAnsi" w:cstheme="majorHAnsi"/>
          <w:sz w:val="20"/>
          <w:szCs w:val="20"/>
        </w:rPr>
        <w:br/>
      </w:r>
      <w:r w:rsidR="00F22DB4" w:rsidRPr="00E8358E">
        <w:rPr>
          <w:rFonts w:asciiTheme="majorHAnsi" w:eastAsia="Calibri" w:hAnsiTheme="majorHAnsi" w:cstheme="majorHAnsi"/>
          <w:sz w:val="20"/>
          <w:szCs w:val="20"/>
        </w:rPr>
        <w:t xml:space="preserve">ABB </w:t>
      </w:r>
      <w:r w:rsidRPr="00E8358E">
        <w:rPr>
          <w:rFonts w:asciiTheme="majorHAnsi" w:eastAsia="Calibri" w:hAnsiTheme="majorHAnsi" w:cstheme="majorHAnsi"/>
          <w:sz w:val="20"/>
          <w:szCs w:val="20"/>
        </w:rPr>
        <w:t>Project Director</w:t>
      </w:r>
      <w:r w:rsidR="00F22DB4" w:rsidRPr="00E8358E">
        <w:rPr>
          <w:rFonts w:asciiTheme="majorHAnsi" w:eastAsia="Calibri" w:hAnsiTheme="majorHAnsi" w:cstheme="majorHAnsi"/>
          <w:sz w:val="20"/>
          <w:szCs w:val="20"/>
        </w:rPr>
        <w:t>, SADARA PROJECT</w:t>
      </w:r>
      <w:r w:rsidRPr="00E8358E">
        <w:rPr>
          <w:rFonts w:asciiTheme="majorHAnsi" w:eastAsia="Calibri" w:hAnsiTheme="majorHAnsi" w:cstheme="majorHAnsi"/>
          <w:sz w:val="20"/>
          <w:szCs w:val="20"/>
        </w:rPr>
        <w:t>, IAOG, ABB Saudi Arabia</w:t>
      </w:r>
    </w:p>
    <w:p w14:paraId="010E4E54" w14:textId="77777777" w:rsidR="008B0B9B" w:rsidRPr="00E8358E" w:rsidRDefault="00564D25">
      <w:pPr>
        <w:ind w:left="720"/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Email: </w:t>
      </w:r>
      <w:hyperlink r:id="rId8">
        <w:r w:rsidRPr="00E8358E">
          <w:rPr>
            <w:rFonts w:asciiTheme="majorHAnsi" w:eastAsia="Calibri" w:hAnsiTheme="majorHAnsi" w:cstheme="majorHAnsi"/>
            <w:sz w:val="20"/>
            <w:szCs w:val="20"/>
            <w:u w:val="single"/>
          </w:rPr>
          <w:t>craig.murray@sa.abb.com</w:t>
        </w:r>
      </w:hyperlink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, Tel# +966 505445676</w:t>
      </w:r>
    </w:p>
    <w:p w14:paraId="010E4E55" w14:textId="77777777" w:rsidR="008B0B9B" w:rsidRPr="00E8358E" w:rsidRDefault="00564D25">
      <w:pPr>
        <w:numPr>
          <w:ilvl w:val="0"/>
          <w:numId w:val="11"/>
        </w:numPr>
        <w:rPr>
          <w:rFonts w:asciiTheme="majorHAnsi" w:hAnsiTheme="majorHAnsi" w:cstheme="majorHAnsi"/>
        </w:rPr>
      </w:pPr>
      <w:r w:rsidRPr="00E8358E">
        <w:rPr>
          <w:rFonts w:asciiTheme="majorHAnsi" w:eastAsia="Calibri" w:hAnsiTheme="majorHAnsi" w:cstheme="majorHAnsi"/>
          <w:b/>
          <w:sz w:val="20"/>
          <w:szCs w:val="20"/>
        </w:rPr>
        <w:t>Ahmed Zaheer Tahir</w:t>
      </w:r>
      <w:r w:rsidRPr="00E8358E">
        <w:rPr>
          <w:rFonts w:asciiTheme="majorHAnsi" w:eastAsia="Calibri" w:hAnsiTheme="majorHAnsi" w:cstheme="majorHAnsi"/>
          <w:sz w:val="20"/>
          <w:szCs w:val="20"/>
        </w:rPr>
        <w:br/>
        <w:t xml:space="preserve">SCM Manager &amp; </w:t>
      </w:r>
      <w:proofErr w:type="spellStart"/>
      <w:r w:rsidRPr="00E8358E">
        <w:rPr>
          <w:rFonts w:asciiTheme="majorHAnsi" w:eastAsia="Calibri" w:hAnsiTheme="majorHAnsi" w:cstheme="majorHAnsi"/>
          <w:sz w:val="20"/>
          <w:szCs w:val="20"/>
        </w:rPr>
        <w:t>OpX</w:t>
      </w:r>
      <w:proofErr w:type="spellEnd"/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 Manager, IAOG, ABB Saudi Arabia,</w:t>
      </w:r>
    </w:p>
    <w:p w14:paraId="010E4E56" w14:textId="2E9041BB" w:rsidR="008B0B9B" w:rsidRDefault="00564D25">
      <w:pPr>
        <w:ind w:left="720"/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Email: </w:t>
      </w:r>
      <w:hyperlink r:id="rId9">
        <w:r w:rsidRPr="00E8358E">
          <w:rPr>
            <w:rFonts w:asciiTheme="majorHAnsi" w:eastAsia="Calibri" w:hAnsiTheme="majorHAnsi" w:cstheme="majorHAnsi"/>
            <w:sz w:val="20"/>
            <w:szCs w:val="20"/>
            <w:u w:val="single"/>
          </w:rPr>
          <w:t>ahmed.tahir@sa.abb.com</w:t>
        </w:r>
      </w:hyperlink>
      <w:r w:rsidRPr="00E8358E">
        <w:rPr>
          <w:rFonts w:asciiTheme="majorHAnsi" w:eastAsia="Calibri" w:hAnsiTheme="majorHAnsi" w:cstheme="majorHAnsi"/>
          <w:sz w:val="20"/>
          <w:szCs w:val="20"/>
        </w:rPr>
        <w:t>, Tel# +966 530636624</w:t>
      </w:r>
    </w:p>
    <w:p w14:paraId="010E4E57" w14:textId="77777777" w:rsidR="008B0B9B" w:rsidRPr="00E8358E" w:rsidRDefault="00564D25">
      <w:pPr>
        <w:pBdr>
          <w:bottom w:val="single" w:sz="4" w:space="1" w:color="000000"/>
        </w:pBdr>
        <w:shd w:val="clear" w:color="auto" w:fill="D9D9D9"/>
        <w:spacing w:before="60"/>
        <w:rPr>
          <w:rFonts w:asciiTheme="majorHAnsi" w:eastAsia="Calibri" w:hAnsiTheme="majorHAnsi" w:cstheme="majorHAnsi"/>
          <w:b/>
        </w:rPr>
      </w:pPr>
      <w:r w:rsidRPr="00E8358E">
        <w:rPr>
          <w:rFonts w:asciiTheme="majorHAnsi" w:eastAsia="Calibri" w:hAnsiTheme="majorHAnsi" w:cstheme="majorHAnsi"/>
          <w:b/>
        </w:rPr>
        <w:t>Personal Information:</w:t>
      </w:r>
    </w:p>
    <w:p w14:paraId="010E4E58" w14:textId="64C11433" w:rsidR="008B0B9B" w:rsidRPr="00E8358E" w:rsidRDefault="00C958BD">
      <w:pPr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Current 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Address: 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Apt # 206, Andalusia Apartments, </w:t>
      </w:r>
      <w:proofErr w:type="spellStart"/>
      <w:r w:rsidR="00564D25" w:rsidRPr="00E8358E">
        <w:rPr>
          <w:rFonts w:asciiTheme="majorHAnsi" w:eastAsia="Calibri" w:hAnsiTheme="majorHAnsi" w:cstheme="majorHAnsi"/>
          <w:sz w:val="20"/>
          <w:szCs w:val="20"/>
        </w:rPr>
        <w:t>Khobar</w:t>
      </w:r>
      <w:proofErr w:type="spellEnd"/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 </w:t>
      </w:r>
      <w:proofErr w:type="spellStart"/>
      <w:r w:rsidR="00564D25" w:rsidRPr="00E8358E">
        <w:rPr>
          <w:rFonts w:asciiTheme="majorHAnsi" w:eastAsia="Calibri" w:hAnsiTheme="majorHAnsi" w:cstheme="majorHAnsi"/>
          <w:sz w:val="20"/>
          <w:szCs w:val="20"/>
        </w:rPr>
        <w:t>Shamaliya</w:t>
      </w:r>
      <w:proofErr w:type="spellEnd"/>
      <w:r w:rsidR="00564D25" w:rsidRPr="00E8358E">
        <w:rPr>
          <w:rFonts w:asciiTheme="majorHAnsi" w:eastAsia="Calibri" w:hAnsiTheme="majorHAnsi" w:cstheme="majorHAnsi"/>
          <w:sz w:val="20"/>
          <w:szCs w:val="20"/>
        </w:rPr>
        <w:t xml:space="preserve">, </w:t>
      </w:r>
      <w:proofErr w:type="spellStart"/>
      <w:r w:rsidR="00564D25" w:rsidRPr="00E8358E">
        <w:rPr>
          <w:rFonts w:asciiTheme="majorHAnsi" w:eastAsia="Calibri" w:hAnsiTheme="majorHAnsi" w:cstheme="majorHAnsi"/>
          <w:sz w:val="20"/>
          <w:szCs w:val="20"/>
        </w:rPr>
        <w:t>Khobar</w:t>
      </w:r>
      <w:proofErr w:type="spellEnd"/>
      <w:r w:rsidR="00564D25" w:rsidRPr="00E8358E">
        <w:rPr>
          <w:rFonts w:asciiTheme="majorHAnsi" w:eastAsia="Calibri" w:hAnsiTheme="majorHAnsi" w:cstheme="majorHAnsi"/>
          <w:sz w:val="20"/>
          <w:szCs w:val="20"/>
        </w:rPr>
        <w:t>, Saudi Arabia</w:t>
      </w:r>
    </w:p>
    <w:p w14:paraId="010E4E59" w14:textId="2B83D676" w:rsidR="008B0B9B" w:rsidRPr="00E8358E" w:rsidRDefault="00564D25">
      <w:pPr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Nationality: </w:t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  <w:t>Pakistani</w:t>
      </w:r>
    </w:p>
    <w:p w14:paraId="010E4E5A" w14:textId="7BC74415" w:rsidR="008B0B9B" w:rsidRPr="00E8358E" w:rsidRDefault="00564D25">
      <w:pPr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Passport# </w:t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>XQ4100352, Expiry: 3-Dec-2022</w:t>
      </w:r>
    </w:p>
    <w:p w14:paraId="010E4E5B" w14:textId="38D57DC5" w:rsidR="008B0B9B" w:rsidRDefault="00D66FFD">
      <w:pPr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KSA 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>Residence Permit: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ab/>
        <w:t xml:space="preserve">2256830486, Expiry: </w:t>
      </w:r>
      <w:r w:rsidR="00166947" w:rsidRPr="00E8358E">
        <w:rPr>
          <w:rFonts w:asciiTheme="majorHAnsi" w:eastAsia="Calibri" w:hAnsiTheme="majorHAnsi" w:cstheme="majorHAnsi"/>
          <w:sz w:val="20"/>
          <w:szCs w:val="20"/>
        </w:rPr>
        <w:t>29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>-Ju</w:t>
      </w:r>
      <w:r w:rsidR="00166947" w:rsidRPr="00E8358E">
        <w:rPr>
          <w:rFonts w:asciiTheme="majorHAnsi" w:eastAsia="Calibri" w:hAnsiTheme="majorHAnsi" w:cstheme="majorHAnsi"/>
          <w:sz w:val="20"/>
          <w:szCs w:val="20"/>
        </w:rPr>
        <w:t>l</w:t>
      </w:r>
      <w:r w:rsidR="00564D25" w:rsidRPr="00E8358E">
        <w:rPr>
          <w:rFonts w:asciiTheme="majorHAnsi" w:eastAsia="Calibri" w:hAnsiTheme="majorHAnsi" w:cstheme="majorHAnsi"/>
          <w:sz w:val="20"/>
          <w:szCs w:val="20"/>
        </w:rPr>
        <w:t>-20</w:t>
      </w:r>
      <w:r w:rsidR="00166947" w:rsidRPr="00E8358E">
        <w:rPr>
          <w:rFonts w:asciiTheme="majorHAnsi" w:eastAsia="Calibri" w:hAnsiTheme="majorHAnsi" w:cstheme="majorHAnsi"/>
          <w:sz w:val="20"/>
          <w:szCs w:val="20"/>
        </w:rPr>
        <w:t>21</w:t>
      </w:r>
    </w:p>
    <w:p w14:paraId="7146CAF3" w14:textId="1E81D531" w:rsidR="00C958BD" w:rsidRPr="00E8358E" w:rsidRDefault="00C958BD">
      <w:pPr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>Bahrain CPR:</w:t>
      </w:r>
      <w:r>
        <w:rPr>
          <w:rFonts w:asciiTheme="majorHAnsi" w:eastAsia="Calibri" w:hAnsiTheme="majorHAnsi" w:cstheme="majorHAnsi"/>
          <w:sz w:val="20"/>
          <w:szCs w:val="20"/>
        </w:rPr>
        <w:tab/>
      </w:r>
      <w:r>
        <w:rPr>
          <w:rFonts w:asciiTheme="majorHAnsi" w:eastAsia="Calibri" w:hAnsiTheme="majorHAnsi" w:cstheme="majorHAnsi"/>
          <w:sz w:val="20"/>
          <w:szCs w:val="20"/>
        </w:rPr>
        <w:tab/>
        <w:t>811190730</w:t>
      </w:r>
    </w:p>
    <w:p w14:paraId="010E4E5C" w14:textId="268BC3F4" w:rsidR="008B0B9B" w:rsidRPr="00E8358E" w:rsidRDefault="00564D25">
      <w:pPr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DOB# </w:t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19-Nov-81 </w:t>
      </w:r>
    </w:p>
    <w:p w14:paraId="010E4E5D" w14:textId="01174B74" w:rsidR="008B0B9B" w:rsidRPr="00E8358E" w:rsidRDefault="00564D25">
      <w:pPr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mobile: </w:t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>+966 533927524</w:t>
      </w:r>
      <w:r w:rsidR="003479BF">
        <w:rPr>
          <w:rFonts w:asciiTheme="majorHAnsi" w:eastAsia="Calibri" w:hAnsiTheme="majorHAnsi" w:cstheme="majorHAnsi"/>
          <w:sz w:val="20"/>
          <w:szCs w:val="20"/>
        </w:rPr>
        <w:t>, +973 39551448</w:t>
      </w:r>
    </w:p>
    <w:p w14:paraId="010E4E5E" w14:textId="4011EDE9" w:rsidR="008B0B9B" w:rsidRPr="00E8358E" w:rsidRDefault="00564D25">
      <w:pPr>
        <w:rPr>
          <w:rFonts w:asciiTheme="majorHAnsi" w:eastAsia="Calibri" w:hAnsiTheme="majorHAnsi" w:cstheme="majorHAnsi"/>
          <w:sz w:val="20"/>
          <w:szCs w:val="20"/>
          <w:u w:val="single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 xml:space="preserve">email: </w:t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hyperlink r:id="rId10">
        <w:r w:rsidRPr="00E8358E">
          <w:rPr>
            <w:rFonts w:asciiTheme="majorHAnsi" w:eastAsia="Calibri" w:hAnsiTheme="majorHAnsi" w:cstheme="majorHAnsi"/>
            <w:sz w:val="20"/>
            <w:szCs w:val="20"/>
          </w:rPr>
          <w:t>sameenullah@gmail.com</w:t>
        </w:r>
      </w:hyperlink>
      <w:r w:rsidRPr="00E8358E">
        <w:rPr>
          <w:rFonts w:asciiTheme="majorHAnsi" w:eastAsia="Calibri" w:hAnsiTheme="majorHAnsi" w:cstheme="majorHAnsi"/>
          <w:sz w:val="20"/>
          <w:szCs w:val="20"/>
        </w:rPr>
        <w:t>,</w:t>
      </w:r>
      <w:r w:rsidRPr="00E8358E">
        <w:rPr>
          <w:rFonts w:asciiTheme="majorHAnsi" w:eastAsia="Calibri" w:hAnsiTheme="majorHAnsi" w:cstheme="majorHAnsi"/>
          <w:sz w:val="20"/>
          <w:szCs w:val="20"/>
          <w:u w:val="single"/>
        </w:rPr>
        <w:t xml:space="preserve"> </w:t>
      </w:r>
    </w:p>
    <w:p w14:paraId="010E4E5F" w14:textId="5EDD3FE9" w:rsidR="008B0B9B" w:rsidRPr="00E8358E" w:rsidRDefault="00564D25" w:rsidP="006F7839">
      <w:pPr>
        <w:ind w:left="1440" w:firstLine="720"/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engr</w:t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>_</w:t>
      </w:r>
      <w:r w:rsidR="006D6911" w:rsidRPr="00E8358E">
        <w:rPr>
          <w:rFonts w:asciiTheme="majorHAnsi" w:eastAsia="Calibri" w:hAnsiTheme="majorHAnsi" w:cstheme="majorHAnsi"/>
          <w:sz w:val="20"/>
          <w:szCs w:val="20"/>
        </w:rPr>
        <w:t>s</w:t>
      </w:r>
      <w:r w:rsidRPr="00E8358E">
        <w:rPr>
          <w:rFonts w:asciiTheme="majorHAnsi" w:eastAsia="Calibri" w:hAnsiTheme="majorHAnsi" w:cstheme="majorHAnsi"/>
          <w:sz w:val="20"/>
          <w:szCs w:val="20"/>
        </w:rPr>
        <w:t>ameenkhan@outlook.com,</w:t>
      </w:r>
    </w:p>
    <w:p w14:paraId="010E4E60" w14:textId="6E1C810C" w:rsidR="008B0B9B" w:rsidRPr="00E8358E" w:rsidRDefault="00564D25">
      <w:pPr>
        <w:rPr>
          <w:rFonts w:asciiTheme="majorHAnsi" w:eastAsia="Calibri" w:hAnsiTheme="majorHAnsi" w:cstheme="majorHAnsi"/>
          <w:sz w:val="20"/>
          <w:szCs w:val="20"/>
        </w:rPr>
      </w:pPr>
      <w:r w:rsidRPr="00E8358E">
        <w:rPr>
          <w:rFonts w:asciiTheme="majorHAnsi" w:eastAsia="Calibri" w:hAnsiTheme="majorHAnsi" w:cstheme="majorHAnsi"/>
          <w:sz w:val="20"/>
          <w:szCs w:val="20"/>
        </w:rPr>
        <w:t>Skype:</w:t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Pr="00E8358E">
        <w:rPr>
          <w:rFonts w:asciiTheme="majorHAnsi" w:eastAsia="Calibri" w:hAnsiTheme="majorHAnsi" w:cstheme="majorHAnsi"/>
          <w:sz w:val="20"/>
          <w:szCs w:val="20"/>
        </w:rPr>
        <w:tab/>
      </w:r>
      <w:r w:rsidR="006F7839" w:rsidRPr="00E8358E">
        <w:rPr>
          <w:rFonts w:asciiTheme="majorHAnsi" w:eastAsia="Calibri" w:hAnsiTheme="majorHAnsi" w:cstheme="majorHAnsi"/>
          <w:sz w:val="20"/>
          <w:szCs w:val="20"/>
        </w:rPr>
        <w:tab/>
      </w:r>
      <w:hyperlink r:id="rId11">
        <w:r w:rsidRPr="00E8358E">
          <w:rPr>
            <w:rFonts w:asciiTheme="majorHAnsi" w:eastAsia="Calibri" w:hAnsiTheme="majorHAnsi" w:cstheme="majorHAnsi"/>
            <w:sz w:val="20"/>
            <w:szCs w:val="20"/>
          </w:rPr>
          <w:t>engr_sameenkhan@outlook.com</w:t>
        </w:r>
      </w:hyperlink>
    </w:p>
    <w:p w14:paraId="010E4E61" w14:textId="77777777" w:rsidR="008B0B9B" w:rsidRPr="00E8358E" w:rsidRDefault="008B0B9B">
      <w:pPr>
        <w:rPr>
          <w:rFonts w:asciiTheme="majorHAnsi" w:eastAsia="Calibri" w:hAnsiTheme="majorHAnsi" w:cstheme="majorHAnsi"/>
          <w:sz w:val="20"/>
          <w:szCs w:val="20"/>
        </w:rPr>
      </w:pPr>
    </w:p>
    <w:sectPr w:rsidR="008B0B9B" w:rsidRPr="00E8358E" w:rsidSect="00F22D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389" w:right="389" w:bottom="389" w:left="3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A46A0" w14:textId="77777777" w:rsidR="00160604" w:rsidRDefault="00160604" w:rsidP="003479BF">
      <w:r>
        <w:separator/>
      </w:r>
    </w:p>
  </w:endnote>
  <w:endnote w:type="continuationSeparator" w:id="0">
    <w:p w14:paraId="25943B67" w14:textId="77777777" w:rsidR="00160604" w:rsidRDefault="00160604" w:rsidP="0034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6F544" w14:textId="77777777" w:rsidR="003479BF" w:rsidRDefault="0034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5A73D" w14:textId="77777777" w:rsidR="003479BF" w:rsidRDefault="0034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28A2F" w14:textId="77777777" w:rsidR="003479BF" w:rsidRDefault="0034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0A57F" w14:textId="77777777" w:rsidR="00160604" w:rsidRDefault="00160604" w:rsidP="003479BF">
      <w:r>
        <w:separator/>
      </w:r>
    </w:p>
  </w:footnote>
  <w:footnote w:type="continuationSeparator" w:id="0">
    <w:p w14:paraId="03A246EF" w14:textId="77777777" w:rsidR="00160604" w:rsidRDefault="00160604" w:rsidP="0034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5B0E" w14:textId="77777777" w:rsidR="003479BF" w:rsidRDefault="0034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5677" w14:textId="77777777" w:rsidR="003479BF" w:rsidRDefault="00347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0A13" w14:textId="77777777" w:rsidR="003479BF" w:rsidRDefault="0034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798E"/>
    <w:multiLevelType w:val="multilevel"/>
    <w:tmpl w:val="3DC04E9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C27CFD"/>
    <w:multiLevelType w:val="multilevel"/>
    <w:tmpl w:val="8FB82D48"/>
    <w:lvl w:ilvl="0">
      <w:start w:val="1"/>
      <w:numFmt w:val="bullet"/>
      <w:lvlText w:val="■"/>
      <w:lvlJc w:val="left"/>
      <w:pPr>
        <w:ind w:left="240" w:hanging="24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79115EA"/>
    <w:multiLevelType w:val="multilevel"/>
    <w:tmpl w:val="D8C0C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916D31"/>
    <w:multiLevelType w:val="multilevel"/>
    <w:tmpl w:val="9E14CB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251EC1"/>
    <w:multiLevelType w:val="multilevel"/>
    <w:tmpl w:val="15A83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5C21C19"/>
    <w:multiLevelType w:val="multilevel"/>
    <w:tmpl w:val="356CF1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46675B"/>
    <w:multiLevelType w:val="multilevel"/>
    <w:tmpl w:val="BFE2CF0E"/>
    <w:lvl w:ilvl="0">
      <w:start w:val="1"/>
      <w:numFmt w:val="bullet"/>
      <w:pStyle w:val="Achievement"/>
      <w:lvlText w:val="-"/>
      <w:lvlJc w:val="left"/>
      <w:pPr>
        <w:ind w:left="28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3E617B"/>
    <w:multiLevelType w:val="multilevel"/>
    <w:tmpl w:val="0D6EB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C55F4F"/>
    <w:multiLevelType w:val="multilevel"/>
    <w:tmpl w:val="33CEE1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11637BD"/>
    <w:multiLevelType w:val="multilevel"/>
    <w:tmpl w:val="F85EC3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372EC5"/>
    <w:multiLevelType w:val="multilevel"/>
    <w:tmpl w:val="CB9CD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3"/>
  <w:displayBackgroundShape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jA1NTM2NjE2MzZT0lEKTi0uzszPAykwMq8FAPwj/S4tAAAA"/>
  </w:docVars>
  <w:rsids>
    <w:rsidRoot w:val="008B0B9B"/>
    <w:rsid w:val="000018D1"/>
    <w:rsid w:val="00045DBA"/>
    <w:rsid w:val="00050C7D"/>
    <w:rsid w:val="00050CC8"/>
    <w:rsid w:val="000818BB"/>
    <w:rsid w:val="000B2311"/>
    <w:rsid w:val="000E3E67"/>
    <w:rsid w:val="000E576C"/>
    <w:rsid w:val="000F6C62"/>
    <w:rsid w:val="00101151"/>
    <w:rsid w:val="001011DE"/>
    <w:rsid w:val="0010334B"/>
    <w:rsid w:val="001261CB"/>
    <w:rsid w:val="0012775A"/>
    <w:rsid w:val="00134429"/>
    <w:rsid w:val="00140CA8"/>
    <w:rsid w:val="00157689"/>
    <w:rsid w:val="00160604"/>
    <w:rsid w:val="00166947"/>
    <w:rsid w:val="001714DA"/>
    <w:rsid w:val="001C10B0"/>
    <w:rsid w:val="001C2CF2"/>
    <w:rsid w:val="001C75D7"/>
    <w:rsid w:val="001D7BAD"/>
    <w:rsid w:val="0020184F"/>
    <w:rsid w:val="00206EFA"/>
    <w:rsid w:val="002173C1"/>
    <w:rsid w:val="00226A0F"/>
    <w:rsid w:val="00227EF8"/>
    <w:rsid w:val="00243A1A"/>
    <w:rsid w:val="0026692A"/>
    <w:rsid w:val="00286C6D"/>
    <w:rsid w:val="002A4532"/>
    <w:rsid w:val="002B6563"/>
    <w:rsid w:val="002C5763"/>
    <w:rsid w:val="002D4875"/>
    <w:rsid w:val="002E2972"/>
    <w:rsid w:val="003146BE"/>
    <w:rsid w:val="003479BF"/>
    <w:rsid w:val="003774F2"/>
    <w:rsid w:val="0038549A"/>
    <w:rsid w:val="00394581"/>
    <w:rsid w:val="003B2B8E"/>
    <w:rsid w:val="003C3A7B"/>
    <w:rsid w:val="003D174A"/>
    <w:rsid w:val="003D4A25"/>
    <w:rsid w:val="003E51DE"/>
    <w:rsid w:val="003E7FFC"/>
    <w:rsid w:val="003F7271"/>
    <w:rsid w:val="004052E1"/>
    <w:rsid w:val="004406FC"/>
    <w:rsid w:val="004556C2"/>
    <w:rsid w:val="00461C3D"/>
    <w:rsid w:val="004900B9"/>
    <w:rsid w:val="004A1E10"/>
    <w:rsid w:val="004A6B62"/>
    <w:rsid w:val="004D70F1"/>
    <w:rsid w:val="004E11BC"/>
    <w:rsid w:val="004F5E37"/>
    <w:rsid w:val="004F7770"/>
    <w:rsid w:val="00503F9F"/>
    <w:rsid w:val="00512AA3"/>
    <w:rsid w:val="005239DE"/>
    <w:rsid w:val="00534662"/>
    <w:rsid w:val="00546C64"/>
    <w:rsid w:val="00551396"/>
    <w:rsid w:val="00561BA6"/>
    <w:rsid w:val="00564D25"/>
    <w:rsid w:val="00570D31"/>
    <w:rsid w:val="0057291C"/>
    <w:rsid w:val="00580B6A"/>
    <w:rsid w:val="00583B1F"/>
    <w:rsid w:val="005A01F2"/>
    <w:rsid w:val="005B31BD"/>
    <w:rsid w:val="005C20FF"/>
    <w:rsid w:val="005D3E6F"/>
    <w:rsid w:val="00602DB8"/>
    <w:rsid w:val="00627B23"/>
    <w:rsid w:val="0065156B"/>
    <w:rsid w:val="0065331E"/>
    <w:rsid w:val="00666C7D"/>
    <w:rsid w:val="00687498"/>
    <w:rsid w:val="006A18B2"/>
    <w:rsid w:val="006B2ACA"/>
    <w:rsid w:val="006B79F6"/>
    <w:rsid w:val="006D6911"/>
    <w:rsid w:val="006E5637"/>
    <w:rsid w:val="006E578A"/>
    <w:rsid w:val="006F176D"/>
    <w:rsid w:val="006F7839"/>
    <w:rsid w:val="007409A6"/>
    <w:rsid w:val="007413CF"/>
    <w:rsid w:val="00741BE8"/>
    <w:rsid w:val="00787CF8"/>
    <w:rsid w:val="00794F10"/>
    <w:rsid w:val="00795141"/>
    <w:rsid w:val="007962C7"/>
    <w:rsid w:val="007A1158"/>
    <w:rsid w:val="007B0000"/>
    <w:rsid w:val="007C725A"/>
    <w:rsid w:val="007D6165"/>
    <w:rsid w:val="007D7771"/>
    <w:rsid w:val="007E21E8"/>
    <w:rsid w:val="007F1C59"/>
    <w:rsid w:val="0080796B"/>
    <w:rsid w:val="00812411"/>
    <w:rsid w:val="00812ED7"/>
    <w:rsid w:val="00834D57"/>
    <w:rsid w:val="00851F7B"/>
    <w:rsid w:val="00856FFD"/>
    <w:rsid w:val="00863102"/>
    <w:rsid w:val="00885B46"/>
    <w:rsid w:val="008B0417"/>
    <w:rsid w:val="008B0B9B"/>
    <w:rsid w:val="008D2F6A"/>
    <w:rsid w:val="008D79EE"/>
    <w:rsid w:val="008E3D2A"/>
    <w:rsid w:val="008F1E19"/>
    <w:rsid w:val="009036B7"/>
    <w:rsid w:val="00921F8E"/>
    <w:rsid w:val="009464F4"/>
    <w:rsid w:val="00961180"/>
    <w:rsid w:val="00967260"/>
    <w:rsid w:val="009A1F6B"/>
    <w:rsid w:val="009A6F50"/>
    <w:rsid w:val="009F1AC9"/>
    <w:rsid w:val="009F5813"/>
    <w:rsid w:val="00A300B7"/>
    <w:rsid w:val="00A479DF"/>
    <w:rsid w:val="00A648AA"/>
    <w:rsid w:val="00A73273"/>
    <w:rsid w:val="00AA3987"/>
    <w:rsid w:val="00AA70FC"/>
    <w:rsid w:val="00AC00E0"/>
    <w:rsid w:val="00AE6301"/>
    <w:rsid w:val="00AF2FED"/>
    <w:rsid w:val="00AF5902"/>
    <w:rsid w:val="00AF6288"/>
    <w:rsid w:val="00B21AA0"/>
    <w:rsid w:val="00B53D47"/>
    <w:rsid w:val="00B63772"/>
    <w:rsid w:val="00B6780B"/>
    <w:rsid w:val="00BA2242"/>
    <w:rsid w:val="00BF3B66"/>
    <w:rsid w:val="00BF3C45"/>
    <w:rsid w:val="00C217AA"/>
    <w:rsid w:val="00C376A5"/>
    <w:rsid w:val="00C41E90"/>
    <w:rsid w:val="00C57896"/>
    <w:rsid w:val="00C668F0"/>
    <w:rsid w:val="00C66FCE"/>
    <w:rsid w:val="00C84C74"/>
    <w:rsid w:val="00C958BD"/>
    <w:rsid w:val="00CA6B04"/>
    <w:rsid w:val="00CB250C"/>
    <w:rsid w:val="00CB540B"/>
    <w:rsid w:val="00CF447A"/>
    <w:rsid w:val="00D03979"/>
    <w:rsid w:val="00D05901"/>
    <w:rsid w:val="00D333D6"/>
    <w:rsid w:val="00D3387C"/>
    <w:rsid w:val="00D35F86"/>
    <w:rsid w:val="00D46847"/>
    <w:rsid w:val="00D540BF"/>
    <w:rsid w:val="00D66F1D"/>
    <w:rsid w:val="00D66FFD"/>
    <w:rsid w:val="00D7791F"/>
    <w:rsid w:val="00D95715"/>
    <w:rsid w:val="00DA3727"/>
    <w:rsid w:val="00DA7047"/>
    <w:rsid w:val="00DC78B0"/>
    <w:rsid w:val="00DE4C8F"/>
    <w:rsid w:val="00DE7E9B"/>
    <w:rsid w:val="00DF1AD0"/>
    <w:rsid w:val="00DF2748"/>
    <w:rsid w:val="00E055D7"/>
    <w:rsid w:val="00E21C0D"/>
    <w:rsid w:val="00E301F1"/>
    <w:rsid w:val="00E502AA"/>
    <w:rsid w:val="00E51EE7"/>
    <w:rsid w:val="00E60B6F"/>
    <w:rsid w:val="00E63DB6"/>
    <w:rsid w:val="00E8358E"/>
    <w:rsid w:val="00EB6509"/>
    <w:rsid w:val="00EE759A"/>
    <w:rsid w:val="00EF0BCC"/>
    <w:rsid w:val="00EF7DFB"/>
    <w:rsid w:val="00F02311"/>
    <w:rsid w:val="00F20751"/>
    <w:rsid w:val="00F22DB4"/>
    <w:rsid w:val="00F26528"/>
    <w:rsid w:val="00F369C8"/>
    <w:rsid w:val="00F4059B"/>
    <w:rsid w:val="00F574F5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E4D95"/>
  <w15:docId w15:val="{077F49ED-0B03-4211-AFD2-69EF9FEC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BD"/>
    <w:pPr>
      <w:suppressAutoHyphens/>
    </w:pPr>
    <w:rPr>
      <w:rFonts w:eastAsia="MS Mincho"/>
      <w:lang w:eastAsia="ja-JP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Symbol" w:hint="default"/>
      <w:color w:val="000000"/>
      <w:sz w:val="20"/>
      <w:szCs w:val="20"/>
      <w:lang w:eastAsia="en-US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2"/>
      <w:szCs w:val="22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pacing w:val="-10"/>
      <w:sz w:val="20"/>
      <w:szCs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9z0">
    <w:name w:val="WW8Num19z0"/>
    <w:rPr>
      <w:rFonts w:ascii="Symbol" w:eastAsia="Times New Roman" w:hAnsi="Symbol" w:cs="Symbol" w:hint="default"/>
      <w:color w:val="000000"/>
      <w:sz w:val="20"/>
      <w:szCs w:val="20"/>
      <w:lang w:eastAsia="en-US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pacing w:val="-10"/>
      <w:sz w:val="20"/>
      <w:szCs w:val="20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Arial Black" w:hAnsi="Arial Black" w:cs="Arial Black"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Arial Black" w:hAnsi="Arial Black" w:cs="Arial Black" w:hint="default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0z1">
    <w:name w:val="WW8Num30z1"/>
    <w:rPr>
      <w:rFonts w:ascii="Courier New" w:hAnsi="Courier New" w:cs="Courier New" w:hint="default"/>
      <w:sz w:val="20"/>
    </w:rPr>
  </w:style>
  <w:style w:type="character" w:customStyle="1" w:styleId="WW8Num30z2">
    <w:name w:val="WW8Num30z2"/>
    <w:rPr>
      <w:rFonts w:ascii="Wingdings" w:hAnsi="Wingdings" w:cs="Wingdings" w:hint="default"/>
      <w:sz w:val="20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Symbol" w:hAnsi="Symbol" w:cs="Symbol" w:hint="default"/>
      <w:sz w:val="20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  <w:sz w:val="20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ascii="Courier New" w:hAnsi="Courier New" w:cs="Courier New" w:hint="default"/>
      <w:sz w:val="20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St37z0">
    <w:name w:val="WW8NumSt37z0"/>
    <w:rPr>
      <w:rFonts w:ascii="Wingdings" w:eastAsia="MS Mincho" w:hAnsi="Wingdings" w:cs="Wingdings"/>
      <w:spacing w:val="-10"/>
      <w:sz w:val="12"/>
      <w:lang w:eastAsia="ja-JP"/>
    </w:rPr>
  </w:style>
  <w:style w:type="character" w:customStyle="1" w:styleId="text121">
    <w:name w:val="text121"/>
    <w:rPr>
      <w:rFonts w:ascii="Arial" w:hAnsi="Arial" w:cs="Arial" w:hint="default"/>
      <w:color w:val="000000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280" w:after="280"/>
    </w:pPr>
    <w:rPr>
      <w:color w:val="000000"/>
      <w:lang w:bidi="he-IL"/>
    </w:rPr>
  </w:style>
  <w:style w:type="paragraph" w:customStyle="1" w:styleId="center2">
    <w:name w:val="center2"/>
    <w:basedOn w:val="Normal"/>
    <w:pPr>
      <w:spacing w:before="105"/>
      <w:jc w:val="center"/>
    </w:pPr>
    <w:rPr>
      <w:rFonts w:eastAsia="Times New Roman"/>
    </w:rPr>
  </w:style>
  <w:style w:type="paragraph" w:customStyle="1" w:styleId="JobTitle">
    <w:name w:val="Job Title"/>
    <w:next w:val="Normal"/>
    <w:pPr>
      <w:suppressAutoHyphens/>
      <w:spacing w:after="60" w:line="220" w:lineRule="atLeast"/>
    </w:pPr>
    <w:rPr>
      <w:rFonts w:ascii="Arial Black" w:eastAsia="Batang" w:hAnsi="Arial Black" w:cs="Arial Black"/>
      <w:spacing w:val="-10"/>
      <w:lang w:eastAsia="zh-CN"/>
    </w:rPr>
  </w:style>
  <w:style w:type="paragraph" w:customStyle="1" w:styleId="Normal1">
    <w:name w:val="Normal1"/>
    <w:basedOn w:val="Normal"/>
    <w:pPr>
      <w:widowControl w:val="0"/>
      <w:overflowPunct w:val="0"/>
      <w:autoSpaceDE w:val="0"/>
    </w:pPr>
    <w:rPr>
      <w:rFonts w:eastAsia="Times New Roman"/>
      <w:kern w:val="1"/>
      <w:sz w:val="20"/>
      <w:szCs w:val="20"/>
    </w:rPr>
  </w:style>
  <w:style w:type="paragraph" w:customStyle="1" w:styleId="Achievement">
    <w:name w:val="Achievement"/>
    <w:basedOn w:val="BodyText"/>
    <w:pPr>
      <w:numPr>
        <w:numId w:val="6"/>
      </w:numPr>
      <w:spacing w:after="60" w:line="220" w:lineRule="atLeast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StyleLinespacing15lines">
    <w:name w:val="Style Line spacing:  1.5 lines"/>
    <w:basedOn w:val="Normal"/>
    <w:rPr>
      <w:rFonts w:eastAsia="Times New Roman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808080"/>
        <w:right w:val="none" w:sz="0" w:space="0" w:color="000000"/>
      </w:pBdr>
      <w:spacing w:before="220" w:line="220" w:lineRule="atLeast"/>
    </w:pPr>
    <w:rPr>
      <w:rFonts w:ascii="Garamond" w:eastAsia="Times New Roman" w:hAnsi="Garamond" w:cs="Garamond"/>
      <w:caps/>
      <w:spacing w:val="15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styleId="ListParagraph">
    <w:name w:val="List Paragraph"/>
    <w:basedOn w:val="Normal"/>
    <w:uiPriority w:val="34"/>
    <w:qFormat/>
    <w:rsid w:val="000516D5"/>
    <w:pPr>
      <w:ind w:left="720"/>
      <w:contextualSpacing/>
    </w:pPr>
  </w:style>
  <w:style w:type="table" w:styleId="TableGrid">
    <w:name w:val="Table Grid"/>
    <w:basedOn w:val="TableNormal"/>
    <w:uiPriority w:val="39"/>
    <w:rsid w:val="00E33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A26D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9BF"/>
    <w:rPr>
      <w:rFonts w:eastAsia="MS Mincho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4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9BF"/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murray@sa.abb.com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Jehanzeb.mohammed@honeywell.com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engr_sameenkhan@outlook.com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mailto:sameenullah@gmail.com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mailto:ahmed.tahir@sa.abb.com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Sameen</dc:creator>
  <cp:lastModifiedBy>Sameen Ullah Khan</cp:lastModifiedBy>
  <cp:revision>8</cp:revision>
  <cp:lastPrinted>2020-09-03T00:36:00Z</cp:lastPrinted>
  <dcterms:created xsi:type="dcterms:W3CDTF">2021-03-14T09:13:00Z</dcterms:created>
  <dcterms:modified xsi:type="dcterms:W3CDTF">2021-03-14T09:28:00Z</dcterms:modified>
</cp:coreProperties>
</file>